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2AC88" w14:textId="5A26874C" w:rsidR="005F45C0" w:rsidRDefault="005F45C0" w:rsidP="005F45C0">
      <w:pPr>
        <w:pStyle w:val="Heading1"/>
      </w:pPr>
      <w:r>
        <w:t xml:space="preserve">Immune System, Part </w:t>
      </w:r>
      <w:r w:rsidR="00132234">
        <w:t>2</w:t>
      </w:r>
      <w:r>
        <w:t>: Crash Course A&amp;P #4</w:t>
      </w:r>
      <w:r w:rsidR="00132234">
        <w:t>6</w:t>
      </w:r>
      <w:r>
        <w:br/>
        <w:t>Transcript</w:t>
      </w:r>
    </w:p>
    <w:p w14:paraId="16F6A990" w14:textId="77777777" w:rsidR="005F45C0" w:rsidRDefault="005F45C0" w:rsidP="00703484"/>
    <w:p w14:paraId="6D8972C1" w14:textId="0A615822" w:rsidR="00132234" w:rsidRDefault="00132234" w:rsidP="00132234">
      <w:proofErr w:type="gramStart"/>
      <w:r>
        <w:t>What’s</w:t>
      </w:r>
      <w:proofErr w:type="gramEnd"/>
      <w:r>
        <w:t xml:space="preserve"> true in World of Warcraft is also true in your immune system:</w:t>
      </w:r>
      <w:r>
        <w:t xml:space="preserve"> </w:t>
      </w:r>
      <w:r>
        <w:t>To defeat your enemy, you have to know your enemy.</w:t>
      </w:r>
      <w:r>
        <w:t xml:space="preserve"> </w:t>
      </w:r>
      <w:r>
        <w:t>Uncover its weaknesses. Learn how to see it, before it sees you.</w:t>
      </w:r>
    </w:p>
    <w:p w14:paraId="0899696F" w14:textId="152BB57A" w:rsidR="00132234" w:rsidRDefault="00132234" w:rsidP="00132234">
      <w:proofErr w:type="gramStart"/>
      <w:r>
        <w:t>We’ve</w:t>
      </w:r>
      <w:proofErr w:type="gramEnd"/>
      <w:r>
        <w:t xml:space="preserve"> already talked about how your innate defense system keeps out, or quietly neutralizes,</w:t>
      </w:r>
      <w:r>
        <w:t xml:space="preserve"> </w:t>
      </w:r>
      <w:r>
        <w:t xml:space="preserve">pathogens without much too much fuss. But sooner or later, a threat’s </w:t>
      </w:r>
      <w:proofErr w:type="spellStart"/>
      <w:r>
        <w:t>gonna</w:t>
      </w:r>
      <w:proofErr w:type="spellEnd"/>
      <w:r>
        <w:t xml:space="preserve"> come along</w:t>
      </w:r>
      <w:r>
        <w:t xml:space="preserve"> </w:t>
      </w:r>
      <w:r>
        <w:t xml:space="preserve">that’s stronger than what the </w:t>
      </w:r>
      <w:proofErr w:type="gramStart"/>
      <w:r>
        <w:t>first-responders</w:t>
      </w:r>
      <w:proofErr w:type="gramEnd"/>
      <w:r>
        <w:t xml:space="preserve"> can handle. </w:t>
      </w:r>
      <w:proofErr w:type="gramStart"/>
      <w:r>
        <w:t>That’s</w:t>
      </w:r>
      <w:proofErr w:type="gramEnd"/>
      <w:r>
        <w:t xml:space="preserve"> when it’s time for</w:t>
      </w:r>
      <w:r>
        <w:t xml:space="preserve"> </w:t>
      </w:r>
      <w:r>
        <w:t>the adaptive, or acquired immune system to step in.</w:t>
      </w:r>
    </w:p>
    <w:p w14:paraId="0C2AF28B" w14:textId="0A3F60B7" w:rsidR="00132234" w:rsidRDefault="00132234" w:rsidP="00132234">
      <w:r>
        <w:t xml:space="preserve">While your innate system takes its zero-tolerance policy very </w:t>
      </w:r>
      <w:proofErr w:type="gramStart"/>
      <w:r>
        <w:t>seriously, and</w:t>
      </w:r>
      <w:proofErr w:type="gramEnd"/>
      <w:r>
        <w:t xml:space="preserve"> tries to toast</w:t>
      </w:r>
      <w:r>
        <w:t xml:space="preserve"> </w:t>
      </w:r>
      <w:r>
        <w:t>any foreign microbe that it encounters, your adaptive system does things differently.</w:t>
      </w:r>
      <w:r>
        <w:t xml:space="preserve"> </w:t>
      </w:r>
      <w:r>
        <w:t xml:space="preserve">It </w:t>
      </w:r>
      <w:proofErr w:type="gramStart"/>
      <w:r>
        <w:t>has to</w:t>
      </w:r>
      <w:proofErr w:type="gramEnd"/>
      <w:r>
        <w:t xml:space="preserve"> be expressly introduced to a specific pathogen, and recognize it as a threat, before it will attack.</w:t>
      </w:r>
    </w:p>
    <w:p w14:paraId="2B17E006" w14:textId="57CCA1B9" w:rsidR="00132234" w:rsidRDefault="00132234" w:rsidP="00132234">
      <w:r>
        <w:t xml:space="preserve">As its name suggests, </w:t>
      </w:r>
      <w:proofErr w:type="gramStart"/>
      <w:r>
        <w:t>you’re</w:t>
      </w:r>
      <w:proofErr w:type="gramEnd"/>
      <w:r>
        <w:t xml:space="preserve"> not born with a working adaptive immune system -- it’s</w:t>
      </w:r>
      <w:r>
        <w:t xml:space="preserve"> </w:t>
      </w:r>
      <w:r>
        <w:t>slow to act, in part because it takes time for it to shake hands with so many pathogens</w:t>
      </w:r>
      <w:r>
        <w:t xml:space="preserve"> </w:t>
      </w:r>
      <w:r>
        <w:t>and get to know them.</w:t>
      </w:r>
      <w:r>
        <w:t xml:space="preserve"> </w:t>
      </w:r>
      <w:r>
        <w:t>These introductions may be organic -- like touching a dirty faucet in the bathroom or</w:t>
      </w:r>
      <w:r>
        <w:t xml:space="preserve"> </w:t>
      </w:r>
      <w:r>
        <w:t>walking into a sneeze cloud.</w:t>
      </w:r>
      <w:r>
        <w:t xml:space="preserve"> </w:t>
      </w:r>
      <w:r>
        <w:t>Or they may be premeditated, which is why vaccination is pretty much the greatest thing</w:t>
      </w:r>
      <w:r>
        <w:t xml:space="preserve"> </w:t>
      </w:r>
      <w:r>
        <w:t>to happen to medicine ever.</w:t>
      </w:r>
    </w:p>
    <w:p w14:paraId="4BF78BC9" w14:textId="77A922FC" w:rsidR="00132234" w:rsidRDefault="00132234" w:rsidP="00132234">
      <w:r>
        <w:t xml:space="preserve">But once </w:t>
      </w:r>
      <w:proofErr w:type="gramStart"/>
      <w:r>
        <w:t>it’s</w:t>
      </w:r>
      <w:proofErr w:type="gramEnd"/>
      <w:r>
        <w:t xml:space="preserve"> been introduced to a potential threat, your adaptive defenses never forget</w:t>
      </w:r>
      <w:r>
        <w:t xml:space="preserve"> </w:t>
      </w:r>
      <w:r>
        <w:t>it. And this ability to remember specific pathogens is one of the key differences between</w:t>
      </w:r>
      <w:r>
        <w:t xml:space="preserve"> </w:t>
      </w:r>
      <w:r>
        <w:t>the adaptive and innate defenses.</w:t>
      </w:r>
    </w:p>
    <w:p w14:paraId="589D70F2" w14:textId="77777777" w:rsidR="00132234" w:rsidRDefault="00132234" w:rsidP="00132234">
      <w:r>
        <w:t>Another main difference is that adaptive immunity is systemic -- rather than being restricted</w:t>
      </w:r>
      <w:r>
        <w:t xml:space="preserve"> </w:t>
      </w:r>
      <w:r>
        <w:t>to a particular infection in, say, a sinus or a sliced finger, your adaptive system can</w:t>
      </w:r>
      <w:r>
        <w:t xml:space="preserve"> </w:t>
      </w:r>
      <w:r>
        <w:t>fight throughout your whole body at once.</w:t>
      </w:r>
      <w:r>
        <w:t xml:space="preserve"> </w:t>
      </w:r>
      <w:r>
        <w:t>And it does this by deploying one or both of its separate, but cooperating, defenses-- your humoral immunity and your cellular defenses.</w:t>
      </w:r>
      <w:r>
        <w:t xml:space="preserve"> </w:t>
      </w:r>
    </w:p>
    <w:p w14:paraId="551F705B" w14:textId="3DD2BCB0" w:rsidR="00132234" w:rsidRDefault="00132234" w:rsidP="00132234">
      <w:r>
        <w:t>Your humoral immunity -- which you might not have heard of before -- works by dispatching</w:t>
      </w:r>
      <w:r>
        <w:t xml:space="preserve"> </w:t>
      </w:r>
      <w:r>
        <w:t xml:space="preserve">important proteins that I’m sure you have heard </w:t>
      </w:r>
      <w:proofErr w:type="gramStart"/>
      <w:r>
        <w:t>of:</w:t>
      </w:r>
      <w:proofErr w:type="gramEnd"/>
      <w:r>
        <w:t xml:space="preserve"> antibodies.</w:t>
      </w:r>
      <w:r>
        <w:t xml:space="preserve"> </w:t>
      </w:r>
      <w:proofErr w:type="gramStart"/>
      <w:r>
        <w:t>They’re</w:t>
      </w:r>
      <w:proofErr w:type="gramEnd"/>
      <w:r>
        <w:t xml:space="preserve"> made by special white blood cells, and they patrol the body’s “humors”</w:t>
      </w:r>
      <w:r>
        <w:t xml:space="preserve"> </w:t>
      </w:r>
      <w:r>
        <w:t>or fluids like blood and lymph, where they combat viruses and bacteria moving around</w:t>
      </w:r>
      <w:r>
        <w:t xml:space="preserve"> </w:t>
      </w:r>
      <w:r>
        <w:t>the interstitial space between your cells.</w:t>
      </w:r>
      <w:r>
        <w:t xml:space="preserve"> </w:t>
      </w:r>
      <w:r>
        <w:t>Much of what you know, or have heard about, or think of, when your immune system comes</w:t>
      </w:r>
      <w:r>
        <w:t xml:space="preserve"> </w:t>
      </w:r>
      <w:r>
        <w:t xml:space="preserve">up </w:t>
      </w:r>
      <w:proofErr w:type="gramStart"/>
      <w:r>
        <w:t>actually has</w:t>
      </w:r>
      <w:proofErr w:type="gramEnd"/>
      <w:r>
        <w:t xml:space="preserve"> to do with your humoral immunity.</w:t>
      </w:r>
      <w:r>
        <w:t xml:space="preserve"> </w:t>
      </w:r>
      <w:proofErr w:type="gramStart"/>
      <w:r>
        <w:t>It’s</w:t>
      </w:r>
      <w:proofErr w:type="gramEnd"/>
      <w:r>
        <w:t xml:space="preserve"> why, if you had mumps as a kid, you probably don’t have to worry about getting</w:t>
      </w:r>
      <w:r>
        <w:t xml:space="preserve"> </w:t>
      </w:r>
      <w:r>
        <w:t>it again for the rest of your life.</w:t>
      </w:r>
      <w:r>
        <w:t xml:space="preserve"> </w:t>
      </w:r>
      <w:r>
        <w:t xml:space="preserve">It’s also why doctors and nurses and patients who have been infected with the </w:t>
      </w:r>
      <w:proofErr w:type="spellStart"/>
      <w:r>
        <w:t>ebola</w:t>
      </w:r>
      <w:proofErr w:type="spellEnd"/>
      <w:r>
        <w:t xml:space="preserve"> virus-- a disease once thought to be incurable -- have lived to </w:t>
      </w:r>
      <w:proofErr w:type="gramStart"/>
      <w:r>
        <w:t>tell</w:t>
      </w:r>
      <w:proofErr w:type="gramEnd"/>
      <w:r>
        <w:t xml:space="preserve"> about it.</w:t>
      </w:r>
      <w:r>
        <w:t xml:space="preserve"> </w:t>
      </w:r>
      <w:r>
        <w:t xml:space="preserve">And </w:t>
      </w:r>
      <w:proofErr w:type="gramStart"/>
      <w:r>
        <w:t>it’s</w:t>
      </w:r>
      <w:proofErr w:type="gramEnd"/>
      <w:r>
        <w:t xml:space="preserve"> why vaccinations work.</w:t>
      </w:r>
    </w:p>
    <w:p w14:paraId="6EBC0992" w14:textId="45BFB7B9" w:rsidR="00132234" w:rsidRDefault="00132234" w:rsidP="00132234">
      <w:r>
        <w:t xml:space="preserve">Whether </w:t>
      </w:r>
      <w:proofErr w:type="gramStart"/>
      <w:r>
        <w:t>you’re</w:t>
      </w:r>
      <w:proofErr w:type="gramEnd"/>
      <w:r>
        <w:t xml:space="preserve"> protecting yourself from infections or playing an MMO, one of the first</w:t>
      </w:r>
      <w:r>
        <w:t xml:space="preserve"> </w:t>
      </w:r>
      <w:r>
        <w:t>steps in any good defensive strategy is to be able to tell your friend from your foe.</w:t>
      </w:r>
      <w:r>
        <w:t xml:space="preserve"> </w:t>
      </w:r>
      <w:r>
        <w:t>And in the case of your immune system, that means being able to identify antigens.</w:t>
      </w:r>
      <w:r>
        <w:t xml:space="preserve"> </w:t>
      </w:r>
      <w:r>
        <w:t>An antigen could be an invader from the outside world, like a bacterium, virus, or fungus.</w:t>
      </w:r>
      <w:r>
        <w:t xml:space="preserve"> </w:t>
      </w:r>
      <w:r>
        <w:t>Or it could be a toxin or a diseased cell within your own body.</w:t>
      </w:r>
      <w:r>
        <w:t xml:space="preserve"> </w:t>
      </w:r>
      <w:r>
        <w:t>But in any case, antigens are large signalling molecules not normally found in the body,</w:t>
      </w:r>
      <w:r>
        <w:t xml:space="preserve"> </w:t>
      </w:r>
      <w:r>
        <w:t>and they act as flags that get the adaptive immune system riled up.</w:t>
      </w:r>
    </w:p>
    <w:p w14:paraId="6017460F" w14:textId="7961EA07" w:rsidR="00132234" w:rsidRDefault="00132234" w:rsidP="00132234">
      <w:proofErr w:type="gramStart"/>
      <w:r>
        <w:lastRenderedPageBreak/>
        <w:t>So</w:t>
      </w:r>
      <w:proofErr w:type="gramEnd"/>
      <w:r>
        <w:t xml:space="preserve"> let’s say a flu virus gets inside of you, and it’s floating around trying to</w:t>
      </w:r>
      <w:r>
        <w:t xml:space="preserve"> </w:t>
      </w:r>
      <w:r>
        <w:t>find a good host cell to start multiplying inside of.</w:t>
      </w:r>
      <w:r>
        <w:t xml:space="preserve"> </w:t>
      </w:r>
      <w:r>
        <w:t>Before it finds that cell, hopefully it will be paid a visit by one of the stars of your</w:t>
      </w:r>
      <w:r>
        <w:t xml:space="preserve"> </w:t>
      </w:r>
      <w:r>
        <w:t>humoral response -- a B lymphocyte.</w:t>
      </w:r>
      <w:r>
        <w:t xml:space="preserve"> </w:t>
      </w:r>
      <w:r>
        <w:t>Like all blood cells, these guys originate in your bone marrow. But unlike other white</w:t>
      </w:r>
      <w:r>
        <w:t xml:space="preserve"> </w:t>
      </w:r>
      <w:r>
        <w:t>blood cells, they also mature in the bone marrow too.</w:t>
      </w:r>
      <w:r>
        <w:t xml:space="preserve"> </w:t>
      </w:r>
      <w:r>
        <w:t>And as a B cell matures, it develops the ability to determine friend from foe, developing both</w:t>
      </w:r>
      <w:r>
        <w:t xml:space="preserve"> </w:t>
      </w:r>
      <w:r>
        <w:t>immunocompetence -- or how to recognize and bind to a particular antigen -- as well as</w:t>
      </w:r>
      <w:r>
        <w:t xml:space="preserve"> </w:t>
      </w:r>
      <w:r>
        <w:t>self-tolerance, or knowing how to NOT attack your body’s own cells.</w:t>
      </w:r>
    </w:p>
    <w:p w14:paraId="0642257C" w14:textId="7D94E1BC" w:rsidR="00132234" w:rsidRDefault="00132234" w:rsidP="00132234">
      <w:r>
        <w:t xml:space="preserve">Once </w:t>
      </w:r>
      <w:proofErr w:type="gramStart"/>
      <w:r>
        <w:t>it’s</w:t>
      </w:r>
      <w:proofErr w:type="gramEnd"/>
      <w:r>
        <w:t xml:space="preserve"> fully mature, a B lymphocyte displays at least 10,000 special protein receptors</w:t>
      </w:r>
      <w:r>
        <w:t xml:space="preserve"> </w:t>
      </w:r>
      <w:r>
        <w:t>on its surface -- these are its membrane-bound antibodies.</w:t>
      </w:r>
      <w:r>
        <w:t xml:space="preserve"> </w:t>
      </w:r>
      <w:r>
        <w:t>All B lymphocytes have them, but the cool thing is, every individual lymphocyte has</w:t>
      </w:r>
      <w:r>
        <w:t xml:space="preserve"> </w:t>
      </w:r>
      <w:r>
        <w:t>its own unique antibodies, each of which is ready to identify and bind to a particular kind of antigen.</w:t>
      </w:r>
      <w:r>
        <w:t xml:space="preserve"> </w:t>
      </w:r>
      <w:r>
        <w:t xml:space="preserve">That means that, with </w:t>
      </w:r>
      <w:proofErr w:type="gramStart"/>
      <w:r>
        <w:t>all of</w:t>
      </w:r>
      <w:proofErr w:type="gramEnd"/>
      <w:r>
        <w:t xml:space="preserve"> your B lymphocytes together, it’s like having 2 billion keys</w:t>
      </w:r>
      <w:r>
        <w:t xml:space="preserve"> </w:t>
      </w:r>
      <w:r>
        <w:t>on your immune system’s keychain, each of which can only open one door.</w:t>
      </w:r>
      <w:r>
        <w:t xml:space="preserve"> </w:t>
      </w:r>
      <w:r>
        <w:t>So, part of your immune system’s strategy is just to win with overwhelming odds: The</w:t>
      </w:r>
      <w:r>
        <w:t xml:space="preserve"> </w:t>
      </w:r>
      <w:r>
        <w:t>more unique antibodies your lymphocytes have, the more likely it is that one will eventually</w:t>
      </w:r>
      <w:r>
        <w:t xml:space="preserve"> </w:t>
      </w:r>
      <w:r>
        <w:t>find, bind to, and mark a particular antigen.</w:t>
      </w:r>
    </w:p>
    <w:p w14:paraId="6DD8DED0" w14:textId="51CB5DCA" w:rsidR="00132234" w:rsidRDefault="00132234" w:rsidP="00132234">
      <w:r>
        <w:t xml:space="preserve">Once </w:t>
      </w:r>
      <w:proofErr w:type="gramStart"/>
      <w:r>
        <w:t>they’ve</w:t>
      </w:r>
      <w:proofErr w:type="gramEnd"/>
      <w:r>
        <w:t xml:space="preserve"> matured, B cells colonize or “seed” your secondary lymphoid organs,</w:t>
      </w:r>
      <w:r>
        <w:t xml:space="preserve"> </w:t>
      </w:r>
      <w:r>
        <w:t>like your lymph nodes, and start roaming around in your blood and lymph.</w:t>
      </w:r>
      <w:r>
        <w:t xml:space="preserve"> </w:t>
      </w:r>
      <w:r>
        <w:t xml:space="preserve">At this point </w:t>
      </w:r>
      <w:proofErr w:type="gramStart"/>
      <w:r>
        <w:t>they’re</w:t>
      </w:r>
      <w:proofErr w:type="gramEnd"/>
      <w:r>
        <w:t xml:space="preserve"> still naive and untested, and they won’t truly be activated until</w:t>
      </w:r>
      <w:r>
        <w:t xml:space="preserve"> </w:t>
      </w:r>
      <w:r>
        <w:t>they meet their perfect enemy match.</w:t>
      </w:r>
    </w:p>
    <w:p w14:paraId="25ED9A9F" w14:textId="781DB76A" w:rsidR="00132234" w:rsidRDefault="00132234" w:rsidP="00132234">
      <w:r>
        <w:t>Which brings us back to the flu virus.</w:t>
      </w:r>
      <w:r>
        <w:t xml:space="preserve"> </w:t>
      </w:r>
      <w:r>
        <w:t>When the right B cell finally bumps into an antigen it has antibodies for -- usually in</w:t>
      </w:r>
      <w:r>
        <w:t xml:space="preserve"> </w:t>
      </w:r>
      <w:r>
        <w:t xml:space="preserve">a lymph node or in the spleen -- and recognizes it, it binds to it. This </w:t>
      </w:r>
      <w:proofErr w:type="gramStart"/>
      <w:r>
        <w:t>summons</w:t>
      </w:r>
      <w:proofErr w:type="gramEnd"/>
      <w:r>
        <w:t xml:space="preserve"> the full</w:t>
      </w:r>
      <w:r>
        <w:t xml:space="preserve"> </w:t>
      </w:r>
      <w:r>
        <w:t>power of the humoral immune response, and the cell basically goes into berserker mode.</w:t>
      </w:r>
      <w:r>
        <w:t xml:space="preserve"> </w:t>
      </w:r>
      <w:r>
        <w:t>Once activated, the B cell starts cloning itself like crazy, quickly producing an army</w:t>
      </w:r>
      <w:r>
        <w:t xml:space="preserve"> </w:t>
      </w:r>
      <w:r>
        <w:t>of similar cells, all with the instructions for the exact same antibodies that are designed</w:t>
      </w:r>
      <w:r>
        <w:t xml:space="preserve"> </w:t>
      </w:r>
      <w:r>
        <w:t xml:space="preserve">to fight that one </w:t>
      </w:r>
      <w:proofErr w:type="gramStart"/>
      <w:r>
        <w:t>particular antigen</w:t>
      </w:r>
      <w:proofErr w:type="gramEnd"/>
      <w:r>
        <w:t>.</w:t>
      </w:r>
      <w:r>
        <w:t xml:space="preserve"> </w:t>
      </w:r>
      <w:r>
        <w:t>Most of these clones become active fighters, or effector cells. But a few become long-lived</w:t>
      </w:r>
      <w:r>
        <w:t xml:space="preserve"> </w:t>
      </w:r>
      <w:r>
        <w:t>memory cells that preserve the genetic code for that specific, successful antibody.</w:t>
      </w:r>
      <w:r>
        <w:t xml:space="preserve"> </w:t>
      </w:r>
      <w:r>
        <w:t xml:space="preserve">This ensures that, </w:t>
      </w:r>
      <w:proofErr w:type="gramStart"/>
      <w:r>
        <w:t>if and when</w:t>
      </w:r>
      <w:proofErr w:type="gramEnd"/>
      <w:r>
        <w:t xml:space="preserve"> the antigen returns, there will be a prepared secondary</w:t>
      </w:r>
      <w:r>
        <w:t xml:space="preserve"> </w:t>
      </w:r>
      <w:r>
        <w:t>immune response that’s both stronger and faster than the first.</w:t>
      </w:r>
    </w:p>
    <w:p w14:paraId="06CA32E4" w14:textId="27D6D53B" w:rsidR="00132234" w:rsidRDefault="00132234" w:rsidP="00132234">
      <w:r>
        <w:t xml:space="preserve">This is key to why vaccinations are so brilliant and important, which </w:t>
      </w:r>
      <w:proofErr w:type="gramStart"/>
      <w:r>
        <w:t>I’ll</w:t>
      </w:r>
      <w:proofErr w:type="gramEnd"/>
      <w:r>
        <w:t xml:space="preserve"> come back to in a minute.</w:t>
      </w:r>
      <w:r>
        <w:t xml:space="preserve"> </w:t>
      </w:r>
      <w:r>
        <w:t>But while the memory cells are just there to hang back and record things, the effector,</w:t>
      </w:r>
      <w:r>
        <w:t xml:space="preserve"> </w:t>
      </w:r>
      <w:r>
        <w:t>or plasma cells, are packed with extra amounts of rough endoplasmic reticulum, which acts</w:t>
      </w:r>
      <w:r>
        <w:t xml:space="preserve"> </w:t>
      </w:r>
      <w:r>
        <w:t>as an antibody factory.</w:t>
      </w:r>
      <w:r>
        <w:t xml:space="preserve"> </w:t>
      </w:r>
      <w:r>
        <w:t xml:space="preserve">These cells can mass-produce the same antibodies over and over for that </w:t>
      </w:r>
      <w:proofErr w:type="gramStart"/>
      <w:r>
        <w:t>particular invader</w:t>
      </w:r>
      <w:proofErr w:type="gramEnd"/>
      <w:r>
        <w:t>,</w:t>
      </w:r>
      <w:r>
        <w:t xml:space="preserve"> </w:t>
      </w:r>
      <w:r>
        <w:t>spitting them out into the humor at a rate of around 2,000 antibodies per second for</w:t>
      </w:r>
      <w:r>
        <w:t xml:space="preserve"> </w:t>
      </w:r>
      <w:r>
        <w:t>four or five days until they die.</w:t>
      </w:r>
    </w:p>
    <w:p w14:paraId="260A65C3" w14:textId="009FD365" w:rsidR="00132234" w:rsidRDefault="00132234" w:rsidP="00132234">
      <w:r>
        <w:t xml:space="preserve">And the antibodies they make work the same way that the membrane-bound ones do; </w:t>
      </w:r>
      <w:proofErr w:type="gramStart"/>
      <w:r>
        <w:t>they’re</w:t>
      </w:r>
      <w:proofErr w:type="gramEnd"/>
      <w:r>
        <w:t xml:space="preserve"> just free-floating.</w:t>
      </w:r>
      <w:r>
        <w:t xml:space="preserve"> </w:t>
      </w:r>
      <w:proofErr w:type="gramStart"/>
      <w:r>
        <w:t>So</w:t>
      </w:r>
      <w:proofErr w:type="gramEnd"/>
      <w:r>
        <w:t xml:space="preserve"> they ride the tides of blood and lymph, binding to all the antigens they can find,</w:t>
      </w:r>
      <w:r>
        <w:t xml:space="preserve"> </w:t>
      </w:r>
      <w:r>
        <w:t>and marking them for death.</w:t>
      </w:r>
    </w:p>
    <w:p w14:paraId="2BAA0686" w14:textId="404D8297" w:rsidR="00132234" w:rsidRDefault="00132234" w:rsidP="00132234">
      <w:r>
        <w:t xml:space="preserve">Now, antibodies </w:t>
      </w:r>
      <w:proofErr w:type="gramStart"/>
      <w:r>
        <w:t>can’t</w:t>
      </w:r>
      <w:proofErr w:type="gramEnd"/>
      <w:r>
        <w:t xml:space="preserve"> really do the killing themselves, but they do have a few moves that</w:t>
      </w:r>
      <w:r>
        <w:t xml:space="preserve"> </w:t>
      </w:r>
      <w:r>
        <w:t>could make it hard for intruders to take hold.</w:t>
      </w:r>
      <w:r>
        <w:t xml:space="preserve"> </w:t>
      </w:r>
      <w:r>
        <w:t>One of their most effective and common strategies is neutralization, where antibodies physically</w:t>
      </w:r>
      <w:r>
        <w:t xml:space="preserve"> </w:t>
      </w:r>
      <w:r>
        <w:t xml:space="preserve">block the binding sites on viruses or bacterial toxins, so they </w:t>
      </w:r>
      <w:proofErr w:type="gramStart"/>
      <w:r>
        <w:t>can’t</w:t>
      </w:r>
      <w:proofErr w:type="gramEnd"/>
      <w:r>
        <w:t xml:space="preserve"> hook up to your tissues.</w:t>
      </w:r>
      <w:r>
        <w:t xml:space="preserve"> </w:t>
      </w:r>
      <w:r>
        <w:t>And because antibodies have more than one binding site, they can bind to multiple antigens</w:t>
      </w:r>
      <w:r>
        <w:t xml:space="preserve"> </w:t>
      </w:r>
      <w:r>
        <w:t>at the same time, in a process called agglutination.</w:t>
      </w:r>
      <w:r>
        <w:t xml:space="preserve"> </w:t>
      </w:r>
      <w:r>
        <w:t xml:space="preserve">The resulting clumps </w:t>
      </w:r>
      <w:proofErr w:type="gramStart"/>
      <w:r>
        <w:t>can’t</w:t>
      </w:r>
      <w:proofErr w:type="gramEnd"/>
      <w:r>
        <w:t xml:space="preserve"> get around easily, which makes it easier for macrophages</w:t>
      </w:r>
      <w:r>
        <w:t xml:space="preserve"> </w:t>
      </w:r>
      <w:r>
        <w:t>to come and gobble them up.</w:t>
      </w:r>
    </w:p>
    <w:p w14:paraId="242A4094" w14:textId="69157903" w:rsidR="00132234" w:rsidRDefault="00132234" w:rsidP="00132234">
      <w:r>
        <w:lastRenderedPageBreak/>
        <w:t>And not only that, but while all this is going on, antibodies are also ringing a chemical</w:t>
      </w:r>
      <w:r>
        <w:t xml:space="preserve"> </w:t>
      </w:r>
      <w:r>
        <w:t>dinner bell, calling in phagocytes from the innate immune system, and special lymphocytes</w:t>
      </w:r>
      <w:r>
        <w:t xml:space="preserve"> </w:t>
      </w:r>
      <w:r>
        <w:t>from the adaptive system, to destroy these messy little antigen-antibody clumps.</w:t>
      </w:r>
    </w:p>
    <w:p w14:paraId="099BDE04" w14:textId="2CD01113" w:rsidR="00132234" w:rsidRDefault="00132234" w:rsidP="00132234">
      <w:r>
        <w:t>So, the point of all this in the short term is to keep you healthy. But in the long term,</w:t>
      </w:r>
      <w:r>
        <w:t xml:space="preserve"> </w:t>
      </w:r>
      <w:r>
        <w:t>this process also adds to your overall immunity.</w:t>
      </w:r>
      <w:r>
        <w:t xml:space="preserve"> </w:t>
      </w:r>
      <w:r>
        <w:t>The humoral response allows your body to achieve immunity by encountering pathogens either</w:t>
      </w:r>
      <w:r>
        <w:t xml:space="preserve"> </w:t>
      </w:r>
      <w:r>
        <w:t>randomly or on purpose.</w:t>
      </w:r>
      <w:r>
        <w:t xml:space="preserve"> </w:t>
      </w:r>
      <w:r>
        <w:t xml:space="preserve">Active humoral immunity is what we were just talking about -- </w:t>
      </w:r>
      <w:proofErr w:type="gramStart"/>
      <w:r>
        <w:t>it’s</w:t>
      </w:r>
      <w:proofErr w:type="gramEnd"/>
      <w:r>
        <w:t xml:space="preserve"> when B cells bump</w:t>
      </w:r>
      <w:r>
        <w:t xml:space="preserve"> </w:t>
      </w:r>
      <w:r>
        <w:t>into antigens and start cranking out antibodies.</w:t>
      </w:r>
      <w:r>
        <w:t xml:space="preserve"> </w:t>
      </w:r>
      <w:r>
        <w:t>This can occur naturally, like when you catch the flu or get chickenpox or pick up some</w:t>
      </w:r>
      <w:r>
        <w:t xml:space="preserve"> </w:t>
      </w:r>
      <w:r>
        <w:t>nasty bacterial infection, or it can happen artificially -- particularly through vaccination.</w:t>
      </w:r>
    </w:p>
    <w:p w14:paraId="60D085D3" w14:textId="773BA50E" w:rsidR="00132234" w:rsidRDefault="00132234" w:rsidP="00132234">
      <w:r>
        <w:t>Most vaccines are made of a dead or extremely weakened pathogen. And they work on the premise</w:t>
      </w:r>
      <w:r>
        <w:t xml:space="preserve"> </w:t>
      </w:r>
      <w:proofErr w:type="gramStart"/>
      <w:r>
        <w:t>that, because</w:t>
      </w:r>
      <w:proofErr w:type="gramEnd"/>
      <w:r>
        <w:t xml:space="preserve"> a secondary immune response is more intense than a primary response, by</w:t>
      </w:r>
      <w:r>
        <w:t xml:space="preserve"> </w:t>
      </w:r>
      <w:r>
        <w:t>introducing a pathogen into your body, you’re priming it to fight hard and fast should that</w:t>
      </w:r>
      <w:r>
        <w:t xml:space="preserve"> </w:t>
      </w:r>
      <w:r>
        <w:t>antigen show up again.</w:t>
      </w:r>
    </w:p>
    <w:p w14:paraId="5E6F6A78" w14:textId="7D9EAB13" w:rsidR="00132234" w:rsidRDefault="00132234" w:rsidP="00132234">
      <w:r>
        <w:t>In the case of typically non-fatal infections, like the common flu, this immunity should</w:t>
      </w:r>
      <w:r>
        <w:t xml:space="preserve"> </w:t>
      </w:r>
      <w:r>
        <w:t>at least spare you from some of the most severe symptoms.</w:t>
      </w:r>
      <w:r>
        <w:t xml:space="preserve"> </w:t>
      </w:r>
      <w:r>
        <w:t>But in the case of more serious diseases, like polio, smallpox, measles, and whooping</w:t>
      </w:r>
      <w:r>
        <w:t xml:space="preserve"> </w:t>
      </w:r>
      <w:r>
        <w:t xml:space="preserve">cough, vaccinations can be truly </w:t>
      </w:r>
      <w:proofErr w:type="gramStart"/>
      <w:r>
        <w:t>life-saving</w:t>
      </w:r>
      <w:proofErr w:type="gramEnd"/>
      <w:r>
        <w:t>.</w:t>
      </w:r>
    </w:p>
    <w:p w14:paraId="13CDACA4" w14:textId="20AC62BA" w:rsidR="00132234" w:rsidRDefault="00132234" w:rsidP="00132234">
      <w:r>
        <w:t xml:space="preserve">Now, some antigens -- like those for mumps or measles -- </w:t>
      </w:r>
      <w:proofErr w:type="gramStart"/>
      <w:r>
        <w:t>don’t</w:t>
      </w:r>
      <w:proofErr w:type="gramEnd"/>
      <w:r>
        <w:t xml:space="preserve"> really change much over</w:t>
      </w:r>
      <w:r>
        <w:t xml:space="preserve"> </w:t>
      </w:r>
      <w:r>
        <w:t>time, so a few immunizations will leave you set for life.</w:t>
      </w:r>
      <w:r>
        <w:t xml:space="preserve"> </w:t>
      </w:r>
      <w:r>
        <w:t>But others, like influenza, are constantly evolving and changing their surface antigens.</w:t>
      </w:r>
      <w:r>
        <w:t xml:space="preserve"> </w:t>
      </w:r>
      <w:proofErr w:type="gramStart"/>
      <w:r>
        <w:t>So</w:t>
      </w:r>
      <w:proofErr w:type="gramEnd"/>
      <w:r>
        <w:t xml:space="preserve"> immunity to last year’s flu probably doesn’t work against this year’s flu.</w:t>
      </w:r>
    </w:p>
    <w:p w14:paraId="23675BF1" w14:textId="77777777" w:rsidR="00132234" w:rsidRDefault="00132234" w:rsidP="00132234">
      <w:r>
        <w:t xml:space="preserve">Still, acquired immunity </w:t>
      </w:r>
      <w:proofErr w:type="gramStart"/>
      <w:r>
        <w:t>doesn’t</w:t>
      </w:r>
      <w:proofErr w:type="gramEnd"/>
      <w:r>
        <w:t xml:space="preserve"> have to be active.</w:t>
      </w:r>
      <w:r>
        <w:t xml:space="preserve"> </w:t>
      </w:r>
      <w:r>
        <w:t>Babies, for example, naturally obtain passive humoral immunity while still in the womb.</w:t>
      </w:r>
      <w:r>
        <w:t xml:space="preserve"> </w:t>
      </w:r>
      <w:r>
        <w:t xml:space="preserve">They receive readymade antibodies from their mothers through the placenta, and </w:t>
      </w:r>
      <w:proofErr w:type="gramStart"/>
      <w:r>
        <w:t>later on</w:t>
      </w:r>
      <w:proofErr w:type="gramEnd"/>
      <w:r>
        <w:t xml:space="preserve"> </w:t>
      </w:r>
      <w:r>
        <w:t>through breast milk.</w:t>
      </w:r>
      <w:r>
        <w:t xml:space="preserve"> </w:t>
      </w:r>
      <w:r>
        <w:t xml:space="preserve">And that works </w:t>
      </w:r>
      <w:proofErr w:type="gramStart"/>
      <w:r>
        <w:t>pretty well</w:t>
      </w:r>
      <w:proofErr w:type="gramEnd"/>
      <w:r>
        <w:t xml:space="preserve"> for a few months, but the protection is temporary, because passively</w:t>
      </w:r>
      <w:r>
        <w:t xml:space="preserve"> </w:t>
      </w:r>
      <w:r>
        <w:t xml:space="preserve">obtained antibodies don’t live long in their new body. And they </w:t>
      </w:r>
      <w:proofErr w:type="gramStart"/>
      <w:r>
        <w:t>can’t</w:t>
      </w:r>
      <w:proofErr w:type="gramEnd"/>
      <w:r>
        <w:t xml:space="preserve"> produce effector</w:t>
      </w:r>
      <w:r>
        <w:t xml:space="preserve"> </w:t>
      </w:r>
      <w:r>
        <w:t>cells or memory cells, so a baby’s own system won’t remember an antigen if it gets infected again.</w:t>
      </w:r>
      <w:r>
        <w:t xml:space="preserve"> </w:t>
      </w:r>
    </w:p>
    <w:p w14:paraId="3B4EF369" w14:textId="79B41346" w:rsidR="00132234" w:rsidRDefault="00132234" w:rsidP="00132234">
      <w:r>
        <w:t>You can also acquire this kind of temporary passive immunity artificially, by receiving</w:t>
      </w:r>
      <w:r>
        <w:t xml:space="preserve"> </w:t>
      </w:r>
      <w:r>
        <w:t>exogenous antibodies from the plasma of an immune donor.</w:t>
      </w:r>
      <w:r>
        <w:t xml:space="preserve"> </w:t>
      </w:r>
      <w:r>
        <w:t xml:space="preserve">This is what recently saved some doctors and nurses who had contracted the </w:t>
      </w:r>
      <w:proofErr w:type="spellStart"/>
      <w:r>
        <w:t>ebola</w:t>
      </w:r>
      <w:proofErr w:type="spellEnd"/>
      <w:r>
        <w:t xml:space="preserve"> virus</w:t>
      </w:r>
      <w:r>
        <w:t xml:space="preserve"> </w:t>
      </w:r>
      <w:r>
        <w:t>from infected patients.</w:t>
      </w:r>
      <w:r>
        <w:t xml:space="preserve"> </w:t>
      </w:r>
      <w:r>
        <w:t xml:space="preserve">A serum was made from the blood plasma of other medical workers who had been </w:t>
      </w:r>
      <w:proofErr w:type="gramStart"/>
      <w:r>
        <w:t>infected,</w:t>
      </w:r>
      <w:r>
        <w:t xml:space="preserve"> </w:t>
      </w:r>
      <w:r>
        <w:t>and</w:t>
      </w:r>
      <w:proofErr w:type="gramEnd"/>
      <w:r>
        <w:t xml:space="preserve"> survived.</w:t>
      </w:r>
      <w:r>
        <w:t xml:space="preserve"> </w:t>
      </w:r>
      <w:r>
        <w:t>The antibodies helped defend the patients from the virus before their own active immunity</w:t>
      </w:r>
      <w:r>
        <w:t xml:space="preserve"> </w:t>
      </w:r>
      <w:r>
        <w:t xml:space="preserve">could identify that </w:t>
      </w:r>
      <w:proofErr w:type="gramStart"/>
      <w:r>
        <w:t>particular antigen</w:t>
      </w:r>
      <w:proofErr w:type="gramEnd"/>
      <w:r>
        <w:t xml:space="preserve"> and start creating their own antibodies.</w:t>
      </w:r>
      <w:r>
        <w:t xml:space="preserve"> </w:t>
      </w:r>
      <w:proofErr w:type="gramStart"/>
      <w:r>
        <w:t>It’s</w:t>
      </w:r>
      <w:proofErr w:type="gramEnd"/>
      <w:r>
        <w:t xml:space="preserve"> not the same as a vaccine, which immediately engages your B cells, but it can buy a patient</w:t>
      </w:r>
      <w:r>
        <w:t xml:space="preserve"> </w:t>
      </w:r>
      <w:r>
        <w:t>some crucial, life-saving time against an infection that would otherwise quickly kill.</w:t>
      </w:r>
    </w:p>
    <w:p w14:paraId="475E1428" w14:textId="33C610C2" w:rsidR="00132234" w:rsidRDefault="00132234" w:rsidP="00132234">
      <w:r>
        <w:t>But B cells and antibodies are only part of the immunity equation. There are plenty of</w:t>
      </w:r>
      <w:r>
        <w:t xml:space="preserve"> </w:t>
      </w:r>
      <w:r>
        <w:t xml:space="preserve">pathogens that quickly worm their way right inside your cells, where </w:t>
      </w:r>
      <w:proofErr w:type="gramStart"/>
      <w:r>
        <w:t>they’re</w:t>
      </w:r>
      <w:proofErr w:type="gramEnd"/>
      <w:r>
        <w:t xml:space="preserve"> safer from</w:t>
      </w:r>
      <w:r>
        <w:t xml:space="preserve"> </w:t>
      </w:r>
      <w:r>
        <w:t>the humoral response and free to multiply as much as they’d like.</w:t>
      </w:r>
      <w:r>
        <w:t xml:space="preserve"> </w:t>
      </w:r>
      <w:r>
        <w:t>Luckily, your immune system has yet another game plan and new set of players ready to</w:t>
      </w:r>
      <w:r>
        <w:t xml:space="preserve"> </w:t>
      </w:r>
      <w:r>
        <w:t xml:space="preserve">fight that final battle with </w:t>
      </w:r>
      <w:proofErr w:type="gramStart"/>
      <w:r>
        <w:t>cell to cell</w:t>
      </w:r>
      <w:proofErr w:type="gramEnd"/>
      <w:r>
        <w:t xml:space="preserve"> combat.</w:t>
      </w:r>
      <w:r>
        <w:t xml:space="preserve"> </w:t>
      </w:r>
      <w:r>
        <w:t xml:space="preserve">Make sure you catch our final episode next week and learn all about this epic battle </w:t>
      </w:r>
      <w:proofErr w:type="spellStart"/>
      <w:r>
        <w:t>royale</w:t>
      </w:r>
      <w:proofErr w:type="spellEnd"/>
      <w:r>
        <w:t>.</w:t>
      </w:r>
    </w:p>
    <w:p w14:paraId="3BBCF5F6" w14:textId="4D41D8BE" w:rsidR="00132234" w:rsidRDefault="00132234" w:rsidP="00132234">
      <w:r>
        <w:t>But as for today, in our second-to-last episode, you learned how the adaptive immune system’s</w:t>
      </w:r>
      <w:r>
        <w:t xml:space="preserve"> </w:t>
      </w:r>
      <w:r>
        <w:t>humoral response guards your extracellular terrain against pathogens. We looked at how</w:t>
      </w:r>
      <w:r>
        <w:t xml:space="preserve"> </w:t>
      </w:r>
      <w:r>
        <w:t>B cells mature, identify antigens, and make antibodies, and how antibodies swarm pathogens</w:t>
      </w:r>
      <w:r>
        <w:t xml:space="preserve"> </w:t>
      </w:r>
      <w:r>
        <w:t>and mark them for death. We also talked about active and passive humoral immunity, and how</w:t>
      </w:r>
      <w:r>
        <w:t xml:space="preserve"> </w:t>
      </w:r>
      <w:r>
        <w:t>vaccines work.</w:t>
      </w:r>
    </w:p>
    <w:p w14:paraId="72ED29FF" w14:textId="64E2F2E3" w:rsidR="00132234" w:rsidRDefault="00132234" w:rsidP="00132234">
      <w:r>
        <w:lastRenderedPageBreak/>
        <w:t xml:space="preserve">Thank you to our Headmaster of Learning, Linnea </w:t>
      </w:r>
      <w:proofErr w:type="spellStart"/>
      <w:r>
        <w:t>Boyev</w:t>
      </w:r>
      <w:proofErr w:type="spellEnd"/>
      <w:r>
        <w:t xml:space="preserve">, and thank you to </w:t>
      </w:r>
      <w:proofErr w:type="gramStart"/>
      <w:r>
        <w:t>all of</w:t>
      </w:r>
      <w:proofErr w:type="gramEnd"/>
      <w:r>
        <w:t xml:space="preserve"> our </w:t>
      </w:r>
      <w:proofErr w:type="spellStart"/>
      <w:r>
        <w:t>Patreon</w:t>
      </w:r>
      <w:proofErr w:type="spellEnd"/>
      <w:r>
        <w:t xml:space="preserve"> </w:t>
      </w:r>
      <w:r>
        <w:t>patrons. If you are one of those people I just thanked, you make Crash Course possible,</w:t>
      </w:r>
      <w:r>
        <w:t xml:space="preserve"> </w:t>
      </w:r>
      <w:r>
        <w:t xml:space="preserve">for the whole world </w:t>
      </w:r>
      <w:proofErr w:type="gramStart"/>
      <w:r>
        <w:t>and also</w:t>
      </w:r>
      <w:proofErr w:type="gramEnd"/>
      <w:r>
        <w:t xml:space="preserve"> for yourself. If you like Crash Course and you want to help</w:t>
      </w:r>
      <w:r>
        <w:t xml:space="preserve"> </w:t>
      </w:r>
      <w:r>
        <w:t>us make videos like this one, you can go to patreon.com/</w:t>
      </w:r>
      <w:proofErr w:type="spellStart"/>
      <w:r>
        <w:t>crashcourse</w:t>
      </w:r>
      <w:proofErr w:type="spellEnd"/>
      <w:r>
        <w:t>.</w:t>
      </w:r>
    </w:p>
    <w:p w14:paraId="32370FFC" w14:textId="0C88C1B9" w:rsidR="004D6A5C" w:rsidRDefault="00132234">
      <w:r>
        <w:t>This episode was filmed in the Doctor Cheryl C. Kinney Crash Course Studio, it was written</w:t>
      </w:r>
      <w:r>
        <w:t xml:space="preserve"> </w:t>
      </w:r>
      <w:r>
        <w:t xml:space="preserve">by Kathleen Yale. The script was edited by Blake de </w:t>
      </w:r>
      <w:proofErr w:type="spellStart"/>
      <w:r>
        <w:t>Pastino</w:t>
      </w:r>
      <w:proofErr w:type="spellEnd"/>
      <w:r>
        <w:t>. Our consultant is Dr. Brandon</w:t>
      </w:r>
      <w:r>
        <w:t xml:space="preserve"> </w:t>
      </w:r>
      <w:r>
        <w:t>Jackson. It was directed by Nicholas Jenkins, edited by Nicole Sweeney, our sound designer</w:t>
      </w:r>
      <w:r>
        <w:t xml:space="preserve"> </w:t>
      </w:r>
      <w:r>
        <w:t>is Michael Aranda, and the Graphics team is Thought Cafe.</w:t>
      </w:r>
    </w:p>
    <w:sectPr w:rsidR="004D6A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84"/>
    <w:rsid w:val="00132234"/>
    <w:rsid w:val="004D6A5C"/>
    <w:rsid w:val="005F45C0"/>
    <w:rsid w:val="00703484"/>
    <w:rsid w:val="0095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7DCA"/>
  <w15:chartTrackingRefBased/>
  <w15:docId w15:val="{D4C010C1-1B31-43CE-A7C7-2872EDC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5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1720</Words>
  <Characters>9805</Characters>
  <Application>Microsoft Office Word</Application>
  <DocSecurity>0</DocSecurity>
  <Lines>81</Lines>
  <Paragraphs>23</Paragraphs>
  <ScaleCrop>false</ScaleCrop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3</cp:revision>
  <dcterms:created xsi:type="dcterms:W3CDTF">2021-02-25T19:55:00Z</dcterms:created>
  <dcterms:modified xsi:type="dcterms:W3CDTF">2021-02-25T20:02:00Z</dcterms:modified>
</cp:coreProperties>
</file>