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8EB45FB" w:rsidR="001E0FDF" w:rsidRPr="00135C25" w:rsidRDefault="0046783D">
      <w:pPr>
        <w:spacing w:before="240" w:after="240"/>
        <w:jc w:val="center"/>
        <w:rPr>
          <w:lang w:val="nl-NL"/>
        </w:rPr>
      </w:pPr>
      <w:r w:rsidRPr="00135C25">
        <w:rPr>
          <w:lang w:val="nl-NL"/>
        </w:rPr>
        <w:t>Test je kennis</w:t>
      </w:r>
    </w:p>
    <w:p w14:paraId="00000002" w14:textId="132EE99F" w:rsidR="001E0FDF" w:rsidRDefault="0046783D" w:rsidP="00E847FA">
      <w:pPr>
        <w:rPr>
          <w:rFonts w:ascii="Consolas" w:hAnsi="Consolas" w:cs="Consolas"/>
          <w:color w:val="444444"/>
          <w:sz w:val="20"/>
          <w:szCs w:val="20"/>
        </w:rPr>
      </w:pPr>
      <w:r w:rsidRPr="00135C25">
        <w:rPr>
          <w:lang w:val="nl-NL"/>
        </w:rPr>
        <w:t xml:space="preserve">1. Een </w:t>
      </w:r>
      <w:r w:rsidR="00600BED">
        <w:rPr>
          <w:lang w:val="nl-NL"/>
        </w:rPr>
        <w:t>logopedist</w:t>
      </w:r>
      <w:r w:rsidRPr="00135C25">
        <w:rPr>
          <w:lang w:val="nl-NL"/>
        </w:rPr>
        <w:t xml:space="preserve"> </w:t>
      </w:r>
      <w:r w:rsidR="00135C25">
        <w:rPr>
          <w:lang w:val="nl-NL"/>
        </w:rPr>
        <w:t>heeft</w:t>
      </w:r>
      <w:r w:rsidRPr="00135C25">
        <w:rPr>
          <w:lang w:val="nl-NL"/>
        </w:rPr>
        <w:t xml:space="preserve"> een </w:t>
      </w:r>
      <w:r w:rsidR="00600BED">
        <w:rPr>
          <w:lang w:val="nl-NL"/>
        </w:rPr>
        <w:t>inge</w:t>
      </w:r>
      <w:r w:rsidRPr="00135C25">
        <w:rPr>
          <w:lang w:val="nl-NL"/>
        </w:rPr>
        <w:t xml:space="preserve">dikt vloeibaar dieet </w:t>
      </w:r>
      <w:r w:rsidR="00B40764">
        <w:rPr>
          <w:lang w:val="nl-NL"/>
        </w:rPr>
        <w:t>aangeraden</w:t>
      </w:r>
      <w:r w:rsidR="00135C25">
        <w:rPr>
          <w:lang w:val="nl-NL"/>
        </w:rPr>
        <w:t xml:space="preserve"> </w:t>
      </w:r>
      <w:r w:rsidRPr="00135C25">
        <w:rPr>
          <w:lang w:val="nl-NL"/>
        </w:rPr>
        <w:t>voor een</w:t>
      </w:r>
      <w:r w:rsidR="00600BED">
        <w:rPr>
          <w:lang w:val="nl-NL"/>
        </w:rPr>
        <w:t xml:space="preserve"> zorgvrager </w:t>
      </w:r>
      <w:r w:rsidRPr="00135C25">
        <w:rPr>
          <w:lang w:val="nl-NL"/>
        </w:rPr>
        <w:t>met</w:t>
      </w:r>
      <w:r w:rsidR="00B40764">
        <w:rPr>
          <w:lang w:val="nl-NL"/>
        </w:rPr>
        <w:t xml:space="preserve"> </w:t>
      </w:r>
      <w:r w:rsidRPr="00135C25">
        <w:rPr>
          <w:lang w:val="nl-NL"/>
        </w:rPr>
        <w:t xml:space="preserve">dysfagie. Welke etenswaren zou </w:t>
      </w:r>
      <w:r w:rsidR="00135C25">
        <w:rPr>
          <w:lang w:val="nl-NL"/>
        </w:rPr>
        <w:t>je</w:t>
      </w:r>
      <w:r w:rsidRPr="00135C25">
        <w:rPr>
          <w:lang w:val="nl-NL"/>
        </w:rPr>
        <w:t xml:space="preserve"> op het dienblad van de </w:t>
      </w:r>
      <w:r w:rsidR="00600BED">
        <w:rPr>
          <w:lang w:val="nl-NL"/>
        </w:rPr>
        <w:t>zorgvrager</w:t>
      </w:r>
      <w:r w:rsidRPr="00135C25">
        <w:rPr>
          <w:lang w:val="nl-NL"/>
        </w:rPr>
        <w:t xml:space="preserve"> </w:t>
      </w:r>
      <w:r w:rsidR="00E80ECF">
        <w:rPr>
          <w:lang w:val="nl-NL"/>
        </w:rPr>
        <w:t xml:space="preserve">kunnen </w:t>
      </w:r>
      <w:r w:rsidR="00600BED">
        <w:rPr>
          <w:lang w:val="nl-NL"/>
        </w:rPr>
        <w:t>aantreffen</w:t>
      </w:r>
      <w:r w:rsidRPr="00135C25">
        <w:rPr>
          <w:lang w:val="nl-NL"/>
        </w:rPr>
        <w:t>? Selecteer alles wat van toepassing is.</w:t>
      </w:r>
      <w:r w:rsidR="00E847FA">
        <w:rPr>
          <w:lang w:val="nl-NL"/>
        </w:rPr>
        <w:t xml:space="preserve"> </w:t>
      </w:r>
      <w:r w:rsidR="00575576">
        <w:rPr>
          <w:rFonts w:ascii="Consolas" w:hAnsi="Consolas" w:cs="Consolas"/>
          <w:color w:val="444444"/>
          <w:sz w:val="20"/>
          <w:szCs w:val="20"/>
        </w:rPr>
        <w:t xml:space="preserve"> </w:t>
      </w:r>
    </w:p>
    <w:p w14:paraId="09C53D2D" w14:textId="77777777" w:rsidR="00575576" w:rsidRPr="00E847FA" w:rsidRDefault="00575576" w:rsidP="00E847FA"/>
    <w:p w14:paraId="00000003" w14:textId="4655D458" w:rsidR="001E0FDF" w:rsidRPr="00575576" w:rsidRDefault="0046783D" w:rsidP="00575576">
      <w:pPr>
        <w:pStyle w:val="ListParagraph"/>
        <w:numPr>
          <w:ilvl w:val="0"/>
          <w:numId w:val="10"/>
        </w:numPr>
        <w:rPr>
          <w:lang w:val="nl-NL"/>
        </w:rPr>
      </w:pPr>
      <w:r w:rsidRPr="00575576">
        <w:rPr>
          <w:lang w:val="nl-NL"/>
        </w:rPr>
        <w:t>Havermout.</w:t>
      </w:r>
    </w:p>
    <w:p w14:paraId="00000004" w14:textId="65BFFE5F" w:rsidR="001E0FDF" w:rsidRPr="00575576" w:rsidRDefault="0046783D" w:rsidP="00575576">
      <w:pPr>
        <w:pStyle w:val="ListParagraph"/>
        <w:numPr>
          <w:ilvl w:val="0"/>
          <w:numId w:val="10"/>
        </w:numPr>
        <w:rPr>
          <w:lang w:val="nl-NL"/>
        </w:rPr>
      </w:pPr>
      <w:r w:rsidRPr="00575576">
        <w:rPr>
          <w:lang w:val="nl-NL"/>
        </w:rPr>
        <w:t>Yoghurt.</w:t>
      </w:r>
    </w:p>
    <w:p w14:paraId="00000005" w14:textId="118E6A84" w:rsidR="001E0FDF" w:rsidRPr="00575576" w:rsidRDefault="0046783D" w:rsidP="00575576">
      <w:pPr>
        <w:pStyle w:val="ListParagraph"/>
        <w:numPr>
          <w:ilvl w:val="0"/>
          <w:numId w:val="10"/>
        </w:numPr>
      </w:pPr>
      <w:proofErr w:type="spellStart"/>
      <w:r w:rsidRPr="00575576">
        <w:t>Koffie</w:t>
      </w:r>
      <w:proofErr w:type="spellEnd"/>
      <w:r w:rsidRPr="00575576">
        <w:t>.</w:t>
      </w:r>
    </w:p>
    <w:p w14:paraId="00000007" w14:textId="1F9901ED" w:rsidR="001E0FDF" w:rsidRPr="00575576" w:rsidRDefault="00600BED" w:rsidP="00575576">
      <w:pPr>
        <w:pStyle w:val="ListParagraph"/>
        <w:numPr>
          <w:ilvl w:val="0"/>
          <w:numId w:val="10"/>
        </w:numPr>
      </w:pPr>
      <w:r w:rsidRPr="00575576">
        <w:t>Bouillon</w:t>
      </w:r>
      <w:r w:rsidR="0046783D" w:rsidRPr="00575576">
        <w:t>.</w:t>
      </w:r>
    </w:p>
    <w:p w14:paraId="00000009" w14:textId="1895CFE9" w:rsidR="001E0FDF" w:rsidRPr="00575576" w:rsidRDefault="0046783D" w:rsidP="00575576">
      <w:pPr>
        <w:pStyle w:val="ListParagraph"/>
        <w:numPr>
          <w:ilvl w:val="0"/>
          <w:numId w:val="10"/>
        </w:numPr>
        <w:rPr>
          <w:lang w:val="nl-NL"/>
        </w:rPr>
      </w:pPr>
      <w:proofErr w:type="spellStart"/>
      <w:r w:rsidRPr="00575576">
        <w:rPr>
          <w:lang w:val="nl-NL"/>
        </w:rPr>
        <w:t>Hummus</w:t>
      </w:r>
      <w:proofErr w:type="spellEnd"/>
      <w:r w:rsidRPr="00575576">
        <w:rPr>
          <w:lang w:val="nl-NL"/>
        </w:rPr>
        <w:t>.</w:t>
      </w:r>
    </w:p>
    <w:p w14:paraId="3C6B2D8D" w14:textId="77777777" w:rsidR="00E847FA" w:rsidRPr="00135C25" w:rsidRDefault="00E847FA">
      <w:pPr>
        <w:spacing w:before="240" w:after="240"/>
        <w:rPr>
          <w:b/>
          <w:lang w:val="nl-NL"/>
        </w:rPr>
      </w:pPr>
    </w:p>
    <w:p w14:paraId="0000000A" w14:textId="539BF3A4" w:rsidR="001E0FDF" w:rsidRDefault="0046783D" w:rsidP="00FB5190">
      <w:pPr>
        <w:rPr>
          <w:lang w:val="nl-NL"/>
        </w:rPr>
      </w:pPr>
      <w:r w:rsidRPr="00135C25">
        <w:rPr>
          <w:lang w:val="nl-NL"/>
        </w:rPr>
        <w:t xml:space="preserve">2. Welke </w:t>
      </w:r>
      <w:r w:rsidR="003916DE">
        <w:rPr>
          <w:lang w:val="nl-NL"/>
        </w:rPr>
        <w:t xml:space="preserve">technieken </w:t>
      </w:r>
      <w:r w:rsidR="009E0426">
        <w:rPr>
          <w:lang w:val="nl-NL"/>
        </w:rPr>
        <w:t xml:space="preserve">of </w:t>
      </w:r>
      <w:r w:rsidR="009E0426" w:rsidRPr="00F209D8">
        <w:rPr>
          <w:lang w:val="nl-BE"/>
        </w:rPr>
        <w:t>strategieën</w:t>
      </w:r>
      <w:r w:rsidRPr="00135C25">
        <w:rPr>
          <w:lang w:val="nl-NL"/>
        </w:rPr>
        <w:t xml:space="preserve"> zou </w:t>
      </w:r>
      <w:r w:rsidR="00135C25">
        <w:rPr>
          <w:lang w:val="nl-NL"/>
        </w:rPr>
        <w:t>je</w:t>
      </w:r>
      <w:r w:rsidRPr="00135C25">
        <w:rPr>
          <w:lang w:val="nl-NL"/>
        </w:rPr>
        <w:t xml:space="preserve"> gebruiken om een </w:t>
      </w:r>
      <w:r w:rsidR="009E0426">
        <w:rPr>
          <w:lang w:val="nl-NL"/>
        </w:rPr>
        <w:t xml:space="preserve">zorgvrager </w:t>
      </w:r>
      <w:r w:rsidRPr="00135C25">
        <w:rPr>
          <w:lang w:val="nl-NL"/>
        </w:rPr>
        <w:t>met dysfagie te</w:t>
      </w:r>
      <w:r w:rsidR="009E0426">
        <w:rPr>
          <w:lang w:val="nl-NL"/>
        </w:rPr>
        <w:t xml:space="preserve"> ondersteunen bij de maaltijd?</w:t>
      </w:r>
      <w:r w:rsidRPr="00135C25">
        <w:rPr>
          <w:lang w:val="nl-NL"/>
        </w:rPr>
        <w:t xml:space="preserve"> Selecteer alles wat van toepassing is.</w:t>
      </w:r>
    </w:p>
    <w:p w14:paraId="20DEAA01" w14:textId="77777777" w:rsidR="00575576" w:rsidRPr="00FB5190" w:rsidRDefault="00575576" w:rsidP="00FB5190"/>
    <w:p w14:paraId="0000000B" w14:textId="01444977" w:rsidR="001E0FDF" w:rsidRPr="003A7F7B" w:rsidRDefault="0046783D" w:rsidP="00575576">
      <w:pPr>
        <w:pStyle w:val="ListParagraph"/>
        <w:numPr>
          <w:ilvl w:val="0"/>
          <w:numId w:val="9"/>
        </w:numPr>
        <w:rPr>
          <w:lang w:val="nl-NL"/>
        </w:rPr>
      </w:pPr>
      <w:r w:rsidRPr="003A7F7B">
        <w:rPr>
          <w:lang w:val="nl-NL"/>
        </w:rPr>
        <w:t>Moedig de</w:t>
      </w:r>
      <w:r w:rsidR="000E29B2" w:rsidRPr="003A7F7B">
        <w:rPr>
          <w:lang w:val="nl-NL"/>
        </w:rPr>
        <w:t xml:space="preserve"> </w:t>
      </w:r>
      <w:r w:rsidR="00CB47AE" w:rsidRPr="003A7F7B">
        <w:rPr>
          <w:lang w:val="nl-NL"/>
        </w:rPr>
        <w:t>zorgvrager</w:t>
      </w:r>
      <w:r w:rsidRPr="003A7F7B">
        <w:rPr>
          <w:lang w:val="nl-NL"/>
        </w:rPr>
        <w:t xml:space="preserve"> aan om water te drinken tussen twee happen </w:t>
      </w:r>
      <w:r w:rsidR="009E0426" w:rsidRPr="003A7F7B">
        <w:rPr>
          <w:lang w:val="nl-NL"/>
        </w:rPr>
        <w:t>vast voedsel.</w:t>
      </w:r>
    </w:p>
    <w:p w14:paraId="5237ED28" w14:textId="77777777" w:rsidR="00575576" w:rsidRPr="003A7F7B" w:rsidRDefault="0046783D" w:rsidP="00575576">
      <w:pPr>
        <w:pStyle w:val="ListParagraph"/>
        <w:numPr>
          <w:ilvl w:val="0"/>
          <w:numId w:val="9"/>
        </w:numPr>
        <w:rPr>
          <w:lang w:val="nl-NL"/>
        </w:rPr>
      </w:pPr>
      <w:r w:rsidRPr="003A7F7B">
        <w:rPr>
          <w:lang w:val="nl-NL"/>
        </w:rPr>
        <w:t xml:space="preserve">Moedig de </w:t>
      </w:r>
      <w:r w:rsidR="009E0426" w:rsidRPr="003A7F7B">
        <w:rPr>
          <w:lang w:val="nl-NL"/>
        </w:rPr>
        <w:t>zorgvrager</w:t>
      </w:r>
      <w:r w:rsidRPr="003A7F7B">
        <w:rPr>
          <w:lang w:val="nl-NL"/>
        </w:rPr>
        <w:t xml:space="preserve"> aan om </w:t>
      </w:r>
      <w:r w:rsidR="00E80ECF" w:rsidRPr="003A7F7B">
        <w:rPr>
          <w:lang w:val="nl-NL"/>
        </w:rPr>
        <w:t>per</w:t>
      </w:r>
      <w:r w:rsidRPr="003A7F7B">
        <w:rPr>
          <w:lang w:val="nl-NL"/>
        </w:rPr>
        <w:t xml:space="preserve"> hap </w:t>
      </w:r>
      <w:r w:rsidR="003916DE" w:rsidRPr="003A7F7B">
        <w:rPr>
          <w:lang w:val="nl-NL"/>
        </w:rPr>
        <w:t xml:space="preserve">de hoeveelheid van </w:t>
      </w:r>
      <w:r w:rsidRPr="003A7F7B">
        <w:rPr>
          <w:lang w:val="nl-NL"/>
        </w:rPr>
        <w:t>een</w:t>
      </w:r>
      <w:r w:rsidR="00B40764" w:rsidRPr="003A7F7B">
        <w:rPr>
          <w:lang w:val="nl-NL"/>
        </w:rPr>
        <w:t xml:space="preserve"> halve</w:t>
      </w:r>
      <w:r w:rsidRPr="003A7F7B">
        <w:rPr>
          <w:lang w:val="nl-NL"/>
        </w:rPr>
        <w:t xml:space="preserve"> theelepel voedsel te nemen</w:t>
      </w:r>
    </w:p>
    <w:p w14:paraId="0000000E" w14:textId="1052C40D" w:rsidR="001E0FDF" w:rsidRPr="003A7F7B" w:rsidRDefault="0046783D" w:rsidP="00575576">
      <w:pPr>
        <w:pStyle w:val="ListParagraph"/>
        <w:numPr>
          <w:ilvl w:val="0"/>
          <w:numId w:val="9"/>
        </w:numPr>
        <w:rPr>
          <w:lang w:val="nl-NL"/>
        </w:rPr>
      </w:pPr>
      <w:r w:rsidRPr="003A7F7B">
        <w:rPr>
          <w:lang w:val="nl-NL"/>
        </w:rPr>
        <w:t>Gebruik aangepast</w:t>
      </w:r>
      <w:r w:rsidR="009E0426" w:rsidRPr="003A7F7B">
        <w:rPr>
          <w:lang w:val="nl-NL"/>
        </w:rPr>
        <w:t xml:space="preserve"> materiaal</w:t>
      </w:r>
      <w:r w:rsidRPr="003A7F7B">
        <w:rPr>
          <w:lang w:val="nl-NL"/>
        </w:rPr>
        <w:t xml:space="preserve"> met een groot handvat.</w:t>
      </w:r>
    </w:p>
    <w:p w14:paraId="00000010" w14:textId="4691E77B" w:rsidR="001E0FDF" w:rsidRPr="003A7F7B" w:rsidRDefault="0046783D" w:rsidP="00575576">
      <w:pPr>
        <w:pStyle w:val="ListParagraph"/>
        <w:numPr>
          <w:ilvl w:val="0"/>
          <w:numId w:val="9"/>
        </w:numPr>
        <w:rPr>
          <w:lang w:val="nl-NL"/>
        </w:rPr>
      </w:pPr>
      <w:r w:rsidRPr="003A7F7B">
        <w:rPr>
          <w:lang w:val="nl-NL"/>
        </w:rPr>
        <w:t xml:space="preserve">Moedig de </w:t>
      </w:r>
      <w:r w:rsidR="009E0426" w:rsidRPr="003A7F7B">
        <w:rPr>
          <w:lang w:val="nl-NL"/>
        </w:rPr>
        <w:t>zorgvrager</w:t>
      </w:r>
      <w:r w:rsidRPr="003A7F7B">
        <w:rPr>
          <w:lang w:val="nl-NL"/>
        </w:rPr>
        <w:t xml:space="preserve"> aan om twee keer te slikken voordat hij</w:t>
      </w:r>
      <w:r w:rsidR="00135C25" w:rsidRPr="003A7F7B">
        <w:rPr>
          <w:lang w:val="nl-NL"/>
        </w:rPr>
        <w:t xml:space="preserve">/zij </w:t>
      </w:r>
      <w:r w:rsidRPr="003A7F7B">
        <w:rPr>
          <w:lang w:val="nl-NL"/>
        </w:rPr>
        <w:t>de volgende lepel eet.</w:t>
      </w:r>
    </w:p>
    <w:p w14:paraId="615200AD" w14:textId="77777777" w:rsidR="00575576" w:rsidRPr="003A7F7B" w:rsidRDefault="0046783D" w:rsidP="00575576">
      <w:pPr>
        <w:pStyle w:val="ListParagraph"/>
        <w:numPr>
          <w:ilvl w:val="0"/>
          <w:numId w:val="9"/>
        </w:numPr>
        <w:rPr>
          <w:lang w:val="nl-NL"/>
        </w:rPr>
      </w:pPr>
      <w:r w:rsidRPr="003A7F7B">
        <w:rPr>
          <w:lang w:val="nl-NL"/>
        </w:rPr>
        <w:t xml:space="preserve">Zorg ervoor dat de </w:t>
      </w:r>
      <w:r w:rsidR="009E0426" w:rsidRPr="003A7F7B">
        <w:rPr>
          <w:lang w:val="nl-NL"/>
        </w:rPr>
        <w:t>zorgvrager</w:t>
      </w:r>
      <w:r w:rsidRPr="003A7F7B">
        <w:rPr>
          <w:lang w:val="nl-NL"/>
        </w:rPr>
        <w:t xml:space="preserve"> rechtop zit met </w:t>
      </w:r>
      <w:r w:rsidR="00B40764" w:rsidRPr="003A7F7B">
        <w:rPr>
          <w:lang w:val="nl-NL"/>
        </w:rPr>
        <w:t>het</w:t>
      </w:r>
      <w:r w:rsidRPr="003A7F7B">
        <w:rPr>
          <w:lang w:val="nl-NL"/>
        </w:rPr>
        <w:t xml:space="preserve"> hoofd iets naar voren gekanteld.</w:t>
      </w:r>
    </w:p>
    <w:p w14:paraId="00000013" w14:textId="51E88C0F" w:rsidR="001E0FDF" w:rsidRPr="003A7F7B" w:rsidRDefault="0046783D" w:rsidP="00575576">
      <w:pPr>
        <w:pStyle w:val="ListParagraph"/>
        <w:numPr>
          <w:ilvl w:val="0"/>
          <w:numId w:val="9"/>
        </w:numPr>
        <w:rPr>
          <w:lang w:val="nl-NL"/>
        </w:rPr>
      </w:pPr>
      <w:r w:rsidRPr="003A7F7B">
        <w:rPr>
          <w:lang w:val="nl-NL"/>
        </w:rPr>
        <w:t>Gebruik de wijzerplaatmethode om te identificeren</w:t>
      </w:r>
      <w:r w:rsidR="00135C25" w:rsidRPr="003A7F7B">
        <w:rPr>
          <w:lang w:val="nl-NL"/>
        </w:rPr>
        <w:t xml:space="preserve"> waar het voedsel zich bevind</w:t>
      </w:r>
      <w:r w:rsidR="00E80ECF" w:rsidRPr="003A7F7B">
        <w:rPr>
          <w:lang w:val="nl-NL"/>
        </w:rPr>
        <w:t>t</w:t>
      </w:r>
      <w:r w:rsidRPr="003A7F7B">
        <w:rPr>
          <w:lang w:val="nl-NL"/>
        </w:rPr>
        <w:t>.</w:t>
      </w:r>
    </w:p>
    <w:p w14:paraId="00000014" w14:textId="5DB674DD" w:rsidR="001E0FDF" w:rsidRPr="003A7F7B" w:rsidRDefault="0046783D" w:rsidP="00575576">
      <w:pPr>
        <w:pStyle w:val="ListParagraph"/>
        <w:numPr>
          <w:ilvl w:val="0"/>
          <w:numId w:val="9"/>
        </w:numPr>
        <w:rPr>
          <w:lang w:val="nl-NL"/>
        </w:rPr>
      </w:pPr>
      <w:r w:rsidRPr="003A7F7B">
        <w:rPr>
          <w:lang w:val="nl-NL"/>
        </w:rPr>
        <w:t>Moedig de</w:t>
      </w:r>
      <w:r w:rsidR="000E29B2" w:rsidRPr="003A7F7B">
        <w:rPr>
          <w:lang w:val="nl-NL"/>
        </w:rPr>
        <w:t xml:space="preserve"> </w:t>
      </w:r>
      <w:r w:rsidR="00CB47AE" w:rsidRPr="003A7F7B">
        <w:rPr>
          <w:lang w:val="nl-NL"/>
        </w:rPr>
        <w:t>zorgvrager</w:t>
      </w:r>
      <w:r w:rsidRPr="003A7F7B">
        <w:rPr>
          <w:lang w:val="nl-NL"/>
        </w:rPr>
        <w:t xml:space="preserve"> aan om te slikken door de kin van de</w:t>
      </w:r>
      <w:r w:rsidR="000E29B2" w:rsidRPr="003A7F7B">
        <w:rPr>
          <w:lang w:val="nl-NL"/>
        </w:rPr>
        <w:t xml:space="preserve"> </w:t>
      </w:r>
      <w:r w:rsidR="00CB47AE" w:rsidRPr="003A7F7B">
        <w:rPr>
          <w:lang w:val="nl-NL"/>
        </w:rPr>
        <w:t>zorgvrager</w:t>
      </w:r>
      <w:r w:rsidRPr="003A7F7B">
        <w:rPr>
          <w:lang w:val="nl-NL"/>
        </w:rPr>
        <w:t xml:space="preserve"> zachtjes aan te raken.</w:t>
      </w:r>
    </w:p>
    <w:p w14:paraId="61A9C800" w14:textId="77777777" w:rsidR="00FB5190" w:rsidRDefault="00FB5190">
      <w:pPr>
        <w:spacing w:before="240" w:after="240"/>
        <w:rPr>
          <w:lang w:val="nl-NL"/>
        </w:rPr>
      </w:pPr>
    </w:p>
    <w:p w14:paraId="48B1B55F" w14:textId="580CF96B" w:rsidR="00843E02" w:rsidRPr="003A7F7B" w:rsidRDefault="0046783D" w:rsidP="003A7F7B">
      <w:pPr>
        <w:spacing w:before="240" w:after="240"/>
        <w:rPr>
          <w:lang w:val="nl-NL"/>
        </w:rPr>
      </w:pPr>
      <w:r w:rsidRPr="00135C25">
        <w:rPr>
          <w:lang w:val="nl-NL"/>
        </w:rPr>
        <w:t xml:space="preserve">3. </w:t>
      </w:r>
      <w:r w:rsidR="00CB47AE">
        <w:rPr>
          <w:lang w:val="nl-NL"/>
        </w:rPr>
        <w:t>J</w:t>
      </w:r>
      <w:r w:rsidR="009E0426">
        <w:rPr>
          <w:lang w:val="nl-NL"/>
        </w:rPr>
        <w:t xml:space="preserve">e helpt een zorgvrager </w:t>
      </w:r>
      <w:r w:rsidRPr="00135C25">
        <w:rPr>
          <w:lang w:val="nl-NL"/>
        </w:rPr>
        <w:t xml:space="preserve">die twee maanden </w:t>
      </w:r>
      <w:r w:rsidR="00E80ECF">
        <w:rPr>
          <w:lang w:val="nl-NL"/>
        </w:rPr>
        <w:t>geleden een</w:t>
      </w:r>
      <w:r w:rsidRPr="00135C25">
        <w:rPr>
          <w:lang w:val="nl-NL"/>
        </w:rPr>
        <w:t xml:space="preserve"> cerebrovasculair accident (CVA)</w:t>
      </w:r>
      <w:r w:rsidR="009E0426">
        <w:rPr>
          <w:lang w:val="nl-NL"/>
        </w:rPr>
        <w:t xml:space="preserve"> had</w:t>
      </w:r>
      <w:r w:rsidR="00CB47AE">
        <w:rPr>
          <w:lang w:val="nl-NL"/>
        </w:rPr>
        <w:t>. Hij heeft een parese aan de linkerzijde en dysfagie</w:t>
      </w:r>
      <w:r w:rsidR="009E0426">
        <w:rPr>
          <w:lang w:val="nl-NL"/>
        </w:rPr>
        <w:t xml:space="preserve">. </w:t>
      </w:r>
      <w:r w:rsidRPr="00135C25">
        <w:rPr>
          <w:lang w:val="nl-NL"/>
        </w:rPr>
        <w:t xml:space="preserve"> Aan welke kant van de mond van de</w:t>
      </w:r>
      <w:r w:rsidR="000E29B2">
        <w:rPr>
          <w:lang w:val="nl-NL"/>
        </w:rPr>
        <w:t xml:space="preserve"> </w:t>
      </w:r>
      <w:r w:rsidR="00CB47AE">
        <w:rPr>
          <w:lang w:val="nl-NL"/>
        </w:rPr>
        <w:t>zorgvrager</w:t>
      </w:r>
      <w:r w:rsidRPr="00135C25">
        <w:rPr>
          <w:lang w:val="nl-NL"/>
        </w:rPr>
        <w:t xml:space="preserve"> moet je het eten </w:t>
      </w:r>
      <w:r w:rsidR="00CB47AE">
        <w:rPr>
          <w:lang w:val="nl-NL"/>
        </w:rPr>
        <w:t>aanreiken?</w:t>
      </w:r>
      <w:r w:rsidR="00843E02">
        <w:rPr>
          <w:lang w:val="nl-NL"/>
        </w:rPr>
        <w:t xml:space="preserve"> </w:t>
      </w:r>
      <w:r w:rsidR="003A7F7B">
        <w:rPr>
          <w:rFonts w:ascii="Consolas" w:hAnsi="Consolas" w:cs="Consolas"/>
          <w:color w:val="444444"/>
          <w:sz w:val="20"/>
          <w:szCs w:val="20"/>
        </w:rPr>
        <w:t xml:space="preserve"> </w:t>
      </w:r>
    </w:p>
    <w:p w14:paraId="4C44FDE0" w14:textId="77777777" w:rsidR="003A7F7B" w:rsidRDefault="000E29B2" w:rsidP="003A7F7B">
      <w:pPr>
        <w:pStyle w:val="ListParagraph"/>
        <w:numPr>
          <w:ilvl w:val="0"/>
          <w:numId w:val="11"/>
        </w:numPr>
        <w:spacing w:before="240" w:after="240"/>
        <w:rPr>
          <w:lang w:val="nl-NL"/>
        </w:rPr>
      </w:pPr>
      <w:r w:rsidRPr="003A7F7B">
        <w:rPr>
          <w:lang w:val="nl-NL"/>
        </w:rPr>
        <w:t>Rechterzijde</w:t>
      </w:r>
      <w:r w:rsidR="003A7F7B" w:rsidRPr="003A7F7B">
        <w:rPr>
          <w:lang w:val="nl-NL"/>
        </w:rPr>
        <w:t xml:space="preserve"> </w:t>
      </w:r>
    </w:p>
    <w:p w14:paraId="16B5230C" w14:textId="77777777" w:rsidR="003A7F7B" w:rsidRDefault="0046783D" w:rsidP="003A7F7B">
      <w:pPr>
        <w:pStyle w:val="ListParagraph"/>
        <w:numPr>
          <w:ilvl w:val="0"/>
          <w:numId w:val="11"/>
        </w:numPr>
        <w:spacing w:before="240" w:after="240"/>
        <w:rPr>
          <w:lang w:val="nl-NL"/>
        </w:rPr>
      </w:pPr>
      <w:r w:rsidRPr="003A7F7B">
        <w:rPr>
          <w:lang w:val="nl-NL"/>
        </w:rPr>
        <w:t>Linkerkant</w:t>
      </w:r>
      <w:r w:rsidRPr="003A7F7B">
        <w:rPr>
          <w:lang w:val="nl-NL"/>
        </w:rPr>
        <w:br/>
      </w:r>
    </w:p>
    <w:p w14:paraId="3F00E6B0" w14:textId="46A72EA4" w:rsidR="00112C46" w:rsidRPr="003A7F7B" w:rsidRDefault="003A7F7B" w:rsidP="003A7F7B">
      <w:pPr>
        <w:pStyle w:val="ListParagraph"/>
        <w:spacing w:before="240" w:after="240"/>
        <w:rPr>
          <w:lang w:val="nl-NL"/>
        </w:rPr>
      </w:pPr>
      <w:r w:rsidRPr="003A7F7B">
        <w:rPr>
          <w:lang w:val="nl-NL"/>
        </w:rPr>
        <w:t xml:space="preserve"> </w:t>
      </w:r>
    </w:p>
    <w:p w14:paraId="0000001B" w14:textId="14EC08EC" w:rsidR="001E0FDF" w:rsidRDefault="0046783D" w:rsidP="00843E02">
      <w:pPr>
        <w:rPr>
          <w:rFonts w:ascii="Consolas" w:hAnsi="Consolas" w:cs="Consolas"/>
          <w:color w:val="444444"/>
          <w:sz w:val="20"/>
          <w:szCs w:val="20"/>
        </w:rPr>
      </w:pPr>
      <w:r w:rsidRPr="00135C25">
        <w:rPr>
          <w:lang w:val="nl-NL"/>
        </w:rPr>
        <w:t xml:space="preserve">4. Wat zijn de </w:t>
      </w:r>
      <w:r w:rsidR="00B40764">
        <w:rPr>
          <w:lang w:val="nl-NL"/>
        </w:rPr>
        <w:t>symptomen</w:t>
      </w:r>
      <w:r w:rsidRPr="00135C25">
        <w:rPr>
          <w:lang w:val="nl-NL"/>
        </w:rPr>
        <w:t xml:space="preserve"> van dysfagie? Selecteer alles wat van toepassing is.</w:t>
      </w:r>
      <w:r w:rsidR="00843E02">
        <w:rPr>
          <w:lang w:val="nl-NL"/>
        </w:rPr>
        <w:t xml:space="preserve"> </w:t>
      </w:r>
      <w:r w:rsidR="003A7F7B">
        <w:rPr>
          <w:rFonts w:ascii="Consolas" w:hAnsi="Consolas" w:cs="Consolas"/>
          <w:color w:val="444444"/>
          <w:sz w:val="20"/>
          <w:szCs w:val="20"/>
        </w:rPr>
        <w:t xml:space="preserve"> </w:t>
      </w:r>
    </w:p>
    <w:p w14:paraId="3E1F0247" w14:textId="77777777" w:rsidR="003A7F7B" w:rsidRPr="00843E02" w:rsidRDefault="003A7F7B" w:rsidP="00843E02"/>
    <w:p w14:paraId="0000001C" w14:textId="1535AFD6" w:rsidR="001E0FDF" w:rsidRPr="003A7F7B" w:rsidRDefault="0046783D" w:rsidP="003A7F7B">
      <w:pPr>
        <w:pStyle w:val="ListParagraph"/>
        <w:numPr>
          <w:ilvl w:val="0"/>
          <w:numId w:val="12"/>
        </w:numPr>
        <w:rPr>
          <w:lang w:val="nl-NL"/>
        </w:rPr>
      </w:pPr>
      <w:r w:rsidRPr="003A7F7B">
        <w:rPr>
          <w:lang w:val="nl-NL"/>
        </w:rPr>
        <w:t>Hoesten tijdens het eten.</w:t>
      </w:r>
    </w:p>
    <w:p w14:paraId="0000001D" w14:textId="47A75239" w:rsidR="001E0FDF" w:rsidRPr="003A7F7B" w:rsidRDefault="0046783D" w:rsidP="003A7F7B">
      <w:pPr>
        <w:pStyle w:val="ListParagraph"/>
        <w:numPr>
          <w:ilvl w:val="0"/>
          <w:numId w:val="12"/>
        </w:numPr>
        <w:rPr>
          <w:lang w:val="nl-NL"/>
        </w:rPr>
      </w:pPr>
      <w:r w:rsidRPr="003A7F7B">
        <w:rPr>
          <w:lang w:val="nl-NL"/>
        </w:rPr>
        <w:t xml:space="preserve">Vermogen om </w:t>
      </w:r>
      <w:r w:rsidR="008218C1" w:rsidRPr="003A7F7B">
        <w:rPr>
          <w:lang w:val="nl-NL"/>
        </w:rPr>
        <w:t xml:space="preserve">de </w:t>
      </w:r>
      <w:r w:rsidRPr="003A7F7B">
        <w:rPr>
          <w:lang w:val="nl-NL"/>
        </w:rPr>
        <w:t>keel te schrapen.</w:t>
      </w:r>
    </w:p>
    <w:p w14:paraId="0000001E" w14:textId="790A385C" w:rsidR="001E0FDF" w:rsidRPr="003A7F7B" w:rsidRDefault="00CB47AE" w:rsidP="003A7F7B">
      <w:pPr>
        <w:pStyle w:val="ListParagraph"/>
        <w:numPr>
          <w:ilvl w:val="0"/>
          <w:numId w:val="12"/>
        </w:numPr>
        <w:rPr>
          <w:lang w:val="nl-NL"/>
        </w:rPr>
      </w:pPr>
      <w:r w:rsidRPr="003A7F7B">
        <w:rPr>
          <w:lang w:val="nl-NL"/>
        </w:rPr>
        <w:t xml:space="preserve">Voedselresten </w:t>
      </w:r>
      <w:r w:rsidR="0046783D" w:rsidRPr="003A7F7B">
        <w:rPr>
          <w:lang w:val="nl-NL"/>
        </w:rPr>
        <w:t>in de wang.</w:t>
      </w:r>
    </w:p>
    <w:p w14:paraId="0000001F" w14:textId="18211198" w:rsidR="001E0FDF" w:rsidRPr="003A7F7B" w:rsidRDefault="0046783D" w:rsidP="003A7F7B">
      <w:pPr>
        <w:pStyle w:val="ListParagraph"/>
        <w:numPr>
          <w:ilvl w:val="0"/>
          <w:numId w:val="12"/>
        </w:numPr>
        <w:rPr>
          <w:lang w:val="nl-NL"/>
        </w:rPr>
      </w:pPr>
      <w:r w:rsidRPr="003A7F7B">
        <w:rPr>
          <w:lang w:val="nl-NL"/>
        </w:rPr>
        <w:t>Gorg</w:t>
      </w:r>
      <w:r w:rsidR="008C5E91" w:rsidRPr="003A7F7B">
        <w:rPr>
          <w:lang w:val="nl-NL"/>
        </w:rPr>
        <w:t>el</w:t>
      </w:r>
      <w:r w:rsidR="00CB47AE" w:rsidRPr="003A7F7B">
        <w:rPr>
          <w:lang w:val="nl-NL"/>
        </w:rPr>
        <w:t xml:space="preserve">end </w:t>
      </w:r>
      <w:r w:rsidRPr="003A7F7B">
        <w:rPr>
          <w:lang w:val="nl-NL"/>
        </w:rPr>
        <w:t>geluid of stemverandering.</w:t>
      </w:r>
    </w:p>
    <w:p w14:paraId="00000020" w14:textId="47ACA48C" w:rsidR="001E0FDF" w:rsidRPr="003A7F7B" w:rsidRDefault="0046783D" w:rsidP="003A7F7B">
      <w:pPr>
        <w:pStyle w:val="ListParagraph"/>
        <w:numPr>
          <w:ilvl w:val="0"/>
          <w:numId w:val="12"/>
        </w:numPr>
        <w:rPr>
          <w:lang w:val="nl-NL"/>
        </w:rPr>
      </w:pPr>
      <w:r w:rsidRPr="003A7F7B">
        <w:rPr>
          <w:lang w:val="nl-NL"/>
        </w:rPr>
        <w:t>Kwijlen tijdens een maaltijd.</w:t>
      </w:r>
    </w:p>
    <w:p w14:paraId="00000021" w14:textId="77777777" w:rsidR="001E0FDF" w:rsidRPr="00135C25" w:rsidRDefault="001E0FDF">
      <w:pPr>
        <w:spacing w:before="240" w:after="240"/>
        <w:rPr>
          <w:lang w:val="nl-NL"/>
        </w:rPr>
      </w:pPr>
    </w:p>
    <w:p w14:paraId="00000022" w14:textId="5C39EB83" w:rsidR="001E0FDF" w:rsidRDefault="0046783D" w:rsidP="00843E02">
      <w:pPr>
        <w:rPr>
          <w:rFonts w:ascii="Consolas" w:hAnsi="Consolas" w:cs="Consolas"/>
          <w:color w:val="444444"/>
          <w:sz w:val="20"/>
          <w:szCs w:val="20"/>
        </w:rPr>
      </w:pPr>
      <w:r w:rsidRPr="00135C25">
        <w:rPr>
          <w:lang w:val="nl-NL"/>
        </w:rPr>
        <w:lastRenderedPageBreak/>
        <w:t>5. Welke</w:t>
      </w:r>
      <w:r w:rsidR="00CB47AE">
        <w:rPr>
          <w:lang w:val="nl-NL"/>
        </w:rPr>
        <w:t xml:space="preserve"> prioritaire interventie</w:t>
      </w:r>
      <w:r w:rsidRPr="00135C25">
        <w:rPr>
          <w:lang w:val="nl-NL"/>
        </w:rPr>
        <w:t xml:space="preserve"> moet de verpleegkundige nemen wanneer </w:t>
      </w:r>
      <w:r w:rsidR="00A47410">
        <w:rPr>
          <w:lang w:val="nl-NL"/>
        </w:rPr>
        <w:t xml:space="preserve">een </w:t>
      </w:r>
      <w:r w:rsidR="00CB47AE">
        <w:rPr>
          <w:lang w:val="nl-NL"/>
        </w:rPr>
        <w:t>zorgvragers</w:t>
      </w:r>
      <w:r w:rsidRPr="00135C25">
        <w:rPr>
          <w:lang w:val="nl-NL"/>
        </w:rPr>
        <w:t xml:space="preserve"> </w:t>
      </w:r>
      <w:r w:rsidR="00A47410">
        <w:rPr>
          <w:lang w:val="nl-NL"/>
        </w:rPr>
        <w:t xml:space="preserve">zich </w:t>
      </w:r>
      <w:r w:rsidRPr="00135C25">
        <w:rPr>
          <w:lang w:val="nl-NL"/>
        </w:rPr>
        <w:t>tijdens de maaltijd</w:t>
      </w:r>
      <w:r w:rsidR="00CB47AE">
        <w:rPr>
          <w:lang w:val="nl-NL"/>
        </w:rPr>
        <w:t xml:space="preserve"> ernstig verslikt</w:t>
      </w:r>
      <w:r w:rsidRPr="00135C25">
        <w:rPr>
          <w:lang w:val="nl-NL"/>
        </w:rPr>
        <w:t>?</w:t>
      </w:r>
      <w:r w:rsidR="00843E02">
        <w:rPr>
          <w:lang w:val="nl-NL"/>
        </w:rPr>
        <w:t xml:space="preserve"> </w:t>
      </w:r>
      <w:r w:rsidR="003A7F7B">
        <w:rPr>
          <w:rFonts w:ascii="Consolas" w:hAnsi="Consolas" w:cs="Consolas"/>
          <w:color w:val="444444"/>
          <w:sz w:val="20"/>
          <w:szCs w:val="20"/>
        </w:rPr>
        <w:t xml:space="preserve"> </w:t>
      </w:r>
    </w:p>
    <w:p w14:paraId="350CE55F" w14:textId="77777777" w:rsidR="003A7F7B" w:rsidRPr="00843E02" w:rsidRDefault="003A7F7B" w:rsidP="00843E02"/>
    <w:p w14:paraId="00000024" w14:textId="4F4EDC8A" w:rsidR="001E0FDF" w:rsidRPr="003A7F7B" w:rsidRDefault="0046783D" w:rsidP="003A7F7B">
      <w:pPr>
        <w:pStyle w:val="ListParagraph"/>
        <w:numPr>
          <w:ilvl w:val="0"/>
          <w:numId w:val="13"/>
        </w:numPr>
        <w:rPr>
          <w:lang w:val="nl-NL"/>
        </w:rPr>
      </w:pPr>
      <w:r w:rsidRPr="003A7F7B">
        <w:rPr>
          <w:lang w:val="nl-NL"/>
        </w:rPr>
        <w:t xml:space="preserve">Zorg voor vier </w:t>
      </w:r>
      <w:proofErr w:type="spellStart"/>
      <w:r w:rsidRPr="003A7F7B">
        <w:rPr>
          <w:lang w:val="nl-NL"/>
        </w:rPr>
        <w:t>rugslagen</w:t>
      </w:r>
      <w:proofErr w:type="spellEnd"/>
      <w:r w:rsidRPr="003A7F7B">
        <w:rPr>
          <w:lang w:val="nl-NL"/>
        </w:rPr>
        <w:t xml:space="preserve"> tussen </w:t>
      </w:r>
      <w:r w:rsidR="00CB47AE" w:rsidRPr="003A7F7B">
        <w:rPr>
          <w:lang w:val="nl-NL"/>
        </w:rPr>
        <w:t xml:space="preserve">de </w:t>
      </w:r>
      <w:r w:rsidRPr="003A7F7B">
        <w:rPr>
          <w:lang w:val="nl-NL"/>
        </w:rPr>
        <w:t>schouderblad</w:t>
      </w:r>
      <w:r w:rsidR="00CB47AE" w:rsidRPr="003A7F7B">
        <w:rPr>
          <w:lang w:val="nl-NL"/>
        </w:rPr>
        <w:t>en</w:t>
      </w:r>
      <w:r w:rsidRPr="003A7F7B">
        <w:rPr>
          <w:lang w:val="nl-NL"/>
        </w:rPr>
        <w:t>.</w:t>
      </w:r>
    </w:p>
    <w:p w14:paraId="00000026" w14:textId="6A145227" w:rsidR="001E0FDF" w:rsidRPr="003A7F7B" w:rsidRDefault="00CB47AE" w:rsidP="003A7F7B">
      <w:pPr>
        <w:pStyle w:val="ListParagraph"/>
        <w:numPr>
          <w:ilvl w:val="0"/>
          <w:numId w:val="13"/>
        </w:numPr>
        <w:rPr>
          <w:lang w:val="nl-NL"/>
        </w:rPr>
      </w:pPr>
      <w:r w:rsidRPr="003A7F7B">
        <w:rPr>
          <w:lang w:val="nl-NL"/>
        </w:rPr>
        <w:t>Ga na of er voedsel in de mond of wang achterblijft</w:t>
      </w:r>
      <w:r w:rsidR="00A47410" w:rsidRPr="003A7F7B">
        <w:rPr>
          <w:lang w:val="nl-NL"/>
        </w:rPr>
        <w:t xml:space="preserve"> </w:t>
      </w:r>
      <w:r w:rsidR="002635BE" w:rsidRPr="003A7F7B">
        <w:rPr>
          <w:lang w:val="nl-NL"/>
        </w:rPr>
        <w:t>(hamsteren)</w:t>
      </w:r>
      <w:r w:rsidRPr="003A7F7B">
        <w:rPr>
          <w:lang w:val="nl-NL"/>
        </w:rPr>
        <w:t xml:space="preserve"> tussen het hoesten door.</w:t>
      </w:r>
    </w:p>
    <w:p w14:paraId="00000028" w14:textId="28A08DEB" w:rsidR="001E0FDF" w:rsidRPr="003A7F7B" w:rsidRDefault="001371AF" w:rsidP="003A7F7B">
      <w:pPr>
        <w:pStyle w:val="ListParagraph"/>
        <w:numPr>
          <w:ilvl w:val="0"/>
          <w:numId w:val="13"/>
        </w:numPr>
        <w:rPr>
          <w:lang w:val="nl-NL"/>
        </w:rPr>
      </w:pPr>
      <w:r w:rsidRPr="003A7F7B">
        <w:rPr>
          <w:lang w:val="nl-NL"/>
        </w:rPr>
        <w:t>Ga snel extra hul</w:t>
      </w:r>
      <w:r w:rsidR="0046783D" w:rsidRPr="003A7F7B">
        <w:rPr>
          <w:lang w:val="nl-NL"/>
        </w:rPr>
        <w:t>p voor de</w:t>
      </w:r>
      <w:r w:rsidR="00BE768B" w:rsidRPr="003A7F7B">
        <w:rPr>
          <w:lang w:val="nl-NL"/>
        </w:rPr>
        <w:t xml:space="preserve"> z</w:t>
      </w:r>
      <w:r w:rsidR="00CB47AE" w:rsidRPr="003A7F7B">
        <w:rPr>
          <w:lang w:val="nl-NL"/>
        </w:rPr>
        <w:t>orgvrager</w:t>
      </w:r>
      <w:r w:rsidR="0046783D" w:rsidRPr="003A7F7B">
        <w:rPr>
          <w:lang w:val="nl-NL"/>
        </w:rPr>
        <w:t xml:space="preserve"> </w:t>
      </w:r>
      <w:r w:rsidRPr="003A7F7B">
        <w:rPr>
          <w:lang w:val="nl-NL"/>
        </w:rPr>
        <w:t>halen</w:t>
      </w:r>
      <w:r w:rsidR="0046783D" w:rsidRPr="003A7F7B">
        <w:rPr>
          <w:lang w:val="nl-NL"/>
        </w:rPr>
        <w:t>.</w:t>
      </w:r>
    </w:p>
    <w:p w14:paraId="0000002A" w14:textId="32712B7E" w:rsidR="001E0FDF" w:rsidRPr="003A7F7B" w:rsidRDefault="0046783D" w:rsidP="003A7F7B">
      <w:pPr>
        <w:pStyle w:val="ListParagraph"/>
        <w:numPr>
          <w:ilvl w:val="0"/>
          <w:numId w:val="13"/>
        </w:numPr>
        <w:rPr>
          <w:lang w:val="nl-NL"/>
        </w:rPr>
      </w:pPr>
      <w:r w:rsidRPr="003A7F7B">
        <w:rPr>
          <w:lang w:val="nl-NL"/>
        </w:rPr>
        <w:t>Roep om hulp en moedig de</w:t>
      </w:r>
      <w:r w:rsidR="00BE768B" w:rsidRPr="003A7F7B">
        <w:rPr>
          <w:lang w:val="nl-NL"/>
        </w:rPr>
        <w:t xml:space="preserve"> </w:t>
      </w:r>
      <w:r w:rsidR="00CB47AE" w:rsidRPr="003A7F7B">
        <w:rPr>
          <w:lang w:val="nl-NL"/>
        </w:rPr>
        <w:t>zorgvrager</w:t>
      </w:r>
      <w:r w:rsidRPr="003A7F7B">
        <w:rPr>
          <w:lang w:val="nl-NL"/>
        </w:rPr>
        <w:t xml:space="preserve"> aan om </w:t>
      </w:r>
      <w:r w:rsidR="00B40764" w:rsidRPr="003A7F7B">
        <w:rPr>
          <w:lang w:val="nl-NL"/>
        </w:rPr>
        <w:t>de</w:t>
      </w:r>
      <w:r w:rsidRPr="003A7F7B">
        <w:rPr>
          <w:lang w:val="nl-NL"/>
        </w:rPr>
        <w:t xml:space="preserve"> luchtwegen </w:t>
      </w:r>
      <w:r w:rsidR="00973B52" w:rsidRPr="003A7F7B">
        <w:rPr>
          <w:lang w:val="nl-NL"/>
        </w:rPr>
        <w:t>te openen</w:t>
      </w:r>
      <w:r w:rsidRPr="003A7F7B">
        <w:rPr>
          <w:lang w:val="nl-NL"/>
        </w:rPr>
        <w:t xml:space="preserve"> door te hoesten.</w:t>
      </w:r>
    </w:p>
    <w:p w14:paraId="260D3EA0" w14:textId="5DEBDC0E" w:rsidR="00843E02" w:rsidRDefault="00843E02">
      <w:pPr>
        <w:spacing w:before="240" w:after="240"/>
        <w:rPr>
          <w:lang w:val="nl-NL"/>
        </w:rPr>
      </w:pPr>
    </w:p>
    <w:p w14:paraId="3C65DEED" w14:textId="77777777" w:rsidR="003A7F7B" w:rsidRDefault="003A7F7B">
      <w:pPr>
        <w:spacing w:before="240" w:after="240"/>
        <w:rPr>
          <w:lang w:val="nl-NL"/>
        </w:rPr>
      </w:pPr>
    </w:p>
    <w:p w14:paraId="0000002C" w14:textId="19C6DD00" w:rsidR="001E0FDF" w:rsidRDefault="0046783D" w:rsidP="00A2279A">
      <w:pPr>
        <w:rPr>
          <w:lang w:val="nl-NL"/>
        </w:rPr>
      </w:pPr>
      <w:r w:rsidRPr="00135C25">
        <w:rPr>
          <w:lang w:val="nl-NL"/>
        </w:rPr>
        <w:t xml:space="preserve">6. Welke verpleegkundige </w:t>
      </w:r>
      <w:r w:rsidR="00A47410">
        <w:rPr>
          <w:lang w:val="nl-NL"/>
        </w:rPr>
        <w:t xml:space="preserve">observaties </w:t>
      </w:r>
      <w:r w:rsidR="004720D9">
        <w:rPr>
          <w:lang w:val="nl-NL"/>
        </w:rPr>
        <w:t xml:space="preserve">kunnen </w:t>
      </w:r>
      <w:r w:rsidRPr="00135C25">
        <w:rPr>
          <w:lang w:val="nl-NL"/>
        </w:rPr>
        <w:t>wijzen op mogelijk</w:t>
      </w:r>
      <w:r w:rsidR="001D52C6">
        <w:rPr>
          <w:lang w:val="nl-NL"/>
        </w:rPr>
        <w:t>e aspiratie</w:t>
      </w:r>
      <w:r w:rsidRPr="00135C25">
        <w:rPr>
          <w:lang w:val="nl-NL"/>
        </w:rPr>
        <w:t xml:space="preserve"> </w:t>
      </w:r>
      <w:r w:rsidR="001D52C6">
        <w:rPr>
          <w:lang w:val="nl-NL"/>
        </w:rPr>
        <w:t>bij</w:t>
      </w:r>
      <w:r w:rsidRPr="00135C25">
        <w:rPr>
          <w:lang w:val="nl-NL"/>
        </w:rPr>
        <w:t xml:space="preserve"> </w:t>
      </w:r>
      <w:r w:rsidR="000E29B2" w:rsidRPr="00135C25">
        <w:rPr>
          <w:lang w:val="nl-NL"/>
        </w:rPr>
        <w:t>een</w:t>
      </w:r>
      <w:r w:rsidR="000E29B2">
        <w:rPr>
          <w:lang w:val="nl-NL"/>
        </w:rPr>
        <w:t xml:space="preserve"> zorgvrager</w:t>
      </w:r>
      <w:r w:rsidRPr="00BE768B">
        <w:rPr>
          <w:lang w:val="nl-NL"/>
        </w:rPr>
        <w:t>?</w:t>
      </w:r>
      <w:r w:rsidRPr="00135C25">
        <w:rPr>
          <w:lang w:val="nl-NL"/>
        </w:rPr>
        <w:t xml:space="preserve"> </w:t>
      </w:r>
      <w:r w:rsidRPr="00843E02">
        <w:rPr>
          <w:lang w:val="nl-NL"/>
        </w:rPr>
        <w:t>Selecteer alles wat van toepassing is.</w:t>
      </w:r>
      <w:r w:rsidR="00A2279A">
        <w:rPr>
          <w:lang w:val="nl-NL"/>
        </w:rPr>
        <w:t xml:space="preserve"> </w:t>
      </w:r>
    </w:p>
    <w:p w14:paraId="7D190730" w14:textId="77777777" w:rsidR="003A7F7B" w:rsidRPr="00A2279A" w:rsidRDefault="003A7F7B" w:rsidP="00A2279A"/>
    <w:p w14:paraId="0000002D" w14:textId="4435B380" w:rsidR="001E0FDF" w:rsidRPr="003A7F7B" w:rsidRDefault="0046783D" w:rsidP="003A7F7B">
      <w:pPr>
        <w:pStyle w:val="ListParagraph"/>
        <w:numPr>
          <w:ilvl w:val="0"/>
          <w:numId w:val="14"/>
        </w:numPr>
        <w:rPr>
          <w:lang w:val="nl-NL"/>
        </w:rPr>
      </w:pPr>
      <w:r w:rsidRPr="003A7F7B">
        <w:rPr>
          <w:lang w:val="nl-NL"/>
        </w:rPr>
        <w:t>De</w:t>
      </w:r>
      <w:r w:rsidR="00BE768B" w:rsidRPr="003A7F7B">
        <w:rPr>
          <w:lang w:val="nl-NL"/>
        </w:rPr>
        <w:t xml:space="preserve"> </w:t>
      </w:r>
      <w:r w:rsidR="00CB47AE" w:rsidRPr="003A7F7B">
        <w:rPr>
          <w:lang w:val="nl-NL"/>
        </w:rPr>
        <w:t>zorgvrager</w:t>
      </w:r>
      <w:r w:rsidRPr="003A7F7B">
        <w:rPr>
          <w:lang w:val="nl-NL"/>
        </w:rPr>
        <w:t xml:space="preserve"> </w:t>
      </w:r>
      <w:r w:rsidR="00865681" w:rsidRPr="003A7F7B">
        <w:rPr>
          <w:lang w:val="nl-NL"/>
        </w:rPr>
        <w:t>moet 3 keer</w:t>
      </w:r>
      <w:r w:rsidRPr="003A7F7B">
        <w:rPr>
          <w:lang w:val="nl-NL"/>
        </w:rPr>
        <w:t xml:space="preserve"> volledig</w:t>
      </w:r>
      <w:r w:rsidR="00865681" w:rsidRPr="003A7F7B">
        <w:rPr>
          <w:lang w:val="nl-NL"/>
        </w:rPr>
        <w:t xml:space="preserve"> slikken</w:t>
      </w:r>
      <w:r w:rsidRPr="003A7F7B">
        <w:rPr>
          <w:lang w:val="nl-NL"/>
        </w:rPr>
        <w:t xml:space="preserve"> tussen</w:t>
      </w:r>
      <w:r w:rsidR="00BE768B" w:rsidRPr="003A7F7B">
        <w:rPr>
          <w:lang w:val="nl-NL"/>
        </w:rPr>
        <w:t xml:space="preserve"> twee happen</w:t>
      </w:r>
      <w:r w:rsidR="00BF7C52" w:rsidRPr="003A7F7B">
        <w:rPr>
          <w:lang w:val="nl-NL"/>
        </w:rPr>
        <w:t xml:space="preserve"> in</w:t>
      </w:r>
      <w:r w:rsidRPr="003A7F7B">
        <w:rPr>
          <w:lang w:val="nl-NL"/>
        </w:rPr>
        <w:t>.</w:t>
      </w:r>
    </w:p>
    <w:p w14:paraId="0000002F" w14:textId="2DAE3BF5" w:rsidR="001E0FDF" w:rsidRPr="003A7F7B" w:rsidRDefault="0046783D" w:rsidP="003A7F7B">
      <w:pPr>
        <w:pStyle w:val="ListParagraph"/>
        <w:numPr>
          <w:ilvl w:val="0"/>
          <w:numId w:val="14"/>
        </w:numPr>
        <w:rPr>
          <w:lang w:val="nl-NL"/>
        </w:rPr>
      </w:pPr>
      <w:r w:rsidRPr="003A7F7B">
        <w:rPr>
          <w:lang w:val="nl-NL"/>
        </w:rPr>
        <w:t>De</w:t>
      </w:r>
      <w:r w:rsidR="00BE768B" w:rsidRPr="003A7F7B">
        <w:rPr>
          <w:lang w:val="nl-NL"/>
        </w:rPr>
        <w:t xml:space="preserve"> </w:t>
      </w:r>
      <w:r w:rsidR="00CB47AE" w:rsidRPr="003A7F7B">
        <w:rPr>
          <w:lang w:val="nl-NL"/>
        </w:rPr>
        <w:t>zorgvrager</w:t>
      </w:r>
      <w:r w:rsidRPr="003A7F7B">
        <w:rPr>
          <w:lang w:val="nl-NL"/>
        </w:rPr>
        <w:t xml:space="preserve"> hoest voor of na het doorslikken van </w:t>
      </w:r>
      <w:r w:rsidR="00BE768B" w:rsidRPr="003A7F7B">
        <w:rPr>
          <w:lang w:val="nl-NL"/>
        </w:rPr>
        <w:t>v</w:t>
      </w:r>
      <w:r w:rsidRPr="003A7F7B">
        <w:rPr>
          <w:lang w:val="nl-NL"/>
        </w:rPr>
        <w:t>oedsel.</w:t>
      </w:r>
    </w:p>
    <w:p w14:paraId="00000031" w14:textId="486C8775" w:rsidR="001E0FDF" w:rsidRPr="003A7F7B" w:rsidRDefault="0046783D" w:rsidP="003A7F7B">
      <w:pPr>
        <w:pStyle w:val="ListParagraph"/>
        <w:numPr>
          <w:ilvl w:val="0"/>
          <w:numId w:val="14"/>
        </w:numPr>
        <w:rPr>
          <w:lang w:val="nl-NL"/>
        </w:rPr>
      </w:pPr>
      <w:r w:rsidRPr="003A7F7B">
        <w:rPr>
          <w:lang w:val="nl-NL"/>
        </w:rPr>
        <w:t>De</w:t>
      </w:r>
      <w:r w:rsidR="00BE768B" w:rsidRPr="003A7F7B">
        <w:rPr>
          <w:lang w:val="nl-NL"/>
        </w:rPr>
        <w:t xml:space="preserve"> </w:t>
      </w:r>
      <w:r w:rsidR="00CB47AE" w:rsidRPr="003A7F7B">
        <w:rPr>
          <w:lang w:val="nl-NL"/>
        </w:rPr>
        <w:t>zorgvrager</w:t>
      </w:r>
      <w:r w:rsidRPr="003A7F7B">
        <w:rPr>
          <w:lang w:val="nl-NL"/>
        </w:rPr>
        <w:t xml:space="preserve"> heeft een natte of gorgel</w:t>
      </w:r>
      <w:r w:rsidR="00BE768B" w:rsidRPr="003A7F7B">
        <w:rPr>
          <w:lang w:val="nl-NL"/>
        </w:rPr>
        <w:t>end</w:t>
      </w:r>
      <w:r w:rsidRPr="003A7F7B">
        <w:rPr>
          <w:lang w:val="nl-NL"/>
        </w:rPr>
        <w:t>e stem na het slikken.</w:t>
      </w:r>
    </w:p>
    <w:p w14:paraId="00000033" w14:textId="3E54CE37" w:rsidR="001E0FDF" w:rsidRPr="003A7F7B" w:rsidRDefault="0046783D" w:rsidP="003A7F7B">
      <w:pPr>
        <w:pStyle w:val="ListParagraph"/>
        <w:numPr>
          <w:ilvl w:val="0"/>
          <w:numId w:val="14"/>
        </w:numPr>
        <w:rPr>
          <w:lang w:val="nl-NL"/>
        </w:rPr>
      </w:pPr>
      <w:r w:rsidRPr="003A7F7B">
        <w:rPr>
          <w:lang w:val="nl-NL"/>
        </w:rPr>
        <w:t>De kin van de</w:t>
      </w:r>
      <w:r w:rsidR="00BE768B" w:rsidRPr="003A7F7B">
        <w:rPr>
          <w:lang w:val="nl-NL"/>
        </w:rPr>
        <w:t xml:space="preserve"> </w:t>
      </w:r>
      <w:r w:rsidR="00CB47AE" w:rsidRPr="003A7F7B">
        <w:rPr>
          <w:lang w:val="nl-NL"/>
        </w:rPr>
        <w:t>zorgvrager</w:t>
      </w:r>
      <w:r w:rsidRPr="003A7F7B">
        <w:rPr>
          <w:lang w:val="nl-NL"/>
        </w:rPr>
        <w:t xml:space="preserve"> wordt opgetrokken tijdens het doorslikken van voedsel.</w:t>
      </w:r>
    </w:p>
    <w:p w14:paraId="00000036" w14:textId="4A981B71" w:rsidR="001E0FDF" w:rsidRPr="003A7F7B" w:rsidRDefault="0046783D" w:rsidP="003A7F7B">
      <w:pPr>
        <w:pStyle w:val="ListParagraph"/>
        <w:numPr>
          <w:ilvl w:val="0"/>
          <w:numId w:val="14"/>
        </w:numPr>
        <w:rPr>
          <w:lang w:val="nl-NL"/>
        </w:rPr>
      </w:pPr>
      <w:r w:rsidRPr="003A7F7B">
        <w:rPr>
          <w:lang w:val="nl-NL"/>
        </w:rPr>
        <w:t>De</w:t>
      </w:r>
      <w:r w:rsidR="009E652E" w:rsidRPr="003A7F7B">
        <w:rPr>
          <w:lang w:val="nl-NL"/>
        </w:rPr>
        <w:t xml:space="preserve"> </w:t>
      </w:r>
      <w:r w:rsidR="00CB47AE" w:rsidRPr="003A7F7B">
        <w:rPr>
          <w:lang w:val="nl-NL"/>
        </w:rPr>
        <w:t>zorgvrager</w:t>
      </w:r>
      <w:r w:rsidRPr="003A7F7B">
        <w:rPr>
          <w:lang w:val="nl-NL"/>
        </w:rPr>
        <w:t xml:space="preserve"> kwijlt tijdens het eten.</w:t>
      </w:r>
    </w:p>
    <w:p w14:paraId="0E3DD5EA" w14:textId="2B25FBC5" w:rsidR="004720D9" w:rsidRDefault="004720D9">
      <w:pPr>
        <w:spacing w:before="240" w:after="240"/>
        <w:rPr>
          <w:lang w:val="nl-NL"/>
        </w:rPr>
      </w:pPr>
    </w:p>
    <w:p w14:paraId="6B388DF4" w14:textId="77777777" w:rsidR="003A7F7B" w:rsidRDefault="003A7F7B">
      <w:pPr>
        <w:spacing w:before="240" w:after="240"/>
        <w:rPr>
          <w:lang w:val="nl-NL"/>
        </w:rPr>
      </w:pPr>
    </w:p>
    <w:p w14:paraId="23E16282" w14:textId="77777777" w:rsidR="003A7F7B" w:rsidRDefault="0046783D" w:rsidP="003A7F7B">
      <w:pPr>
        <w:rPr>
          <w:rFonts w:ascii="Consolas" w:hAnsi="Consolas" w:cs="Consolas"/>
          <w:color w:val="444444"/>
          <w:sz w:val="20"/>
          <w:szCs w:val="20"/>
        </w:rPr>
      </w:pPr>
      <w:r w:rsidRPr="00135C25">
        <w:rPr>
          <w:lang w:val="nl-NL"/>
        </w:rPr>
        <w:t>7. Waarom is het belangrijk om te beoordelen of er sprake is van</w:t>
      </w:r>
      <w:r w:rsidR="009E652E">
        <w:rPr>
          <w:lang w:val="nl-NL"/>
        </w:rPr>
        <w:t xml:space="preserve"> hamsteren w</w:t>
      </w:r>
      <w:r w:rsidRPr="00135C25">
        <w:rPr>
          <w:lang w:val="nl-NL"/>
        </w:rPr>
        <w:t>anneer een</w:t>
      </w:r>
      <w:r w:rsidR="009E652E">
        <w:rPr>
          <w:lang w:val="nl-NL"/>
        </w:rPr>
        <w:t xml:space="preserve"> </w:t>
      </w:r>
      <w:r w:rsidR="00CB47AE">
        <w:rPr>
          <w:lang w:val="nl-NL"/>
        </w:rPr>
        <w:t>zorgvrager</w:t>
      </w:r>
      <w:r w:rsidRPr="00135C25">
        <w:rPr>
          <w:lang w:val="nl-NL"/>
        </w:rPr>
        <w:t xml:space="preserve"> dysfagie heeft? </w:t>
      </w:r>
      <w:r w:rsidRPr="00A2279A">
        <w:rPr>
          <w:lang w:val="nl-NL"/>
        </w:rPr>
        <w:t>Selecteer alles wat van toepassing is.</w:t>
      </w:r>
      <w:r w:rsidR="00A2279A">
        <w:rPr>
          <w:lang w:val="nl-NL"/>
        </w:rPr>
        <w:t xml:space="preserve"> </w:t>
      </w:r>
    </w:p>
    <w:p w14:paraId="6F8E89EF" w14:textId="77777777" w:rsidR="003A7F7B" w:rsidRDefault="003A7F7B" w:rsidP="003A7F7B">
      <w:pPr>
        <w:rPr>
          <w:lang w:val="nl-NL"/>
        </w:rPr>
      </w:pPr>
    </w:p>
    <w:p w14:paraId="01F274D3" w14:textId="77777777" w:rsidR="003A7F7B" w:rsidRPr="003A7F7B" w:rsidRDefault="009E652E" w:rsidP="003A7F7B">
      <w:pPr>
        <w:pStyle w:val="ListParagraph"/>
        <w:numPr>
          <w:ilvl w:val="0"/>
          <w:numId w:val="15"/>
        </w:numPr>
        <w:rPr>
          <w:lang w:val="nl-NL"/>
        </w:rPr>
      </w:pPr>
      <w:r w:rsidRPr="003A7F7B">
        <w:rPr>
          <w:lang w:val="nl-NL"/>
        </w:rPr>
        <w:t>Achtergebleven voedselresten kunne worden geaspireerd.</w:t>
      </w:r>
    </w:p>
    <w:p w14:paraId="0000003B" w14:textId="2EA4C3A6" w:rsidR="001E0FDF" w:rsidRPr="003A7F7B" w:rsidRDefault="0046783D" w:rsidP="003A7F7B">
      <w:pPr>
        <w:pStyle w:val="ListParagraph"/>
        <w:numPr>
          <w:ilvl w:val="0"/>
          <w:numId w:val="15"/>
        </w:numPr>
        <w:rPr>
          <w:lang w:val="nl-NL"/>
        </w:rPr>
      </w:pPr>
      <w:r w:rsidRPr="003A7F7B">
        <w:rPr>
          <w:lang w:val="nl-NL"/>
        </w:rPr>
        <w:t>Beoordeling v</w:t>
      </w:r>
      <w:r w:rsidR="00AB0318" w:rsidRPr="003A7F7B">
        <w:rPr>
          <w:lang w:val="nl-NL"/>
        </w:rPr>
        <w:t>an</w:t>
      </w:r>
      <w:r w:rsidRPr="003A7F7B">
        <w:rPr>
          <w:lang w:val="nl-NL"/>
        </w:rPr>
        <w:t xml:space="preserve"> </w:t>
      </w:r>
      <w:r w:rsidR="000E29B2" w:rsidRPr="003A7F7B">
        <w:rPr>
          <w:lang w:val="nl-NL"/>
        </w:rPr>
        <w:t>hamsteren</w:t>
      </w:r>
      <w:r w:rsidRPr="003A7F7B">
        <w:rPr>
          <w:lang w:val="nl-NL"/>
        </w:rPr>
        <w:t xml:space="preserve"> kan ervoor zorgen dat de gehele luchtweg vrij is van voedsel.</w:t>
      </w:r>
    </w:p>
    <w:p w14:paraId="0000003D" w14:textId="5C52FCDC" w:rsidR="001E0FDF" w:rsidRPr="003A7F7B" w:rsidRDefault="0046783D" w:rsidP="003A7F7B">
      <w:pPr>
        <w:pStyle w:val="ListParagraph"/>
        <w:numPr>
          <w:ilvl w:val="0"/>
          <w:numId w:val="15"/>
        </w:numPr>
        <w:rPr>
          <w:lang w:val="nl-NL"/>
        </w:rPr>
      </w:pPr>
      <w:r w:rsidRPr="003A7F7B">
        <w:rPr>
          <w:lang w:val="nl-NL"/>
        </w:rPr>
        <w:t>Voedsel dat in de</w:t>
      </w:r>
      <w:r w:rsidR="00AB0318" w:rsidRPr="003A7F7B">
        <w:rPr>
          <w:lang w:val="nl-NL"/>
        </w:rPr>
        <w:t xml:space="preserve"> wang</w:t>
      </w:r>
      <w:r w:rsidRPr="003A7F7B">
        <w:rPr>
          <w:lang w:val="nl-NL"/>
        </w:rPr>
        <w:t xml:space="preserve"> zit moet worden verwijderd.</w:t>
      </w:r>
    </w:p>
    <w:p w14:paraId="311BB20F" w14:textId="77777777" w:rsidR="003A7F7B" w:rsidRPr="003A7F7B" w:rsidRDefault="000E29B2" w:rsidP="003A7F7B">
      <w:pPr>
        <w:pStyle w:val="ListParagraph"/>
        <w:numPr>
          <w:ilvl w:val="0"/>
          <w:numId w:val="15"/>
        </w:numPr>
        <w:rPr>
          <w:lang w:val="nl-NL"/>
        </w:rPr>
      </w:pPr>
      <w:r w:rsidRPr="003A7F7B">
        <w:rPr>
          <w:lang w:val="nl-NL"/>
        </w:rPr>
        <w:t>Hamsteren</w:t>
      </w:r>
      <w:r w:rsidR="0046783D" w:rsidRPr="003A7F7B">
        <w:rPr>
          <w:lang w:val="nl-NL"/>
        </w:rPr>
        <w:t xml:space="preserve"> geeft aan dat de</w:t>
      </w:r>
      <w:r w:rsidR="009E652E" w:rsidRPr="003A7F7B">
        <w:rPr>
          <w:lang w:val="nl-NL"/>
        </w:rPr>
        <w:t xml:space="preserve"> </w:t>
      </w:r>
      <w:r w:rsidR="00CB47AE" w:rsidRPr="003A7F7B">
        <w:rPr>
          <w:lang w:val="nl-NL"/>
        </w:rPr>
        <w:t>zorgvrager</w:t>
      </w:r>
      <w:r w:rsidR="0046783D" w:rsidRPr="003A7F7B">
        <w:rPr>
          <w:lang w:val="nl-NL"/>
        </w:rPr>
        <w:t xml:space="preserve"> tussen de hapjes</w:t>
      </w:r>
      <w:r w:rsidR="00AB0318" w:rsidRPr="003A7F7B">
        <w:rPr>
          <w:lang w:val="nl-NL"/>
        </w:rPr>
        <w:t xml:space="preserve"> door</w:t>
      </w:r>
      <w:r w:rsidR="0046783D" w:rsidRPr="003A7F7B">
        <w:rPr>
          <w:lang w:val="nl-NL"/>
        </w:rPr>
        <w:t xml:space="preserve"> water moet drinken.</w:t>
      </w:r>
    </w:p>
    <w:p w14:paraId="00000041" w14:textId="38D727B9" w:rsidR="001E0FDF" w:rsidRPr="003A7F7B" w:rsidRDefault="0046783D" w:rsidP="003A7F7B">
      <w:pPr>
        <w:pStyle w:val="ListParagraph"/>
        <w:numPr>
          <w:ilvl w:val="0"/>
          <w:numId w:val="15"/>
        </w:numPr>
        <w:rPr>
          <w:lang w:val="nl-NL"/>
        </w:rPr>
      </w:pPr>
      <w:r w:rsidRPr="003A7F7B">
        <w:rPr>
          <w:lang w:val="nl-NL"/>
        </w:rPr>
        <w:t>Door het beoordelen van</w:t>
      </w:r>
      <w:r w:rsidR="000E29B2" w:rsidRPr="003A7F7B">
        <w:rPr>
          <w:lang w:val="nl-NL"/>
        </w:rPr>
        <w:t xml:space="preserve"> hamsteren </w:t>
      </w:r>
      <w:r w:rsidRPr="003A7F7B">
        <w:rPr>
          <w:lang w:val="nl-NL"/>
        </w:rPr>
        <w:t xml:space="preserve">kan de verpleegkundige op </w:t>
      </w:r>
      <w:r w:rsidR="008341D3" w:rsidRPr="003A7F7B">
        <w:rPr>
          <w:lang w:val="nl-NL"/>
        </w:rPr>
        <w:t xml:space="preserve">tandbederf </w:t>
      </w:r>
      <w:r w:rsidRPr="003A7F7B">
        <w:rPr>
          <w:lang w:val="nl-NL"/>
        </w:rPr>
        <w:t>controleren.</w:t>
      </w:r>
    </w:p>
    <w:p w14:paraId="3D2CC188" w14:textId="77777777" w:rsidR="00A2279A" w:rsidRDefault="00A2279A">
      <w:pPr>
        <w:spacing w:before="240" w:after="240"/>
        <w:rPr>
          <w:lang w:val="nl-NL"/>
        </w:rPr>
      </w:pPr>
    </w:p>
    <w:p w14:paraId="773D728A" w14:textId="77777777" w:rsidR="00A2279A" w:rsidRDefault="00A2279A">
      <w:pPr>
        <w:spacing w:before="240" w:after="240"/>
        <w:rPr>
          <w:lang w:val="nl-NL"/>
        </w:rPr>
      </w:pPr>
    </w:p>
    <w:p w14:paraId="00000043" w14:textId="7E496B2D" w:rsidR="001E0FDF" w:rsidRDefault="0046783D" w:rsidP="00323223">
      <w:pPr>
        <w:rPr>
          <w:rFonts w:ascii="Consolas" w:hAnsi="Consolas" w:cs="Consolas"/>
          <w:color w:val="444444"/>
          <w:sz w:val="20"/>
          <w:szCs w:val="20"/>
        </w:rPr>
      </w:pPr>
      <w:r w:rsidRPr="00135C25">
        <w:rPr>
          <w:lang w:val="nl-NL"/>
        </w:rPr>
        <w:t xml:space="preserve">8. Identificeer </w:t>
      </w:r>
      <w:r w:rsidR="009E652E">
        <w:rPr>
          <w:lang w:val="nl-NL"/>
        </w:rPr>
        <w:t xml:space="preserve">het materiaal dat </w:t>
      </w:r>
      <w:r w:rsidRPr="00135C25">
        <w:rPr>
          <w:lang w:val="nl-NL"/>
        </w:rPr>
        <w:t>de verpleegkundige nodig heeft om een</w:t>
      </w:r>
      <w:r w:rsidR="009E652E">
        <w:rPr>
          <w:lang w:val="nl-NL"/>
        </w:rPr>
        <w:t xml:space="preserve"> </w:t>
      </w:r>
      <w:r w:rsidR="00CB47AE">
        <w:rPr>
          <w:lang w:val="nl-NL"/>
        </w:rPr>
        <w:t>zorgvrager</w:t>
      </w:r>
      <w:r w:rsidRPr="00135C25">
        <w:rPr>
          <w:lang w:val="nl-NL"/>
        </w:rPr>
        <w:t xml:space="preserve"> </w:t>
      </w:r>
      <w:r w:rsidRPr="00F84234">
        <w:rPr>
          <w:lang w:val="nl-NL"/>
        </w:rPr>
        <w:t>te beoordelen</w:t>
      </w:r>
      <w:r w:rsidRPr="00135C25">
        <w:rPr>
          <w:lang w:val="nl-NL"/>
        </w:rPr>
        <w:t xml:space="preserve"> op </w:t>
      </w:r>
      <w:r w:rsidR="009E652E">
        <w:rPr>
          <w:lang w:val="nl-NL"/>
        </w:rPr>
        <w:t>hamsteren</w:t>
      </w:r>
      <w:r w:rsidRPr="00135C25">
        <w:rPr>
          <w:lang w:val="nl-NL"/>
        </w:rPr>
        <w:t>. Selecteer alle</w:t>
      </w:r>
      <w:r w:rsidR="00AD70A1">
        <w:rPr>
          <w:lang w:val="nl-NL"/>
        </w:rPr>
        <w:t>s wat van toepassing is</w:t>
      </w:r>
      <w:r w:rsidRPr="00135C25">
        <w:rPr>
          <w:lang w:val="nl-NL"/>
        </w:rPr>
        <w:t>.</w:t>
      </w:r>
      <w:r w:rsidR="00323223">
        <w:rPr>
          <w:lang w:val="nl-NL"/>
        </w:rPr>
        <w:t xml:space="preserve"> </w:t>
      </w:r>
      <w:r w:rsidR="003A7F7B">
        <w:rPr>
          <w:rFonts w:ascii="Consolas" w:hAnsi="Consolas" w:cs="Consolas"/>
          <w:color w:val="444444"/>
          <w:sz w:val="20"/>
          <w:szCs w:val="20"/>
        </w:rPr>
        <w:t xml:space="preserve"> </w:t>
      </w:r>
    </w:p>
    <w:p w14:paraId="61A1935C" w14:textId="77777777" w:rsidR="003A7F7B" w:rsidRPr="00323223" w:rsidRDefault="003A7F7B" w:rsidP="00323223"/>
    <w:p w14:paraId="00000044" w14:textId="265E45AC" w:rsidR="001E0FDF" w:rsidRPr="003A7F7B" w:rsidRDefault="0046783D" w:rsidP="003A7F7B">
      <w:pPr>
        <w:pStyle w:val="ListParagraph"/>
        <w:numPr>
          <w:ilvl w:val="0"/>
          <w:numId w:val="16"/>
        </w:numPr>
        <w:rPr>
          <w:lang w:val="nl-NL"/>
        </w:rPr>
      </w:pPr>
      <w:r w:rsidRPr="003A7F7B">
        <w:rPr>
          <w:lang w:val="nl-NL"/>
        </w:rPr>
        <w:t>Handschoenen.</w:t>
      </w:r>
    </w:p>
    <w:p w14:paraId="00000046" w14:textId="203F28EB" w:rsidR="001E0FDF" w:rsidRPr="003A7F7B" w:rsidRDefault="0046783D" w:rsidP="003A7F7B">
      <w:pPr>
        <w:pStyle w:val="ListParagraph"/>
        <w:numPr>
          <w:ilvl w:val="0"/>
          <w:numId w:val="16"/>
        </w:numPr>
        <w:rPr>
          <w:lang w:val="nl-NL"/>
        </w:rPr>
      </w:pPr>
      <w:r w:rsidRPr="003A7F7B">
        <w:rPr>
          <w:lang w:val="nl-NL"/>
        </w:rPr>
        <w:t>Stethoscoop.</w:t>
      </w:r>
    </w:p>
    <w:p w14:paraId="69158667" w14:textId="77777777" w:rsidR="003A7F7B" w:rsidRPr="003A7F7B" w:rsidRDefault="0046783D" w:rsidP="003A7F7B">
      <w:pPr>
        <w:pStyle w:val="ListParagraph"/>
        <w:numPr>
          <w:ilvl w:val="0"/>
          <w:numId w:val="16"/>
        </w:numPr>
        <w:rPr>
          <w:lang w:val="nl-NL"/>
        </w:rPr>
      </w:pPr>
      <w:r w:rsidRPr="003A7F7B">
        <w:rPr>
          <w:lang w:val="nl-NL"/>
        </w:rPr>
        <w:t>Tong</w:t>
      </w:r>
      <w:r w:rsidR="009E652E" w:rsidRPr="003A7F7B">
        <w:rPr>
          <w:lang w:val="nl-NL"/>
        </w:rPr>
        <w:t>spatel</w:t>
      </w:r>
      <w:r w:rsidRPr="003A7F7B">
        <w:rPr>
          <w:lang w:val="nl-NL"/>
        </w:rPr>
        <w:t>.</w:t>
      </w:r>
    </w:p>
    <w:p w14:paraId="0000004A" w14:textId="3E0BE323" w:rsidR="001E0FDF" w:rsidRPr="003A7F7B" w:rsidRDefault="0046783D" w:rsidP="003A7F7B">
      <w:pPr>
        <w:pStyle w:val="ListParagraph"/>
        <w:numPr>
          <w:ilvl w:val="0"/>
          <w:numId w:val="16"/>
        </w:numPr>
        <w:rPr>
          <w:lang w:val="nl-NL"/>
        </w:rPr>
      </w:pPr>
      <w:r w:rsidRPr="003A7F7B">
        <w:rPr>
          <w:lang w:val="nl-NL"/>
        </w:rPr>
        <w:t>Penli</w:t>
      </w:r>
      <w:r w:rsidR="009E652E" w:rsidRPr="003A7F7B">
        <w:rPr>
          <w:lang w:val="nl-NL"/>
        </w:rPr>
        <w:t>c</w:t>
      </w:r>
      <w:r w:rsidRPr="003A7F7B">
        <w:rPr>
          <w:lang w:val="nl-NL"/>
        </w:rPr>
        <w:t>ht</w:t>
      </w:r>
      <w:r w:rsidR="009E652E" w:rsidRPr="003A7F7B">
        <w:rPr>
          <w:lang w:val="nl-NL"/>
        </w:rPr>
        <w:t>.</w:t>
      </w:r>
    </w:p>
    <w:p w14:paraId="17D332DA" w14:textId="77777777" w:rsidR="00323223" w:rsidRDefault="00323223">
      <w:pPr>
        <w:spacing w:before="240" w:after="240"/>
        <w:rPr>
          <w:lang w:val="nl-NL"/>
        </w:rPr>
      </w:pPr>
    </w:p>
    <w:p w14:paraId="54609775" w14:textId="77777777" w:rsidR="00146BC4" w:rsidRDefault="0046783D" w:rsidP="00146BC4">
      <w:r w:rsidRPr="00135C25">
        <w:rPr>
          <w:lang w:val="nl-NL"/>
        </w:rPr>
        <w:lastRenderedPageBreak/>
        <w:t xml:space="preserve">9. </w:t>
      </w:r>
      <w:r w:rsidR="002D4E17" w:rsidRPr="002D4E17">
        <w:t>Een zorgvrager heeft parese in rechterarm en -been. De zorgvrager is rechtshandig. Tijdens het ontbijt merk je dat de bewegingen met de rechterarm minder krachtig worden en dat de zorgvrager moeite heeft om het voedsel naar zijn mond te brengen. De zorgvrager heeft nog de helft van zijn ontbijt te eten, waarvan yoghurt en havermout. Wat moet de verpleegkundige eerst doen?</w:t>
      </w:r>
      <w:r w:rsidR="00882D89">
        <w:rPr>
          <w:lang w:val="nl-NL"/>
        </w:rPr>
        <w:t xml:space="preserve"> </w:t>
      </w:r>
      <w:r w:rsidR="003A7F7B">
        <w:rPr>
          <w:rFonts w:ascii="Consolas" w:hAnsi="Consolas" w:cs="Consolas"/>
          <w:color w:val="444444"/>
          <w:sz w:val="20"/>
          <w:szCs w:val="20"/>
        </w:rPr>
        <w:t xml:space="preserve"> </w:t>
      </w:r>
    </w:p>
    <w:p w14:paraId="0000004D" w14:textId="75FF0B47" w:rsidR="001E0FDF" w:rsidRPr="00146BC4" w:rsidRDefault="0046783D" w:rsidP="00146BC4">
      <w:pPr>
        <w:pStyle w:val="ListParagraph"/>
        <w:numPr>
          <w:ilvl w:val="0"/>
          <w:numId w:val="17"/>
        </w:numPr>
      </w:pPr>
      <w:r w:rsidRPr="00146BC4">
        <w:rPr>
          <w:lang w:val="nl-NL"/>
        </w:rPr>
        <w:t xml:space="preserve">Bied aan om de </w:t>
      </w:r>
      <w:r w:rsidR="009E652E" w:rsidRPr="00146BC4">
        <w:rPr>
          <w:lang w:val="nl-NL"/>
        </w:rPr>
        <w:t>zorgvrager</w:t>
      </w:r>
      <w:r w:rsidRPr="00146BC4">
        <w:rPr>
          <w:lang w:val="nl-NL"/>
        </w:rPr>
        <w:t xml:space="preserve"> </w:t>
      </w:r>
      <w:r w:rsidR="00AD70A1" w:rsidRPr="00146BC4">
        <w:rPr>
          <w:lang w:val="nl-NL"/>
        </w:rPr>
        <w:t>eten toe te dienen</w:t>
      </w:r>
      <w:r w:rsidRPr="00146BC4">
        <w:rPr>
          <w:lang w:val="nl-NL"/>
        </w:rPr>
        <w:t>.</w:t>
      </w:r>
    </w:p>
    <w:p w14:paraId="0000004F" w14:textId="39F2CD3F" w:rsidR="001E0FDF" w:rsidRPr="00146BC4" w:rsidRDefault="0046783D" w:rsidP="00146BC4">
      <w:pPr>
        <w:pStyle w:val="ListParagraph"/>
        <w:numPr>
          <w:ilvl w:val="0"/>
          <w:numId w:val="17"/>
        </w:numPr>
        <w:rPr>
          <w:lang w:val="nl-NL"/>
        </w:rPr>
      </w:pPr>
      <w:r w:rsidRPr="00146BC4">
        <w:rPr>
          <w:lang w:val="nl-NL"/>
        </w:rPr>
        <w:t xml:space="preserve">Moedig </w:t>
      </w:r>
      <w:r w:rsidR="000E29B2" w:rsidRPr="00146BC4">
        <w:rPr>
          <w:lang w:val="nl-NL"/>
        </w:rPr>
        <w:t>de zorgvrager</w:t>
      </w:r>
      <w:r w:rsidRPr="00146BC4">
        <w:rPr>
          <w:lang w:val="nl-NL"/>
        </w:rPr>
        <w:t xml:space="preserve"> aan om te eten met </w:t>
      </w:r>
      <w:r w:rsidR="00AD70A1" w:rsidRPr="00146BC4">
        <w:rPr>
          <w:lang w:val="nl-NL"/>
        </w:rPr>
        <w:t>de linker</w:t>
      </w:r>
      <w:r w:rsidRPr="00146BC4">
        <w:rPr>
          <w:lang w:val="nl-NL"/>
        </w:rPr>
        <w:t>hand.</w:t>
      </w:r>
    </w:p>
    <w:p w14:paraId="0A0B5D40" w14:textId="77777777" w:rsidR="00146BC4" w:rsidRPr="00146BC4" w:rsidRDefault="00AD70A1" w:rsidP="00146BC4">
      <w:pPr>
        <w:pStyle w:val="ListParagraph"/>
        <w:numPr>
          <w:ilvl w:val="0"/>
          <w:numId w:val="17"/>
        </w:numPr>
        <w:rPr>
          <w:lang w:val="nl-NL"/>
        </w:rPr>
      </w:pPr>
      <w:r w:rsidRPr="00146BC4">
        <w:rPr>
          <w:lang w:val="nl-NL"/>
        </w:rPr>
        <w:t>Gebruik de</w:t>
      </w:r>
      <w:r w:rsidR="0046783D" w:rsidRPr="00146BC4">
        <w:rPr>
          <w:lang w:val="nl-NL"/>
        </w:rPr>
        <w:t xml:space="preserve"> hand</w:t>
      </w:r>
      <w:r w:rsidR="0023296D" w:rsidRPr="00146BC4">
        <w:rPr>
          <w:lang w:val="nl-NL"/>
        </w:rPr>
        <w:t>-</w:t>
      </w:r>
      <w:r w:rsidR="0046783D" w:rsidRPr="00146BC4">
        <w:rPr>
          <w:lang w:val="nl-NL"/>
        </w:rPr>
        <w:t>onder</w:t>
      </w:r>
      <w:r w:rsidR="0023296D" w:rsidRPr="00146BC4">
        <w:rPr>
          <w:lang w:val="nl-NL"/>
        </w:rPr>
        <w:t>-</w:t>
      </w:r>
      <w:r w:rsidR="0046783D" w:rsidRPr="00146BC4">
        <w:rPr>
          <w:lang w:val="nl-NL"/>
        </w:rPr>
        <w:t xml:space="preserve">hand techniek met </w:t>
      </w:r>
      <w:r w:rsidR="000E29B2" w:rsidRPr="00146BC4">
        <w:rPr>
          <w:lang w:val="nl-NL"/>
        </w:rPr>
        <w:t>de zorgvrager</w:t>
      </w:r>
      <w:r w:rsidR="0046783D" w:rsidRPr="00146BC4">
        <w:rPr>
          <w:lang w:val="nl-NL"/>
        </w:rPr>
        <w:t>.</w:t>
      </w:r>
    </w:p>
    <w:p w14:paraId="00000052" w14:textId="0C934D5B" w:rsidR="001E0FDF" w:rsidRPr="00146BC4" w:rsidRDefault="0046783D" w:rsidP="00146BC4">
      <w:pPr>
        <w:pStyle w:val="ListParagraph"/>
        <w:numPr>
          <w:ilvl w:val="0"/>
          <w:numId w:val="17"/>
        </w:numPr>
        <w:rPr>
          <w:lang w:val="nl-NL"/>
        </w:rPr>
      </w:pPr>
      <w:r w:rsidRPr="00146BC4">
        <w:rPr>
          <w:lang w:val="nl-NL"/>
        </w:rPr>
        <w:t xml:space="preserve">Moedig </w:t>
      </w:r>
      <w:r w:rsidR="000E29B2" w:rsidRPr="00146BC4">
        <w:rPr>
          <w:lang w:val="nl-NL"/>
        </w:rPr>
        <w:t>de zorgvrager</w:t>
      </w:r>
      <w:r w:rsidRPr="00146BC4">
        <w:rPr>
          <w:lang w:val="nl-NL"/>
        </w:rPr>
        <w:t xml:space="preserve"> aan om te rusten.</w:t>
      </w:r>
    </w:p>
    <w:p w14:paraId="6577847E" w14:textId="77777777" w:rsidR="00882D89" w:rsidRDefault="00882D89">
      <w:pPr>
        <w:spacing w:before="240" w:after="240"/>
        <w:rPr>
          <w:lang w:val="nl-NL"/>
        </w:rPr>
      </w:pPr>
    </w:p>
    <w:p w14:paraId="00000054" w14:textId="4A253AE8" w:rsidR="001E0FDF" w:rsidRPr="00882D89" w:rsidRDefault="0046783D" w:rsidP="00882D89">
      <w:r w:rsidRPr="00135C25">
        <w:rPr>
          <w:lang w:val="nl-NL"/>
        </w:rPr>
        <w:t xml:space="preserve">10. Welke strategie vermindert het risico op </w:t>
      </w:r>
      <w:r w:rsidRPr="009E652E">
        <w:rPr>
          <w:lang w:val="nl-NL"/>
        </w:rPr>
        <w:t>gastro-oesofageale reflux</w:t>
      </w:r>
      <w:r w:rsidRPr="00135C25">
        <w:rPr>
          <w:lang w:val="nl-NL"/>
        </w:rPr>
        <w:t>?</w:t>
      </w:r>
      <w:r w:rsidR="00882D89">
        <w:rPr>
          <w:lang w:val="nl-NL"/>
        </w:rPr>
        <w:t xml:space="preserve"> </w:t>
      </w:r>
      <w:r w:rsidR="00146BC4">
        <w:rPr>
          <w:rFonts w:ascii="Consolas" w:hAnsi="Consolas" w:cs="Consolas"/>
          <w:color w:val="444444"/>
          <w:sz w:val="20"/>
          <w:szCs w:val="20"/>
        </w:rPr>
        <w:t xml:space="preserve"> </w:t>
      </w:r>
    </w:p>
    <w:p w14:paraId="00000056" w14:textId="497282F1" w:rsidR="001E0FDF" w:rsidRPr="00146BC4" w:rsidRDefault="000B61E0" w:rsidP="00146BC4">
      <w:pPr>
        <w:pStyle w:val="ListParagraph"/>
        <w:numPr>
          <w:ilvl w:val="0"/>
          <w:numId w:val="18"/>
        </w:numPr>
        <w:spacing w:before="240"/>
        <w:rPr>
          <w:lang w:val="nl-NL"/>
        </w:rPr>
      </w:pPr>
      <w:r w:rsidRPr="00146BC4">
        <w:rPr>
          <w:lang w:val="nl-NL"/>
        </w:rPr>
        <w:t>Water drinken tussen elke hap</w:t>
      </w:r>
      <w:r w:rsidR="0046783D" w:rsidRPr="00146BC4">
        <w:rPr>
          <w:lang w:val="nl-NL"/>
        </w:rPr>
        <w:t>.</w:t>
      </w:r>
      <w:r w:rsidR="00146BC4" w:rsidRPr="00146BC4">
        <w:rPr>
          <w:lang w:val="nl-NL"/>
        </w:rPr>
        <w:t xml:space="preserve"> </w:t>
      </w:r>
    </w:p>
    <w:p w14:paraId="270E6322" w14:textId="77777777" w:rsidR="00146BC4" w:rsidRPr="00146BC4" w:rsidRDefault="009E652E" w:rsidP="00146BC4">
      <w:pPr>
        <w:pStyle w:val="ListParagraph"/>
        <w:numPr>
          <w:ilvl w:val="0"/>
          <w:numId w:val="18"/>
        </w:numPr>
        <w:rPr>
          <w:lang w:val="nl-NL"/>
        </w:rPr>
      </w:pPr>
      <w:r w:rsidRPr="00146BC4">
        <w:rPr>
          <w:lang w:val="nl-NL"/>
        </w:rPr>
        <w:t>M</w:t>
      </w:r>
      <w:r w:rsidR="0046783D" w:rsidRPr="00146BC4">
        <w:rPr>
          <w:lang w:val="nl-NL"/>
        </w:rPr>
        <w:t>instens twee keer tussen de happen door</w:t>
      </w:r>
      <w:r w:rsidRPr="00146BC4">
        <w:rPr>
          <w:lang w:val="nl-NL"/>
        </w:rPr>
        <w:t xml:space="preserve"> slikken</w:t>
      </w:r>
      <w:r w:rsidR="0046783D" w:rsidRPr="00146BC4">
        <w:rPr>
          <w:lang w:val="nl-NL"/>
        </w:rPr>
        <w:t>.</w:t>
      </w:r>
    </w:p>
    <w:p w14:paraId="19E313E5" w14:textId="77777777" w:rsidR="00146BC4" w:rsidRPr="00146BC4" w:rsidRDefault="0046783D" w:rsidP="00146BC4">
      <w:pPr>
        <w:pStyle w:val="ListParagraph"/>
        <w:numPr>
          <w:ilvl w:val="0"/>
          <w:numId w:val="18"/>
        </w:numPr>
        <w:rPr>
          <w:lang w:val="nl-NL"/>
        </w:rPr>
      </w:pPr>
      <w:r w:rsidRPr="00146BC4">
        <w:rPr>
          <w:lang w:val="nl-NL"/>
        </w:rPr>
        <w:t xml:space="preserve">Kantel de kin tijdens de maaltijd naar </w:t>
      </w:r>
      <w:r w:rsidR="009E652E" w:rsidRPr="00146BC4">
        <w:rPr>
          <w:lang w:val="nl-NL"/>
        </w:rPr>
        <w:t>de borstkast toe</w:t>
      </w:r>
      <w:r w:rsidR="00882D89" w:rsidRPr="00146BC4">
        <w:rPr>
          <w:lang w:val="nl-NL"/>
        </w:rPr>
        <w:t xml:space="preserve"> </w:t>
      </w:r>
      <w:r w:rsidR="009E652E" w:rsidRPr="00146BC4">
        <w:rPr>
          <w:lang w:val="nl-NL"/>
        </w:rPr>
        <w:t>(</w:t>
      </w:r>
      <w:proofErr w:type="spellStart"/>
      <w:r w:rsidR="009E652E" w:rsidRPr="00146BC4">
        <w:rPr>
          <w:lang w:val="nl-NL"/>
        </w:rPr>
        <w:t>chin-tuck</w:t>
      </w:r>
      <w:proofErr w:type="spellEnd"/>
      <w:r w:rsidR="000E29B2" w:rsidRPr="00146BC4">
        <w:rPr>
          <w:lang w:val="nl-NL"/>
        </w:rPr>
        <w:t xml:space="preserve">). </w:t>
      </w:r>
    </w:p>
    <w:p w14:paraId="0000005B" w14:textId="4BABD3A4" w:rsidR="001E0FDF" w:rsidRPr="00146BC4" w:rsidRDefault="0046783D" w:rsidP="00146BC4">
      <w:pPr>
        <w:pStyle w:val="ListParagraph"/>
        <w:numPr>
          <w:ilvl w:val="0"/>
          <w:numId w:val="18"/>
        </w:numPr>
        <w:rPr>
          <w:lang w:val="nl-NL"/>
        </w:rPr>
      </w:pPr>
      <w:r w:rsidRPr="00146BC4">
        <w:rPr>
          <w:lang w:val="nl-NL"/>
        </w:rPr>
        <w:t>Blijf na een maaltijd 30 minuten rechtop zitten.</w:t>
      </w:r>
    </w:p>
    <w:p w14:paraId="0000005C" w14:textId="77777777" w:rsidR="001E0FDF" w:rsidRPr="00135C25" w:rsidRDefault="001E0FDF">
      <w:pPr>
        <w:spacing w:before="240" w:after="240"/>
        <w:rPr>
          <w:lang w:val="nl-NL"/>
        </w:rPr>
      </w:pPr>
    </w:p>
    <w:p w14:paraId="0000005D" w14:textId="5548B8DB" w:rsidR="001E0FDF" w:rsidRDefault="0046783D" w:rsidP="00882D89">
      <w:pPr>
        <w:rPr>
          <w:lang w:val="nl-NL"/>
        </w:rPr>
      </w:pPr>
      <w:r w:rsidRPr="00135C25">
        <w:rPr>
          <w:lang w:val="nl-NL"/>
        </w:rPr>
        <w:t>11.</w:t>
      </w:r>
      <w:r w:rsidR="009E652E">
        <w:rPr>
          <w:lang w:val="nl-NL"/>
        </w:rPr>
        <w:t xml:space="preserve"> Welke verpleegkundige interventies zijn belangrijk bij maaltijdbegeleiding</w:t>
      </w:r>
      <w:r w:rsidR="002D4E17">
        <w:rPr>
          <w:lang w:val="nl-NL"/>
        </w:rPr>
        <w:t xml:space="preserve"> van een zorgvrager met dysfagie?</w:t>
      </w:r>
      <w:r w:rsidR="009E652E">
        <w:rPr>
          <w:lang w:val="nl-NL"/>
        </w:rPr>
        <w:t xml:space="preserve"> </w:t>
      </w:r>
      <w:r w:rsidRPr="00135C25">
        <w:rPr>
          <w:lang w:val="nl-NL"/>
        </w:rPr>
        <w:t>Selecteer alles wat van toepassing is.</w:t>
      </w:r>
      <w:r w:rsidR="00882D89">
        <w:rPr>
          <w:lang w:val="nl-NL"/>
        </w:rPr>
        <w:t xml:space="preserve"> </w:t>
      </w:r>
    </w:p>
    <w:p w14:paraId="61E8893E" w14:textId="77777777" w:rsidR="00146BC4" w:rsidRPr="00882D89" w:rsidRDefault="00146BC4" w:rsidP="00882D89"/>
    <w:p w14:paraId="0000005E" w14:textId="30E5E7A4" w:rsidR="001E0FDF" w:rsidRPr="00146BC4" w:rsidRDefault="0046783D" w:rsidP="00146BC4">
      <w:pPr>
        <w:pStyle w:val="ListParagraph"/>
        <w:numPr>
          <w:ilvl w:val="0"/>
          <w:numId w:val="19"/>
        </w:numPr>
        <w:rPr>
          <w:lang w:val="nl-NL"/>
        </w:rPr>
      </w:pPr>
      <w:r w:rsidRPr="00146BC4">
        <w:rPr>
          <w:lang w:val="nl-NL"/>
        </w:rPr>
        <w:t xml:space="preserve">Moedig </w:t>
      </w:r>
      <w:r w:rsidR="000E29B2" w:rsidRPr="00146BC4">
        <w:rPr>
          <w:lang w:val="nl-NL"/>
        </w:rPr>
        <w:t>de zorgvrager</w:t>
      </w:r>
      <w:r w:rsidRPr="00146BC4">
        <w:rPr>
          <w:lang w:val="nl-NL"/>
        </w:rPr>
        <w:t xml:space="preserve"> aan om tijdens de maaltijd te praten.</w:t>
      </w:r>
    </w:p>
    <w:p w14:paraId="00000060" w14:textId="7EF4496E" w:rsidR="001E0FDF" w:rsidRPr="00146BC4" w:rsidRDefault="0046783D" w:rsidP="00146BC4">
      <w:pPr>
        <w:pStyle w:val="ListParagraph"/>
        <w:numPr>
          <w:ilvl w:val="0"/>
          <w:numId w:val="19"/>
        </w:numPr>
        <w:rPr>
          <w:lang w:val="nl-NL"/>
        </w:rPr>
      </w:pPr>
      <w:r w:rsidRPr="00146BC4">
        <w:rPr>
          <w:lang w:val="nl-NL"/>
        </w:rPr>
        <w:t>Ga binnen</w:t>
      </w:r>
      <w:r w:rsidR="006F287C" w:rsidRPr="00146BC4">
        <w:rPr>
          <w:lang w:val="nl-NL"/>
        </w:rPr>
        <w:t xml:space="preserve"> het </w:t>
      </w:r>
      <w:r w:rsidR="000E29B2" w:rsidRPr="00146BC4">
        <w:rPr>
          <w:lang w:val="nl-NL"/>
        </w:rPr>
        <w:t>gezichtsveld</w:t>
      </w:r>
      <w:r w:rsidRPr="00146BC4">
        <w:rPr>
          <w:lang w:val="nl-NL"/>
        </w:rPr>
        <w:t xml:space="preserve"> van de </w:t>
      </w:r>
      <w:r w:rsidR="009E652E" w:rsidRPr="00146BC4">
        <w:rPr>
          <w:lang w:val="nl-NL"/>
        </w:rPr>
        <w:t>zorgvrager</w:t>
      </w:r>
      <w:r w:rsidRPr="00146BC4">
        <w:rPr>
          <w:lang w:val="nl-NL"/>
        </w:rPr>
        <w:t xml:space="preserve"> zitten.</w:t>
      </w:r>
    </w:p>
    <w:p w14:paraId="00000061" w14:textId="7CB1EC68" w:rsidR="001E0FDF" w:rsidRPr="00146BC4" w:rsidRDefault="0046783D" w:rsidP="00146BC4">
      <w:pPr>
        <w:pStyle w:val="ListParagraph"/>
        <w:numPr>
          <w:ilvl w:val="0"/>
          <w:numId w:val="19"/>
        </w:numPr>
        <w:rPr>
          <w:lang w:val="nl-NL"/>
        </w:rPr>
      </w:pPr>
      <w:r w:rsidRPr="00146BC4">
        <w:rPr>
          <w:lang w:val="nl-NL"/>
        </w:rPr>
        <w:t>Geef indien nodig aanwijzingen, aanmoediging en richting.</w:t>
      </w:r>
    </w:p>
    <w:p w14:paraId="00000062" w14:textId="50C73DE7" w:rsidR="001E0FDF" w:rsidRPr="00146BC4" w:rsidRDefault="0046783D" w:rsidP="00146BC4">
      <w:pPr>
        <w:pStyle w:val="ListParagraph"/>
        <w:numPr>
          <w:ilvl w:val="0"/>
          <w:numId w:val="19"/>
        </w:numPr>
        <w:rPr>
          <w:lang w:val="nl-NL"/>
        </w:rPr>
      </w:pPr>
      <w:r w:rsidRPr="00146BC4">
        <w:rPr>
          <w:lang w:val="nl-NL"/>
        </w:rPr>
        <w:t xml:space="preserve">Bereid de volgende lepel </w:t>
      </w:r>
      <w:r w:rsidR="00C16378" w:rsidRPr="00146BC4">
        <w:rPr>
          <w:lang w:val="nl-NL"/>
        </w:rPr>
        <w:t xml:space="preserve">alvast al </w:t>
      </w:r>
      <w:r w:rsidRPr="00146BC4">
        <w:rPr>
          <w:lang w:val="nl-NL"/>
        </w:rPr>
        <w:t xml:space="preserve">voor </w:t>
      </w:r>
      <w:r w:rsidR="00C16378" w:rsidRPr="00146BC4">
        <w:rPr>
          <w:lang w:val="nl-NL"/>
        </w:rPr>
        <w:t xml:space="preserve">terwijl </w:t>
      </w:r>
      <w:r w:rsidRPr="00146BC4">
        <w:rPr>
          <w:lang w:val="nl-NL"/>
        </w:rPr>
        <w:t>de</w:t>
      </w:r>
      <w:r w:rsidR="006F287C" w:rsidRPr="00146BC4">
        <w:rPr>
          <w:lang w:val="nl-NL"/>
        </w:rPr>
        <w:t xml:space="preserve"> </w:t>
      </w:r>
      <w:r w:rsidR="00CB47AE" w:rsidRPr="00146BC4">
        <w:rPr>
          <w:lang w:val="nl-NL"/>
        </w:rPr>
        <w:t>zorgvrager</w:t>
      </w:r>
      <w:r w:rsidRPr="00146BC4">
        <w:rPr>
          <w:lang w:val="nl-NL"/>
        </w:rPr>
        <w:t xml:space="preserve"> </w:t>
      </w:r>
      <w:r w:rsidR="00C16378" w:rsidRPr="00146BC4">
        <w:rPr>
          <w:lang w:val="nl-NL"/>
        </w:rPr>
        <w:t>aan het kauwen</w:t>
      </w:r>
      <w:r w:rsidRPr="00146BC4">
        <w:rPr>
          <w:lang w:val="nl-NL"/>
        </w:rPr>
        <w:t xml:space="preserve"> is.</w:t>
      </w:r>
    </w:p>
    <w:p w14:paraId="00000064" w14:textId="069EA4F5" w:rsidR="001E0FDF" w:rsidRPr="00146BC4" w:rsidRDefault="0046783D" w:rsidP="00146BC4">
      <w:pPr>
        <w:pStyle w:val="ListParagraph"/>
        <w:numPr>
          <w:ilvl w:val="0"/>
          <w:numId w:val="19"/>
        </w:numPr>
        <w:rPr>
          <w:lang w:val="nl-NL"/>
        </w:rPr>
      </w:pPr>
      <w:r w:rsidRPr="00146BC4">
        <w:rPr>
          <w:lang w:val="nl-NL"/>
        </w:rPr>
        <w:t xml:space="preserve">Laat de </w:t>
      </w:r>
      <w:r w:rsidR="009E652E" w:rsidRPr="00146BC4">
        <w:rPr>
          <w:lang w:val="nl-NL"/>
        </w:rPr>
        <w:t>zorgvrager</w:t>
      </w:r>
      <w:r w:rsidRPr="00146BC4">
        <w:rPr>
          <w:lang w:val="nl-NL"/>
        </w:rPr>
        <w:t xml:space="preserve"> weten dat hij </w:t>
      </w:r>
      <w:r w:rsidR="002D4E17" w:rsidRPr="00146BC4">
        <w:rPr>
          <w:lang w:val="nl-NL"/>
        </w:rPr>
        <w:t xml:space="preserve">na de maaltijd </w:t>
      </w:r>
      <w:r w:rsidRPr="00146BC4">
        <w:rPr>
          <w:lang w:val="nl-NL"/>
        </w:rPr>
        <w:t xml:space="preserve">30 minuten rechtop moet </w:t>
      </w:r>
      <w:r w:rsidR="002D4E17" w:rsidRPr="00146BC4">
        <w:rPr>
          <w:lang w:val="nl-NL"/>
        </w:rPr>
        <w:t xml:space="preserve">blijven </w:t>
      </w:r>
      <w:r w:rsidRPr="00146BC4">
        <w:rPr>
          <w:lang w:val="nl-NL"/>
        </w:rPr>
        <w:t>zitten.</w:t>
      </w:r>
    </w:p>
    <w:p w14:paraId="043AFBB3" w14:textId="77777777" w:rsidR="00882D89" w:rsidRDefault="00882D89">
      <w:pPr>
        <w:spacing w:before="240" w:after="240"/>
        <w:rPr>
          <w:lang w:val="nl-NL"/>
        </w:rPr>
      </w:pPr>
    </w:p>
    <w:p w14:paraId="00000066" w14:textId="1554ED67" w:rsidR="001E0FDF" w:rsidRDefault="0046783D" w:rsidP="00146BC4">
      <w:pPr>
        <w:rPr>
          <w:lang w:val="nl-NL"/>
        </w:rPr>
      </w:pPr>
      <w:r w:rsidRPr="00135C25">
        <w:rPr>
          <w:lang w:val="nl-NL"/>
        </w:rPr>
        <w:t xml:space="preserve">12. Geef prioriteit aan de volgende interventies als </w:t>
      </w:r>
      <w:r w:rsidR="006F287C">
        <w:rPr>
          <w:lang w:val="nl-NL"/>
        </w:rPr>
        <w:t xml:space="preserve">je </w:t>
      </w:r>
      <w:r w:rsidR="00CB47AE">
        <w:rPr>
          <w:lang w:val="nl-NL"/>
        </w:rPr>
        <w:t>zorgvrager</w:t>
      </w:r>
      <w:r w:rsidR="006F287C">
        <w:rPr>
          <w:lang w:val="nl-NL"/>
        </w:rPr>
        <w:t xml:space="preserve"> zich ernstig begint te verslikken</w:t>
      </w:r>
      <w:r w:rsidRPr="00135C25">
        <w:rPr>
          <w:lang w:val="nl-NL"/>
        </w:rPr>
        <w:t>. Sleep de woorden in volgorde van prioriteit.</w:t>
      </w:r>
    </w:p>
    <w:p w14:paraId="76244C86" w14:textId="6998B527" w:rsidR="00146BC4" w:rsidRDefault="00146BC4" w:rsidP="00146BC4"/>
    <w:tbl>
      <w:tblPr>
        <w:tblStyle w:val="TableGrid"/>
        <w:tblW w:w="0" w:type="auto"/>
        <w:tblLook w:val="04A0" w:firstRow="1" w:lastRow="0" w:firstColumn="1" w:lastColumn="0" w:noHBand="0" w:noVBand="1"/>
      </w:tblPr>
      <w:tblGrid>
        <w:gridCol w:w="562"/>
        <w:gridCol w:w="7797"/>
      </w:tblGrid>
      <w:tr w:rsidR="00367BFD" w14:paraId="62FFA037" w14:textId="77777777" w:rsidTr="00367BFD">
        <w:tc>
          <w:tcPr>
            <w:tcW w:w="562" w:type="dxa"/>
          </w:tcPr>
          <w:p w14:paraId="63DB26DE" w14:textId="306442C1" w:rsidR="00367BFD" w:rsidRDefault="00367BFD" w:rsidP="00146BC4">
            <w:r>
              <w:t>1.</w:t>
            </w:r>
          </w:p>
        </w:tc>
        <w:tc>
          <w:tcPr>
            <w:tcW w:w="7797" w:type="dxa"/>
          </w:tcPr>
          <w:p w14:paraId="696F042A" w14:textId="77777777" w:rsidR="00367BFD" w:rsidRDefault="00367BFD" w:rsidP="00146BC4"/>
        </w:tc>
      </w:tr>
      <w:tr w:rsidR="00367BFD" w14:paraId="09B3845B" w14:textId="77777777" w:rsidTr="00367BFD">
        <w:tc>
          <w:tcPr>
            <w:tcW w:w="562" w:type="dxa"/>
          </w:tcPr>
          <w:p w14:paraId="03B23979" w14:textId="6A986D24" w:rsidR="00367BFD" w:rsidRDefault="00367BFD" w:rsidP="00146BC4">
            <w:r>
              <w:t>2.</w:t>
            </w:r>
          </w:p>
        </w:tc>
        <w:tc>
          <w:tcPr>
            <w:tcW w:w="7797" w:type="dxa"/>
          </w:tcPr>
          <w:p w14:paraId="6753821D" w14:textId="77777777" w:rsidR="00367BFD" w:rsidRDefault="00367BFD" w:rsidP="00146BC4"/>
        </w:tc>
      </w:tr>
      <w:tr w:rsidR="00367BFD" w14:paraId="25DD9A5D" w14:textId="77777777" w:rsidTr="00367BFD">
        <w:tc>
          <w:tcPr>
            <w:tcW w:w="562" w:type="dxa"/>
          </w:tcPr>
          <w:p w14:paraId="46E9472A" w14:textId="39581CEA" w:rsidR="00367BFD" w:rsidRDefault="00367BFD" w:rsidP="00146BC4">
            <w:r>
              <w:t>3.</w:t>
            </w:r>
          </w:p>
        </w:tc>
        <w:tc>
          <w:tcPr>
            <w:tcW w:w="7797" w:type="dxa"/>
          </w:tcPr>
          <w:p w14:paraId="7E5BE142" w14:textId="77777777" w:rsidR="00367BFD" w:rsidRDefault="00367BFD" w:rsidP="00146BC4"/>
        </w:tc>
      </w:tr>
      <w:tr w:rsidR="00367BFD" w14:paraId="0E36CF0D" w14:textId="77777777" w:rsidTr="00367BFD">
        <w:tc>
          <w:tcPr>
            <w:tcW w:w="562" w:type="dxa"/>
          </w:tcPr>
          <w:p w14:paraId="41779F27" w14:textId="0EA15AB7" w:rsidR="00367BFD" w:rsidRDefault="00367BFD" w:rsidP="00146BC4">
            <w:r>
              <w:t>4.</w:t>
            </w:r>
          </w:p>
        </w:tc>
        <w:tc>
          <w:tcPr>
            <w:tcW w:w="7797" w:type="dxa"/>
          </w:tcPr>
          <w:p w14:paraId="25216BF1" w14:textId="77777777" w:rsidR="00367BFD" w:rsidRDefault="00367BFD" w:rsidP="00146BC4"/>
        </w:tc>
      </w:tr>
      <w:tr w:rsidR="00367BFD" w14:paraId="15F2D7AF" w14:textId="77777777" w:rsidTr="00367BFD">
        <w:tc>
          <w:tcPr>
            <w:tcW w:w="562" w:type="dxa"/>
          </w:tcPr>
          <w:p w14:paraId="67B1D8AC" w14:textId="30552C1B" w:rsidR="00367BFD" w:rsidRDefault="00367BFD" w:rsidP="00146BC4">
            <w:r>
              <w:t>5.</w:t>
            </w:r>
          </w:p>
        </w:tc>
        <w:tc>
          <w:tcPr>
            <w:tcW w:w="7797" w:type="dxa"/>
          </w:tcPr>
          <w:p w14:paraId="2CD22C1B" w14:textId="77777777" w:rsidR="00367BFD" w:rsidRDefault="00367BFD" w:rsidP="00146BC4"/>
        </w:tc>
      </w:tr>
    </w:tbl>
    <w:p w14:paraId="6914EB66" w14:textId="77777777" w:rsidR="00367BFD" w:rsidRDefault="00367BFD" w:rsidP="00367BFD">
      <w:pPr>
        <w:rPr>
          <w:lang w:val="nl-NL"/>
        </w:rPr>
      </w:pPr>
    </w:p>
    <w:p w14:paraId="78EDD3F4" w14:textId="30403E7D" w:rsidR="00367BFD" w:rsidRDefault="0046783D" w:rsidP="00367BFD">
      <w:pPr>
        <w:ind w:left="284"/>
        <w:rPr>
          <w:lang w:val="nl-NL"/>
        </w:rPr>
      </w:pPr>
      <w:r w:rsidRPr="00135C25">
        <w:rPr>
          <w:lang w:val="nl-NL"/>
        </w:rPr>
        <w:t>Hulp vragen</w:t>
      </w:r>
      <w:r w:rsidR="00367BFD">
        <w:rPr>
          <w:lang w:val="nl-NL"/>
        </w:rPr>
        <w:t>.</w:t>
      </w:r>
      <w:bookmarkStart w:id="0" w:name="_GoBack"/>
      <w:bookmarkEnd w:id="0"/>
    </w:p>
    <w:p w14:paraId="7E4EA0A6" w14:textId="77777777" w:rsidR="00367BFD" w:rsidRDefault="0046783D" w:rsidP="00367BFD">
      <w:pPr>
        <w:ind w:left="284"/>
        <w:rPr>
          <w:lang w:val="nl-NL"/>
        </w:rPr>
      </w:pPr>
      <w:r w:rsidRPr="00135C25">
        <w:rPr>
          <w:lang w:val="nl-NL"/>
        </w:rPr>
        <w:t>Beoordelen v</w:t>
      </w:r>
      <w:r w:rsidR="006F287C">
        <w:rPr>
          <w:lang w:val="nl-NL"/>
        </w:rPr>
        <w:t>an hamsteren</w:t>
      </w:r>
      <w:r w:rsidR="00367BFD">
        <w:rPr>
          <w:lang w:val="nl-NL"/>
        </w:rPr>
        <w:t>.</w:t>
      </w:r>
    </w:p>
    <w:p w14:paraId="0000006B" w14:textId="709ABC33" w:rsidR="001E0FDF" w:rsidRDefault="0046783D" w:rsidP="00367BFD">
      <w:pPr>
        <w:ind w:left="284"/>
        <w:rPr>
          <w:lang w:val="nl-NL"/>
        </w:rPr>
      </w:pPr>
      <w:r w:rsidRPr="00135C25">
        <w:rPr>
          <w:lang w:val="nl-NL"/>
        </w:rPr>
        <w:t xml:space="preserve">Beoordeel de longen op aspiratie. </w:t>
      </w:r>
    </w:p>
    <w:p w14:paraId="7B32F2F9" w14:textId="5B55E75D" w:rsidR="00367BFD" w:rsidRDefault="00367BFD" w:rsidP="00367BFD">
      <w:pPr>
        <w:ind w:left="284"/>
        <w:rPr>
          <w:lang w:val="nl-NL"/>
        </w:rPr>
      </w:pPr>
      <w:r w:rsidRPr="00135C25">
        <w:rPr>
          <w:lang w:val="nl-NL"/>
        </w:rPr>
        <w:t xml:space="preserve">Vertel de </w:t>
      </w:r>
      <w:r>
        <w:rPr>
          <w:lang w:val="nl-NL"/>
        </w:rPr>
        <w:t>zorgvrager</w:t>
      </w:r>
      <w:r w:rsidRPr="00135C25">
        <w:rPr>
          <w:lang w:val="nl-NL"/>
        </w:rPr>
        <w:t xml:space="preserve"> dat je bij hem blijft. </w:t>
      </w:r>
    </w:p>
    <w:p w14:paraId="15C70926" w14:textId="77777777" w:rsidR="00367BFD" w:rsidRPr="00135C25" w:rsidRDefault="00367BFD" w:rsidP="00367BFD">
      <w:pPr>
        <w:ind w:left="284"/>
        <w:rPr>
          <w:lang w:val="nl-NL"/>
        </w:rPr>
      </w:pPr>
      <w:r w:rsidRPr="00135C25">
        <w:rPr>
          <w:lang w:val="nl-NL"/>
        </w:rPr>
        <w:t>Moedig de</w:t>
      </w:r>
      <w:r>
        <w:rPr>
          <w:lang w:val="nl-NL"/>
        </w:rPr>
        <w:t xml:space="preserve"> zorgvrager</w:t>
      </w:r>
      <w:r w:rsidRPr="00135C25">
        <w:rPr>
          <w:lang w:val="nl-NL"/>
        </w:rPr>
        <w:t xml:space="preserve"> aan om te hoesten en </w:t>
      </w:r>
      <w:r>
        <w:rPr>
          <w:lang w:val="nl-NL"/>
        </w:rPr>
        <w:t xml:space="preserve">de </w:t>
      </w:r>
      <w:r w:rsidRPr="00135C25">
        <w:rPr>
          <w:lang w:val="nl-NL"/>
        </w:rPr>
        <w:t xml:space="preserve">keel te schrapen. </w:t>
      </w:r>
    </w:p>
    <w:p w14:paraId="0000006C" w14:textId="77777777" w:rsidR="001E0FDF" w:rsidRDefault="001E0FDF">
      <w:pPr>
        <w:rPr>
          <w:color w:val="FF0000"/>
        </w:rPr>
      </w:pPr>
    </w:p>
    <w:sectPr w:rsidR="001E0F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27E9"/>
    <w:multiLevelType w:val="multilevel"/>
    <w:tmpl w:val="AEAC8E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5B807C7"/>
    <w:multiLevelType w:val="multilevel"/>
    <w:tmpl w:val="FF7031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E8A7ADC"/>
    <w:multiLevelType w:val="hybridMultilevel"/>
    <w:tmpl w:val="38C448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A7F34"/>
    <w:multiLevelType w:val="hybridMultilevel"/>
    <w:tmpl w:val="6AEAE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D11A1"/>
    <w:multiLevelType w:val="multilevel"/>
    <w:tmpl w:val="DEBECD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3287BCF"/>
    <w:multiLevelType w:val="hybridMultilevel"/>
    <w:tmpl w:val="27A07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A2690"/>
    <w:multiLevelType w:val="hybridMultilevel"/>
    <w:tmpl w:val="4D3445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E00EC"/>
    <w:multiLevelType w:val="multilevel"/>
    <w:tmpl w:val="2D847DF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48616387"/>
    <w:multiLevelType w:val="hybridMultilevel"/>
    <w:tmpl w:val="090EDA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E62C2"/>
    <w:multiLevelType w:val="hybridMultilevel"/>
    <w:tmpl w:val="E54425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BEB2BA0"/>
    <w:multiLevelType w:val="hybridMultilevel"/>
    <w:tmpl w:val="93687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E3A02"/>
    <w:multiLevelType w:val="hybridMultilevel"/>
    <w:tmpl w:val="1A8E15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24FB5"/>
    <w:multiLevelType w:val="multilevel"/>
    <w:tmpl w:val="352A00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71046AFA"/>
    <w:multiLevelType w:val="hybridMultilevel"/>
    <w:tmpl w:val="680056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91C01"/>
    <w:multiLevelType w:val="hybridMultilevel"/>
    <w:tmpl w:val="FA0C1F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10857"/>
    <w:multiLevelType w:val="hybridMultilevel"/>
    <w:tmpl w:val="534E4B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D22F6"/>
    <w:multiLevelType w:val="hybridMultilevel"/>
    <w:tmpl w:val="C7046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E44F33"/>
    <w:multiLevelType w:val="multilevel"/>
    <w:tmpl w:val="2AAA0E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7EF851EC"/>
    <w:multiLevelType w:val="hybridMultilevel"/>
    <w:tmpl w:val="32FA21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7"/>
  </w:num>
  <w:num w:numId="5">
    <w:abstractNumId w:val="4"/>
  </w:num>
  <w:num w:numId="6">
    <w:abstractNumId w:val="17"/>
  </w:num>
  <w:num w:numId="7">
    <w:abstractNumId w:val="9"/>
  </w:num>
  <w:num w:numId="8">
    <w:abstractNumId w:val="16"/>
  </w:num>
  <w:num w:numId="9">
    <w:abstractNumId w:val="18"/>
  </w:num>
  <w:num w:numId="10">
    <w:abstractNumId w:val="10"/>
  </w:num>
  <w:num w:numId="11">
    <w:abstractNumId w:val="6"/>
  </w:num>
  <w:num w:numId="12">
    <w:abstractNumId w:val="11"/>
  </w:num>
  <w:num w:numId="13">
    <w:abstractNumId w:val="14"/>
  </w:num>
  <w:num w:numId="14">
    <w:abstractNumId w:val="8"/>
  </w:num>
  <w:num w:numId="15">
    <w:abstractNumId w:val="2"/>
  </w:num>
  <w:num w:numId="16">
    <w:abstractNumId w:val="15"/>
  </w:num>
  <w:num w:numId="17">
    <w:abstractNumId w:val="13"/>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DF"/>
    <w:rsid w:val="000B61E0"/>
    <w:rsid w:val="000E29B2"/>
    <w:rsid w:val="00112C46"/>
    <w:rsid w:val="00135C25"/>
    <w:rsid w:val="001371AF"/>
    <w:rsid w:val="00146BC4"/>
    <w:rsid w:val="001A300A"/>
    <w:rsid w:val="001D52C6"/>
    <w:rsid w:val="001E0FDF"/>
    <w:rsid w:val="0023296D"/>
    <w:rsid w:val="00255106"/>
    <w:rsid w:val="002635BE"/>
    <w:rsid w:val="002A3CE5"/>
    <w:rsid w:val="002D4E17"/>
    <w:rsid w:val="00323223"/>
    <w:rsid w:val="00367BFD"/>
    <w:rsid w:val="003916DE"/>
    <w:rsid w:val="003A7F7B"/>
    <w:rsid w:val="003C5DCB"/>
    <w:rsid w:val="00433D15"/>
    <w:rsid w:val="0046783D"/>
    <w:rsid w:val="004720D9"/>
    <w:rsid w:val="004B7531"/>
    <w:rsid w:val="00547A29"/>
    <w:rsid w:val="00575576"/>
    <w:rsid w:val="00583FFF"/>
    <w:rsid w:val="005C2D68"/>
    <w:rsid w:val="005C696C"/>
    <w:rsid w:val="005E6A8F"/>
    <w:rsid w:val="00600BED"/>
    <w:rsid w:val="00637F9E"/>
    <w:rsid w:val="006F287C"/>
    <w:rsid w:val="008218C1"/>
    <w:rsid w:val="008341D3"/>
    <w:rsid w:val="00843E02"/>
    <w:rsid w:val="00865681"/>
    <w:rsid w:val="00882D89"/>
    <w:rsid w:val="008C5E91"/>
    <w:rsid w:val="00973B52"/>
    <w:rsid w:val="009E0426"/>
    <w:rsid w:val="009E652E"/>
    <w:rsid w:val="00A00991"/>
    <w:rsid w:val="00A1720E"/>
    <w:rsid w:val="00A17B7C"/>
    <w:rsid w:val="00A2279A"/>
    <w:rsid w:val="00A47410"/>
    <w:rsid w:val="00AB0318"/>
    <w:rsid w:val="00AB67D0"/>
    <w:rsid w:val="00AD70A1"/>
    <w:rsid w:val="00B40764"/>
    <w:rsid w:val="00BC6F78"/>
    <w:rsid w:val="00BE768B"/>
    <w:rsid w:val="00BF7C52"/>
    <w:rsid w:val="00C16378"/>
    <w:rsid w:val="00CB47AE"/>
    <w:rsid w:val="00D83856"/>
    <w:rsid w:val="00DE7AE8"/>
    <w:rsid w:val="00DF0224"/>
    <w:rsid w:val="00E010BB"/>
    <w:rsid w:val="00E80ECF"/>
    <w:rsid w:val="00E847FA"/>
    <w:rsid w:val="00F209D8"/>
    <w:rsid w:val="00F84234"/>
    <w:rsid w:val="00FB5190"/>
    <w:rsid w:val="00FE36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5568"/>
  <w15:docId w15:val="{01817B6A-E8F8-A447-A5B4-1AB7D2AD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856"/>
    <w:pPr>
      <w:spacing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2A3CE5"/>
    <w:rPr>
      <w:sz w:val="16"/>
      <w:szCs w:val="16"/>
    </w:rPr>
  </w:style>
  <w:style w:type="paragraph" w:styleId="CommentText">
    <w:name w:val="annotation text"/>
    <w:basedOn w:val="Normal"/>
    <w:link w:val="CommentTextChar"/>
    <w:uiPriority w:val="99"/>
    <w:semiHidden/>
    <w:unhideWhenUsed/>
    <w:rsid w:val="002A3CE5"/>
    <w:rPr>
      <w:sz w:val="20"/>
      <w:szCs w:val="20"/>
    </w:rPr>
  </w:style>
  <w:style w:type="character" w:customStyle="1" w:styleId="CommentTextChar">
    <w:name w:val="Comment Text Char"/>
    <w:basedOn w:val="DefaultParagraphFont"/>
    <w:link w:val="CommentText"/>
    <w:uiPriority w:val="99"/>
    <w:semiHidden/>
    <w:rsid w:val="002A3CE5"/>
    <w:rPr>
      <w:sz w:val="20"/>
      <w:szCs w:val="20"/>
    </w:rPr>
  </w:style>
  <w:style w:type="paragraph" w:styleId="CommentSubject">
    <w:name w:val="annotation subject"/>
    <w:basedOn w:val="CommentText"/>
    <w:next w:val="CommentText"/>
    <w:link w:val="CommentSubjectChar"/>
    <w:uiPriority w:val="99"/>
    <w:semiHidden/>
    <w:unhideWhenUsed/>
    <w:rsid w:val="002A3CE5"/>
    <w:rPr>
      <w:b/>
      <w:bCs/>
    </w:rPr>
  </w:style>
  <w:style w:type="character" w:customStyle="1" w:styleId="CommentSubjectChar">
    <w:name w:val="Comment Subject Char"/>
    <w:basedOn w:val="CommentTextChar"/>
    <w:link w:val="CommentSubject"/>
    <w:uiPriority w:val="99"/>
    <w:semiHidden/>
    <w:rsid w:val="002A3CE5"/>
    <w:rPr>
      <w:b/>
      <w:bCs/>
      <w:sz w:val="20"/>
      <w:szCs w:val="20"/>
    </w:rPr>
  </w:style>
  <w:style w:type="paragraph" w:styleId="BalloonText">
    <w:name w:val="Balloon Text"/>
    <w:basedOn w:val="Normal"/>
    <w:link w:val="BalloonTextChar"/>
    <w:uiPriority w:val="99"/>
    <w:semiHidden/>
    <w:unhideWhenUsed/>
    <w:rsid w:val="002A3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CE5"/>
    <w:rPr>
      <w:rFonts w:ascii="Segoe UI" w:hAnsi="Segoe UI" w:cs="Segoe UI"/>
      <w:sz w:val="18"/>
      <w:szCs w:val="18"/>
    </w:rPr>
  </w:style>
  <w:style w:type="paragraph" w:styleId="ListParagraph">
    <w:name w:val="List Paragraph"/>
    <w:basedOn w:val="Normal"/>
    <w:uiPriority w:val="34"/>
    <w:qFormat/>
    <w:rsid w:val="00882D89"/>
    <w:pPr>
      <w:ind w:left="720"/>
      <w:contextualSpacing/>
    </w:pPr>
  </w:style>
  <w:style w:type="table" w:styleId="TableGrid">
    <w:name w:val="Table Grid"/>
    <w:basedOn w:val="TableNormal"/>
    <w:uiPriority w:val="39"/>
    <w:rsid w:val="00367B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0201">
      <w:bodyDiv w:val="1"/>
      <w:marLeft w:val="0"/>
      <w:marRight w:val="0"/>
      <w:marTop w:val="0"/>
      <w:marBottom w:val="0"/>
      <w:divBdr>
        <w:top w:val="none" w:sz="0" w:space="0" w:color="auto"/>
        <w:left w:val="none" w:sz="0" w:space="0" w:color="auto"/>
        <w:bottom w:val="none" w:sz="0" w:space="0" w:color="auto"/>
        <w:right w:val="none" w:sz="0" w:space="0" w:color="auto"/>
      </w:divBdr>
    </w:div>
    <w:div w:id="151069956">
      <w:bodyDiv w:val="1"/>
      <w:marLeft w:val="0"/>
      <w:marRight w:val="0"/>
      <w:marTop w:val="0"/>
      <w:marBottom w:val="0"/>
      <w:divBdr>
        <w:top w:val="none" w:sz="0" w:space="0" w:color="auto"/>
        <w:left w:val="none" w:sz="0" w:space="0" w:color="auto"/>
        <w:bottom w:val="none" w:sz="0" w:space="0" w:color="auto"/>
        <w:right w:val="none" w:sz="0" w:space="0" w:color="auto"/>
      </w:divBdr>
    </w:div>
    <w:div w:id="521826309">
      <w:bodyDiv w:val="1"/>
      <w:marLeft w:val="0"/>
      <w:marRight w:val="0"/>
      <w:marTop w:val="0"/>
      <w:marBottom w:val="0"/>
      <w:divBdr>
        <w:top w:val="none" w:sz="0" w:space="0" w:color="auto"/>
        <w:left w:val="none" w:sz="0" w:space="0" w:color="auto"/>
        <w:bottom w:val="none" w:sz="0" w:space="0" w:color="auto"/>
        <w:right w:val="none" w:sz="0" w:space="0" w:color="auto"/>
      </w:divBdr>
    </w:div>
    <w:div w:id="545800347">
      <w:bodyDiv w:val="1"/>
      <w:marLeft w:val="0"/>
      <w:marRight w:val="0"/>
      <w:marTop w:val="0"/>
      <w:marBottom w:val="0"/>
      <w:divBdr>
        <w:top w:val="none" w:sz="0" w:space="0" w:color="auto"/>
        <w:left w:val="none" w:sz="0" w:space="0" w:color="auto"/>
        <w:bottom w:val="none" w:sz="0" w:space="0" w:color="auto"/>
        <w:right w:val="none" w:sz="0" w:space="0" w:color="auto"/>
      </w:divBdr>
    </w:div>
    <w:div w:id="634606507">
      <w:bodyDiv w:val="1"/>
      <w:marLeft w:val="0"/>
      <w:marRight w:val="0"/>
      <w:marTop w:val="0"/>
      <w:marBottom w:val="0"/>
      <w:divBdr>
        <w:top w:val="none" w:sz="0" w:space="0" w:color="auto"/>
        <w:left w:val="none" w:sz="0" w:space="0" w:color="auto"/>
        <w:bottom w:val="none" w:sz="0" w:space="0" w:color="auto"/>
        <w:right w:val="none" w:sz="0" w:space="0" w:color="auto"/>
      </w:divBdr>
    </w:div>
    <w:div w:id="701176111">
      <w:bodyDiv w:val="1"/>
      <w:marLeft w:val="0"/>
      <w:marRight w:val="0"/>
      <w:marTop w:val="0"/>
      <w:marBottom w:val="0"/>
      <w:divBdr>
        <w:top w:val="none" w:sz="0" w:space="0" w:color="auto"/>
        <w:left w:val="none" w:sz="0" w:space="0" w:color="auto"/>
        <w:bottom w:val="none" w:sz="0" w:space="0" w:color="auto"/>
        <w:right w:val="none" w:sz="0" w:space="0" w:color="auto"/>
      </w:divBdr>
    </w:div>
    <w:div w:id="800344378">
      <w:bodyDiv w:val="1"/>
      <w:marLeft w:val="0"/>
      <w:marRight w:val="0"/>
      <w:marTop w:val="0"/>
      <w:marBottom w:val="0"/>
      <w:divBdr>
        <w:top w:val="none" w:sz="0" w:space="0" w:color="auto"/>
        <w:left w:val="none" w:sz="0" w:space="0" w:color="auto"/>
        <w:bottom w:val="none" w:sz="0" w:space="0" w:color="auto"/>
        <w:right w:val="none" w:sz="0" w:space="0" w:color="auto"/>
      </w:divBdr>
    </w:div>
    <w:div w:id="806050011">
      <w:bodyDiv w:val="1"/>
      <w:marLeft w:val="0"/>
      <w:marRight w:val="0"/>
      <w:marTop w:val="0"/>
      <w:marBottom w:val="0"/>
      <w:divBdr>
        <w:top w:val="none" w:sz="0" w:space="0" w:color="auto"/>
        <w:left w:val="none" w:sz="0" w:space="0" w:color="auto"/>
        <w:bottom w:val="none" w:sz="0" w:space="0" w:color="auto"/>
        <w:right w:val="none" w:sz="0" w:space="0" w:color="auto"/>
      </w:divBdr>
    </w:div>
    <w:div w:id="841359098">
      <w:bodyDiv w:val="1"/>
      <w:marLeft w:val="0"/>
      <w:marRight w:val="0"/>
      <w:marTop w:val="0"/>
      <w:marBottom w:val="0"/>
      <w:divBdr>
        <w:top w:val="none" w:sz="0" w:space="0" w:color="auto"/>
        <w:left w:val="none" w:sz="0" w:space="0" w:color="auto"/>
        <w:bottom w:val="none" w:sz="0" w:space="0" w:color="auto"/>
        <w:right w:val="none" w:sz="0" w:space="0" w:color="auto"/>
      </w:divBdr>
    </w:div>
    <w:div w:id="950891651">
      <w:bodyDiv w:val="1"/>
      <w:marLeft w:val="0"/>
      <w:marRight w:val="0"/>
      <w:marTop w:val="0"/>
      <w:marBottom w:val="0"/>
      <w:divBdr>
        <w:top w:val="none" w:sz="0" w:space="0" w:color="auto"/>
        <w:left w:val="none" w:sz="0" w:space="0" w:color="auto"/>
        <w:bottom w:val="none" w:sz="0" w:space="0" w:color="auto"/>
        <w:right w:val="none" w:sz="0" w:space="0" w:color="auto"/>
      </w:divBdr>
    </w:div>
    <w:div w:id="1587424706">
      <w:bodyDiv w:val="1"/>
      <w:marLeft w:val="0"/>
      <w:marRight w:val="0"/>
      <w:marTop w:val="0"/>
      <w:marBottom w:val="0"/>
      <w:divBdr>
        <w:top w:val="none" w:sz="0" w:space="0" w:color="auto"/>
        <w:left w:val="none" w:sz="0" w:space="0" w:color="auto"/>
        <w:bottom w:val="none" w:sz="0" w:space="0" w:color="auto"/>
        <w:right w:val="none" w:sz="0" w:space="0" w:color="auto"/>
      </w:divBdr>
    </w:div>
    <w:div w:id="1846049172">
      <w:bodyDiv w:val="1"/>
      <w:marLeft w:val="0"/>
      <w:marRight w:val="0"/>
      <w:marTop w:val="0"/>
      <w:marBottom w:val="0"/>
      <w:divBdr>
        <w:top w:val="none" w:sz="0" w:space="0" w:color="auto"/>
        <w:left w:val="none" w:sz="0" w:space="0" w:color="auto"/>
        <w:bottom w:val="none" w:sz="0" w:space="0" w:color="auto"/>
        <w:right w:val="none" w:sz="0" w:space="0" w:color="auto"/>
      </w:divBdr>
    </w:div>
    <w:div w:id="1876037303">
      <w:bodyDiv w:val="1"/>
      <w:marLeft w:val="0"/>
      <w:marRight w:val="0"/>
      <w:marTop w:val="0"/>
      <w:marBottom w:val="0"/>
      <w:divBdr>
        <w:top w:val="none" w:sz="0" w:space="0" w:color="auto"/>
        <w:left w:val="none" w:sz="0" w:space="0" w:color="auto"/>
        <w:bottom w:val="none" w:sz="0" w:space="0" w:color="auto"/>
        <w:right w:val="none" w:sz="0" w:space="0" w:color="auto"/>
      </w:divBdr>
    </w:div>
    <w:div w:id="2023781023">
      <w:bodyDiv w:val="1"/>
      <w:marLeft w:val="0"/>
      <w:marRight w:val="0"/>
      <w:marTop w:val="0"/>
      <w:marBottom w:val="0"/>
      <w:divBdr>
        <w:top w:val="none" w:sz="0" w:space="0" w:color="auto"/>
        <w:left w:val="none" w:sz="0" w:space="0" w:color="auto"/>
        <w:bottom w:val="none" w:sz="0" w:space="0" w:color="auto"/>
        <w:right w:val="none" w:sz="0" w:space="0" w:color="auto"/>
      </w:divBdr>
    </w:div>
    <w:div w:id="203380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710</Words>
  <Characters>4048</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Vander Meeren</dc:creator>
  <cp:lastModifiedBy>Microsoft Office User</cp:lastModifiedBy>
  <cp:revision>4</cp:revision>
  <dcterms:created xsi:type="dcterms:W3CDTF">2020-06-19T04:38:00Z</dcterms:created>
  <dcterms:modified xsi:type="dcterms:W3CDTF">2020-06-19T04:51:00Z</dcterms:modified>
</cp:coreProperties>
</file>