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EF93F" w14:textId="77777777" w:rsidR="00FD31EA" w:rsidRPr="00210E25" w:rsidRDefault="00FD31EA" w:rsidP="00FD31EA">
      <w:pPr>
        <w:jc w:val="center"/>
        <w:rPr>
          <w:rFonts w:ascii="Times New Roman" w:hAnsi="Times New Roman" w:cs="Times New Roman"/>
          <w:b/>
        </w:rPr>
      </w:pPr>
      <w:r w:rsidRPr="00A90F8C">
        <w:rPr>
          <w:rFonts w:ascii="Times New Roman" w:hAnsi="Times New Roman" w:cs="Times New Roman"/>
          <w:b/>
        </w:rPr>
        <w:t xml:space="preserve">Performing an Alcohol-Based Hand Rub </w:t>
      </w:r>
      <w:r>
        <w:rPr>
          <w:rFonts w:ascii="Times New Roman" w:hAnsi="Times New Roman" w:cs="Times New Roman"/>
          <w:b/>
        </w:rPr>
        <w:t xml:space="preserve">Skills </w:t>
      </w:r>
      <w:r w:rsidRPr="00A90F8C">
        <w:rPr>
          <w:rFonts w:ascii="Times New Roman" w:hAnsi="Times New Roman" w:cs="Times New Roman"/>
          <w:b/>
        </w:rPr>
        <w:t>Checklist</w:t>
      </w:r>
    </w:p>
    <w:p w14:paraId="0E8CB012" w14:textId="77777777" w:rsidR="00FD31EA" w:rsidRPr="00210E25" w:rsidRDefault="00FD31EA" w:rsidP="00FD31EA">
      <w:pPr>
        <w:rPr>
          <w:rFonts w:ascii="Times New Roman" w:hAnsi="Times New Roman" w:cs="Times New Roman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6380"/>
        <w:gridCol w:w="3402"/>
      </w:tblGrid>
      <w:tr w:rsidR="00FD31EA" w:rsidRPr="00210E25" w14:paraId="7D50D76D" w14:textId="77777777" w:rsidTr="00ED0D77">
        <w:tc>
          <w:tcPr>
            <w:tcW w:w="6380" w:type="dxa"/>
          </w:tcPr>
          <w:p w14:paraId="464B4F45" w14:textId="77777777" w:rsidR="00FD31EA" w:rsidRPr="00210E25" w:rsidRDefault="00FD31EA" w:rsidP="00ED0D77">
            <w:pPr>
              <w:jc w:val="center"/>
              <w:rPr>
                <w:rFonts w:ascii="Times New Roman" w:hAnsi="Times New Roman" w:cs="Times New Roman"/>
              </w:rPr>
            </w:pPr>
            <w:r w:rsidRPr="00210E25">
              <w:rPr>
                <w:rFonts w:ascii="Times New Roman" w:hAnsi="Times New Roman" w:cs="Times New Roman"/>
              </w:rPr>
              <w:t>Step</w:t>
            </w:r>
          </w:p>
        </w:tc>
        <w:tc>
          <w:tcPr>
            <w:tcW w:w="3402" w:type="dxa"/>
          </w:tcPr>
          <w:p w14:paraId="522CF4C3" w14:textId="77777777" w:rsidR="00FD31EA" w:rsidRPr="00210E25" w:rsidRDefault="00FD31EA" w:rsidP="00ED0D77">
            <w:pPr>
              <w:jc w:val="center"/>
              <w:rPr>
                <w:rFonts w:ascii="Times New Roman" w:hAnsi="Times New Roman" w:cs="Times New Roman"/>
              </w:rPr>
            </w:pPr>
            <w:r w:rsidRPr="00210E25">
              <w:rPr>
                <w:rFonts w:ascii="Times New Roman" w:hAnsi="Times New Roman" w:cs="Times New Roman"/>
              </w:rPr>
              <w:t>Rationale</w:t>
            </w:r>
          </w:p>
          <w:p w14:paraId="21B6CFDB" w14:textId="77777777" w:rsidR="00FD31EA" w:rsidRPr="00210E25" w:rsidRDefault="00FD31EA" w:rsidP="00ED0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1EA" w:rsidRPr="00210E25" w14:paraId="0A06C357" w14:textId="77777777" w:rsidTr="00ED0D77">
        <w:tc>
          <w:tcPr>
            <w:tcW w:w="6380" w:type="dxa"/>
          </w:tcPr>
          <w:p w14:paraId="21656CC2" w14:textId="77777777" w:rsidR="00FD31EA" w:rsidRPr="00210E25" w:rsidRDefault="00FD31EA" w:rsidP="00ED0D77">
            <w:pPr>
              <w:rPr>
                <w:rFonts w:ascii="Times New Roman" w:hAnsi="Times New Roman" w:cs="Times New Roman"/>
              </w:rPr>
            </w:pPr>
            <w:r w:rsidRPr="00210E25">
              <w:rPr>
                <w:rFonts w:ascii="Times New Roman" w:hAnsi="Times New Roman" w:cs="Times New Roman"/>
              </w:rPr>
              <w:t>Review client’s chart at assess risk for infection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B0A0134" w14:textId="77777777" w:rsidR="00FD31EA" w:rsidRPr="00210E25" w:rsidRDefault="00FD31EA" w:rsidP="00ED0D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10E25">
              <w:rPr>
                <w:rFonts w:ascii="Times New Roman" w:hAnsi="Times New Roman" w:cs="Times New Roman"/>
              </w:rPr>
              <w:t>Immune status, open wounds, medical diagnosis</w:t>
            </w:r>
            <w:r>
              <w:rPr>
                <w:rFonts w:ascii="Times New Roman" w:hAnsi="Times New Roman" w:cs="Times New Roman"/>
              </w:rPr>
              <w:t>.</w:t>
            </w:r>
            <w:r w:rsidRPr="00210E25">
              <w:rPr>
                <w:rFonts w:ascii="Times New Roman" w:hAnsi="Times New Roman" w:cs="Times New Roman"/>
              </w:rPr>
              <w:t xml:space="preserve"> </w:t>
            </w:r>
          </w:p>
          <w:p w14:paraId="59DD009B" w14:textId="77777777" w:rsidR="00FD31EA" w:rsidRPr="00210E25" w:rsidRDefault="00FD31EA" w:rsidP="00ED0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E6D168C" w14:textId="77777777" w:rsidR="00FD31EA" w:rsidRPr="00210E25" w:rsidRDefault="00FD31EA" w:rsidP="00ED0D77">
            <w:pPr>
              <w:rPr>
                <w:rFonts w:ascii="Times New Roman" w:hAnsi="Times New Roman" w:cs="Times New Roman"/>
              </w:rPr>
            </w:pPr>
          </w:p>
        </w:tc>
      </w:tr>
      <w:tr w:rsidR="00FD31EA" w:rsidRPr="00210E25" w14:paraId="307739DB" w14:textId="77777777" w:rsidTr="00ED0D77">
        <w:tc>
          <w:tcPr>
            <w:tcW w:w="6380" w:type="dxa"/>
          </w:tcPr>
          <w:p w14:paraId="4080A936" w14:textId="77777777" w:rsidR="00FD31EA" w:rsidRPr="00210E25" w:rsidRDefault="00FD31EA" w:rsidP="00ED0D77">
            <w:pPr>
              <w:rPr>
                <w:rFonts w:ascii="Times New Roman" w:hAnsi="Times New Roman" w:cs="Times New Roman"/>
              </w:rPr>
            </w:pPr>
            <w:r w:rsidRPr="00210E25">
              <w:rPr>
                <w:rFonts w:ascii="Times New Roman" w:hAnsi="Times New Roman" w:cs="Times New Roman"/>
              </w:rPr>
              <w:t>Inspect hands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22E856D5" w14:textId="77777777" w:rsidR="00FD31EA" w:rsidRPr="00210E25" w:rsidRDefault="00FD31EA" w:rsidP="00ED0D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 for o</w:t>
            </w:r>
            <w:r w:rsidRPr="00210E25">
              <w:rPr>
                <w:rFonts w:ascii="Times New Roman" w:hAnsi="Times New Roman" w:cs="Times New Roman"/>
              </w:rPr>
              <w:t xml:space="preserve">pen lesions, </w:t>
            </w:r>
            <w:r>
              <w:rPr>
                <w:rFonts w:ascii="Times New Roman" w:hAnsi="Times New Roman" w:cs="Times New Roman"/>
              </w:rPr>
              <w:t>finger</w:t>
            </w:r>
            <w:r w:rsidRPr="00210E25">
              <w:rPr>
                <w:rFonts w:ascii="Times New Roman" w:hAnsi="Times New Roman" w:cs="Times New Roman"/>
              </w:rPr>
              <w:t>nails, visible soiling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657F787" w14:textId="77777777" w:rsidR="00FD31EA" w:rsidRPr="00210E25" w:rsidRDefault="00FD31EA" w:rsidP="00ED0D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10E25">
              <w:rPr>
                <w:rFonts w:ascii="Times New Roman" w:hAnsi="Times New Roman" w:cs="Times New Roman"/>
              </w:rPr>
              <w:t>Remove rings and bracelets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7BFE131" w14:textId="77777777" w:rsidR="00FD31EA" w:rsidRPr="00210E25" w:rsidRDefault="00FD31EA" w:rsidP="00ED0D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10E25">
              <w:rPr>
                <w:rFonts w:ascii="Times New Roman" w:hAnsi="Times New Roman" w:cs="Times New Roman"/>
              </w:rPr>
              <w:t>Push watches and sleeves above wrists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72EE4E6" w14:textId="77777777" w:rsidR="00FD31EA" w:rsidRPr="00210E25" w:rsidRDefault="00FD31EA" w:rsidP="00ED0D7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D102C10" w14:textId="77777777" w:rsidR="00FD31EA" w:rsidRPr="00210E25" w:rsidRDefault="00FD31EA" w:rsidP="00ED0D77">
            <w:pPr>
              <w:rPr>
                <w:rFonts w:ascii="Times New Roman" w:hAnsi="Times New Roman" w:cs="Times New Roman"/>
              </w:rPr>
            </w:pPr>
          </w:p>
        </w:tc>
      </w:tr>
      <w:tr w:rsidR="00FD31EA" w:rsidRPr="00210E25" w14:paraId="74788CDA" w14:textId="77777777" w:rsidTr="00ED0D77">
        <w:tc>
          <w:tcPr>
            <w:tcW w:w="6380" w:type="dxa"/>
          </w:tcPr>
          <w:p w14:paraId="68F34A71" w14:textId="77777777" w:rsidR="00FD31EA" w:rsidRPr="00210E25" w:rsidRDefault="00FD31EA" w:rsidP="00ED0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 1 to 2 pumps of alcohol-based waterless antiseptic onto hands.</w:t>
            </w:r>
          </w:p>
          <w:p w14:paraId="114A6B04" w14:textId="3D7721E1" w:rsidR="00211166" w:rsidRPr="00211166" w:rsidRDefault="00FD31EA" w:rsidP="002111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enough antiseptic to cover all surfaces of hands and wrists thoroughly.</w:t>
            </w:r>
          </w:p>
          <w:p w14:paraId="12A5CFBE" w14:textId="6D6F9EC8" w:rsidR="00211166" w:rsidRPr="00211166" w:rsidRDefault="00211166" w:rsidP="002111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211166">
              <w:rPr>
                <w:rFonts w:ascii="Times New Roman" w:hAnsi="Times New Roman" w:cs="Times New Roman"/>
              </w:rPr>
              <w:t>n healthcare settings, a 70 to 90% alcohol-based hand rub solution should be used.</w:t>
            </w:r>
          </w:p>
          <w:p w14:paraId="1E9958FF" w14:textId="77777777" w:rsidR="00FD31EA" w:rsidRPr="00210E25" w:rsidRDefault="00FD31EA" w:rsidP="00ED0D7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BF8022E" w14:textId="77777777" w:rsidR="00FD31EA" w:rsidRPr="00210E25" w:rsidRDefault="00FD31EA" w:rsidP="00ED0D77">
            <w:pPr>
              <w:rPr>
                <w:rFonts w:ascii="Times New Roman" w:hAnsi="Times New Roman" w:cs="Times New Roman"/>
              </w:rPr>
            </w:pPr>
          </w:p>
        </w:tc>
      </w:tr>
      <w:tr w:rsidR="00FD31EA" w:rsidRPr="00210E25" w14:paraId="4D2F250E" w14:textId="77777777" w:rsidTr="00ED0D77">
        <w:tc>
          <w:tcPr>
            <w:tcW w:w="6380" w:type="dxa"/>
          </w:tcPr>
          <w:p w14:paraId="4FC087FF" w14:textId="77777777" w:rsidR="00FD31EA" w:rsidRPr="00210E25" w:rsidRDefault="00FD31EA" w:rsidP="00ED0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 antiseptic all over hands and wrists to cover all surfaces.</w:t>
            </w:r>
          </w:p>
          <w:p w14:paraId="282E24C5" w14:textId="77777777" w:rsidR="00FD31EA" w:rsidRDefault="00FD31EA" w:rsidP="00ED0D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friction when rubbing antiseptic.</w:t>
            </w:r>
          </w:p>
          <w:p w14:paraId="385A225F" w14:textId="1BE1DE2B" w:rsidR="00211166" w:rsidRPr="00211166" w:rsidRDefault="00FD31EA" w:rsidP="002111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 to rub all surfaces</w:t>
            </w:r>
            <w:r w:rsidR="00211166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211166" w:rsidRPr="00211166">
              <w:rPr>
                <w:rFonts w:ascii="Times New Roman" w:hAnsi="Times New Roman" w:cs="Times New Roman"/>
              </w:rPr>
              <w:t>for a minimum of 20 seconds until the solution becomes dry on your hands. </w:t>
            </w:r>
          </w:p>
          <w:p w14:paraId="38727C1B" w14:textId="77777777" w:rsidR="00FD31EA" w:rsidRPr="00210E25" w:rsidRDefault="00FD31EA" w:rsidP="00ED0D7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B0FEE21" w14:textId="77777777" w:rsidR="00FD31EA" w:rsidRPr="00210E25" w:rsidRDefault="00FD31EA" w:rsidP="00ED0D77">
            <w:pPr>
              <w:rPr>
                <w:rFonts w:ascii="Times New Roman" w:hAnsi="Times New Roman" w:cs="Times New Roman"/>
              </w:rPr>
            </w:pPr>
          </w:p>
        </w:tc>
      </w:tr>
      <w:tr w:rsidR="00FD31EA" w:rsidRPr="00210E25" w14:paraId="7F273A32" w14:textId="77777777" w:rsidTr="00ED0D77">
        <w:tc>
          <w:tcPr>
            <w:tcW w:w="6380" w:type="dxa"/>
          </w:tcPr>
          <w:p w14:paraId="24AD655A" w14:textId="77777777" w:rsidR="00FD31EA" w:rsidRDefault="00FD31EA" w:rsidP="00ED0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210E25">
              <w:rPr>
                <w:rFonts w:ascii="Times New Roman" w:hAnsi="Times New Roman" w:cs="Times New Roman"/>
              </w:rPr>
              <w:t>nspect</w:t>
            </w:r>
            <w:r>
              <w:rPr>
                <w:rFonts w:ascii="Times New Roman" w:hAnsi="Times New Roman" w:cs="Times New Roman"/>
              </w:rPr>
              <w:t xml:space="preserve"> of</w:t>
            </w:r>
            <w:r w:rsidRPr="00210E25">
              <w:rPr>
                <w:rFonts w:ascii="Times New Roman" w:hAnsi="Times New Roman" w:cs="Times New Roman"/>
              </w:rPr>
              <w:t xml:space="preserve"> hands</w:t>
            </w:r>
            <w:r>
              <w:rPr>
                <w:rFonts w:ascii="Times New Roman" w:hAnsi="Times New Roman" w:cs="Times New Roman"/>
              </w:rPr>
              <w:t xml:space="preserve">, fingernails and wrists. </w:t>
            </w:r>
          </w:p>
          <w:p w14:paraId="2B15EA50" w14:textId="77777777" w:rsidR="00FD31EA" w:rsidRPr="00584D53" w:rsidRDefault="00FD31EA" w:rsidP="00FD31E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 f</w:t>
            </w:r>
            <w:r w:rsidRPr="00584D53">
              <w:rPr>
                <w:rFonts w:ascii="Times New Roman" w:hAnsi="Times New Roman" w:cs="Times New Roman"/>
              </w:rPr>
              <w:t>or dermatitis or cracked skin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2CAD6E2" w14:textId="77777777" w:rsidR="00FD31EA" w:rsidRPr="00210E25" w:rsidRDefault="00FD31EA" w:rsidP="00ED0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AA24B15" w14:textId="77777777" w:rsidR="00FD31EA" w:rsidRPr="00210E25" w:rsidRDefault="00FD31EA" w:rsidP="00ED0D77">
            <w:pPr>
              <w:rPr>
                <w:rFonts w:ascii="Times New Roman" w:hAnsi="Times New Roman" w:cs="Times New Roman"/>
              </w:rPr>
            </w:pPr>
          </w:p>
        </w:tc>
      </w:tr>
    </w:tbl>
    <w:p w14:paraId="1EF091A4" w14:textId="77777777" w:rsidR="00FD31EA" w:rsidRPr="00210E25" w:rsidRDefault="00FD31EA" w:rsidP="00FD31EA">
      <w:pPr>
        <w:rPr>
          <w:rFonts w:ascii="Times New Roman" w:hAnsi="Times New Roman" w:cs="Times New Roman"/>
        </w:rPr>
      </w:pPr>
    </w:p>
    <w:p w14:paraId="25BF7A1E" w14:textId="77777777" w:rsidR="0088286C" w:rsidRDefault="00211166"/>
    <w:sectPr w:rsidR="0088286C" w:rsidSect="00A179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A2E5E"/>
    <w:multiLevelType w:val="hybridMultilevel"/>
    <w:tmpl w:val="24F0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31101"/>
    <w:multiLevelType w:val="hybridMultilevel"/>
    <w:tmpl w:val="532A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F59D9"/>
    <w:multiLevelType w:val="hybridMultilevel"/>
    <w:tmpl w:val="D336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EA"/>
    <w:rsid w:val="00211166"/>
    <w:rsid w:val="003927F6"/>
    <w:rsid w:val="0042493B"/>
    <w:rsid w:val="00A17941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C63A3"/>
  <w15:chartTrackingRefBased/>
  <w15:docId w15:val="{55C03925-C3DE-A849-AF8F-43F835AB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1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2020-03-24T05:01:00Z</dcterms:created>
  <dcterms:modified xsi:type="dcterms:W3CDTF">2020-03-24T05:05:00Z</dcterms:modified>
</cp:coreProperties>
</file>