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60" w:type="dxa"/>
        <w:tblInd w:w="-185" w:type="dxa"/>
        <w:tblLayout w:type="fixed"/>
        <w:tblLook w:val="04A0" w:firstRow="1" w:lastRow="0" w:firstColumn="1" w:lastColumn="0" w:noHBand="0" w:noVBand="1"/>
        <w:tblDescription w:val="Medical"/>
      </w:tblPr>
      <w:tblGrid>
        <w:gridCol w:w="2160"/>
        <w:gridCol w:w="880"/>
        <w:gridCol w:w="740"/>
        <w:gridCol w:w="900"/>
        <w:gridCol w:w="641"/>
        <w:gridCol w:w="799"/>
        <w:gridCol w:w="894"/>
        <w:gridCol w:w="906"/>
        <w:gridCol w:w="720"/>
        <w:gridCol w:w="900"/>
        <w:gridCol w:w="720"/>
        <w:gridCol w:w="900"/>
      </w:tblGrid>
      <w:tr w:rsidR="009556B4" w:rsidRPr="004051DD" w14:paraId="31F09697" w14:textId="77777777" w:rsidTr="00786916">
        <w:trPr>
          <w:tblHeader/>
        </w:trPr>
        <w:tc>
          <w:tcPr>
            <w:tcW w:w="11160" w:type="dxa"/>
            <w:gridSpan w:val="12"/>
          </w:tcPr>
          <w:p w14:paraId="30F8D68E" w14:textId="77777777" w:rsidR="009556B4" w:rsidRPr="009556B4" w:rsidRDefault="009556B4">
            <w:pPr>
              <w:rPr>
                <w:b/>
                <w:sz w:val="28"/>
                <w:szCs w:val="28"/>
              </w:rPr>
            </w:pPr>
            <w:r w:rsidRPr="009556B4">
              <w:rPr>
                <w:b/>
                <w:sz w:val="28"/>
                <w:szCs w:val="28"/>
              </w:rPr>
              <w:t>Conestoga General Hospital</w:t>
            </w:r>
          </w:p>
          <w:p w14:paraId="554BCD84" w14:textId="77777777" w:rsidR="009556B4" w:rsidRPr="009556B4" w:rsidRDefault="009556B4">
            <w:pPr>
              <w:rPr>
                <w:b/>
                <w:sz w:val="28"/>
                <w:szCs w:val="28"/>
              </w:rPr>
            </w:pPr>
            <w:r w:rsidRPr="009556B4">
              <w:rPr>
                <w:b/>
                <w:sz w:val="28"/>
                <w:szCs w:val="28"/>
              </w:rPr>
              <w:t>Pre-operative Testing Guide</w:t>
            </w:r>
          </w:p>
          <w:p w14:paraId="5818292D" w14:textId="77777777" w:rsidR="009556B4" w:rsidRPr="00CD10FB" w:rsidRDefault="009556B4">
            <w:pPr>
              <w:rPr>
                <w:b/>
                <w:sz w:val="20"/>
                <w:szCs w:val="20"/>
              </w:rPr>
            </w:pPr>
          </w:p>
        </w:tc>
      </w:tr>
      <w:tr w:rsidR="00614BBC" w:rsidRPr="004051DD" w14:paraId="31A482DB" w14:textId="77777777" w:rsidTr="00976E92">
        <w:trPr>
          <w:tblHeader/>
        </w:trPr>
        <w:tc>
          <w:tcPr>
            <w:tcW w:w="2160" w:type="dxa"/>
          </w:tcPr>
          <w:p w14:paraId="75CDE044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621807E" w14:textId="77777777" w:rsidR="004051DD" w:rsidRPr="00CD10FB" w:rsidRDefault="004051DD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ECG</w:t>
            </w:r>
          </w:p>
        </w:tc>
        <w:tc>
          <w:tcPr>
            <w:tcW w:w="740" w:type="dxa"/>
          </w:tcPr>
          <w:p w14:paraId="7E4B6246" w14:textId="77777777" w:rsidR="004051DD" w:rsidRPr="00CD10FB" w:rsidRDefault="004051DD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CBC</w:t>
            </w:r>
          </w:p>
        </w:tc>
        <w:tc>
          <w:tcPr>
            <w:tcW w:w="900" w:type="dxa"/>
          </w:tcPr>
          <w:p w14:paraId="2D06050D" w14:textId="77777777" w:rsidR="004051DD" w:rsidRPr="00CD10FB" w:rsidRDefault="004051DD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Group Reserve</w:t>
            </w:r>
          </w:p>
        </w:tc>
        <w:tc>
          <w:tcPr>
            <w:tcW w:w="641" w:type="dxa"/>
          </w:tcPr>
          <w:p w14:paraId="5AFC93AB" w14:textId="77777777" w:rsidR="00CD10FB" w:rsidRDefault="004051DD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INR/</w:t>
            </w:r>
          </w:p>
          <w:p w14:paraId="26BA000F" w14:textId="77777777" w:rsidR="004051DD" w:rsidRPr="00CD10FB" w:rsidRDefault="004051DD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PTT</w:t>
            </w:r>
          </w:p>
        </w:tc>
        <w:tc>
          <w:tcPr>
            <w:tcW w:w="799" w:type="dxa"/>
          </w:tcPr>
          <w:p w14:paraId="48A0F95E" w14:textId="77777777" w:rsidR="004051DD" w:rsidRPr="00CD10FB" w:rsidRDefault="004051DD" w:rsidP="004051DD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Lytes</w:t>
            </w:r>
          </w:p>
        </w:tc>
        <w:tc>
          <w:tcPr>
            <w:tcW w:w="894" w:type="dxa"/>
          </w:tcPr>
          <w:p w14:paraId="628B74A5" w14:textId="04C78066" w:rsidR="004051DD" w:rsidRPr="00CD10FB" w:rsidRDefault="004051DD" w:rsidP="00CD10FB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BUN</w:t>
            </w:r>
            <w:r w:rsidR="00E01A36">
              <w:rPr>
                <w:b/>
                <w:sz w:val="20"/>
                <w:szCs w:val="20"/>
              </w:rPr>
              <w:t>/</w:t>
            </w:r>
            <w:r w:rsidRPr="00CD10FB">
              <w:rPr>
                <w:b/>
                <w:sz w:val="20"/>
                <w:szCs w:val="20"/>
              </w:rPr>
              <w:t xml:space="preserve"> Crea</w:t>
            </w:r>
          </w:p>
        </w:tc>
        <w:tc>
          <w:tcPr>
            <w:tcW w:w="906" w:type="dxa"/>
          </w:tcPr>
          <w:p w14:paraId="1B06D48E" w14:textId="027E885E" w:rsidR="004051DD" w:rsidRPr="00CD10FB" w:rsidRDefault="004051DD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 xml:space="preserve">Blood </w:t>
            </w:r>
            <w:r w:rsidR="00735A5E">
              <w:rPr>
                <w:b/>
                <w:sz w:val="20"/>
                <w:szCs w:val="20"/>
              </w:rPr>
              <w:t>Sugar</w:t>
            </w:r>
            <w:bookmarkStart w:id="0" w:name="_GoBack"/>
            <w:bookmarkEnd w:id="0"/>
          </w:p>
        </w:tc>
        <w:tc>
          <w:tcPr>
            <w:tcW w:w="720" w:type="dxa"/>
          </w:tcPr>
          <w:p w14:paraId="701513AA" w14:textId="77777777" w:rsidR="004051DD" w:rsidRPr="00CD10FB" w:rsidRDefault="004051DD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Urine Preg. Test</w:t>
            </w:r>
          </w:p>
        </w:tc>
        <w:tc>
          <w:tcPr>
            <w:tcW w:w="900" w:type="dxa"/>
          </w:tcPr>
          <w:p w14:paraId="73A056EB" w14:textId="77777777" w:rsidR="00976E92" w:rsidRDefault="004051DD" w:rsidP="00976E92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 xml:space="preserve">Urine </w:t>
            </w:r>
          </w:p>
          <w:p w14:paraId="69336071" w14:textId="77777777" w:rsidR="004051DD" w:rsidRPr="00CD10FB" w:rsidRDefault="004051DD" w:rsidP="00976E92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R &amp; M</w:t>
            </w:r>
          </w:p>
        </w:tc>
        <w:tc>
          <w:tcPr>
            <w:tcW w:w="720" w:type="dxa"/>
          </w:tcPr>
          <w:p w14:paraId="7307BE9E" w14:textId="392D6596" w:rsidR="00976E92" w:rsidRDefault="004051DD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ABT/</w:t>
            </w:r>
          </w:p>
          <w:p w14:paraId="0B289F00" w14:textId="77777777" w:rsidR="004051DD" w:rsidRPr="00CD10FB" w:rsidRDefault="004051DD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ALP/BILI</w:t>
            </w:r>
          </w:p>
        </w:tc>
        <w:tc>
          <w:tcPr>
            <w:tcW w:w="900" w:type="dxa"/>
          </w:tcPr>
          <w:p w14:paraId="3068702F" w14:textId="77777777" w:rsidR="004051DD" w:rsidRPr="00CD10FB" w:rsidRDefault="004051DD">
            <w:pPr>
              <w:rPr>
                <w:b/>
                <w:sz w:val="20"/>
                <w:szCs w:val="20"/>
              </w:rPr>
            </w:pPr>
            <w:r w:rsidRPr="00CD10FB">
              <w:rPr>
                <w:b/>
                <w:sz w:val="20"/>
                <w:szCs w:val="20"/>
              </w:rPr>
              <w:t>Other</w:t>
            </w:r>
          </w:p>
        </w:tc>
      </w:tr>
      <w:tr w:rsidR="00614BBC" w:rsidRPr="004051DD" w14:paraId="53BBA3D1" w14:textId="77777777" w:rsidTr="00976E92">
        <w:tc>
          <w:tcPr>
            <w:tcW w:w="2160" w:type="dxa"/>
          </w:tcPr>
          <w:p w14:paraId="0F3CE5DA" w14:textId="77777777" w:rsidR="004051DD" w:rsidRPr="004051DD" w:rsidRDefault="004051DD">
            <w:pPr>
              <w:rPr>
                <w:sz w:val="20"/>
                <w:szCs w:val="20"/>
              </w:rPr>
            </w:pPr>
            <w:r w:rsidRPr="004051DD">
              <w:rPr>
                <w:sz w:val="20"/>
                <w:szCs w:val="20"/>
              </w:rPr>
              <w:t>Surgical Procedure on the Maximum surgical blood order schedule</w:t>
            </w:r>
            <w:r>
              <w:rPr>
                <w:sz w:val="20"/>
                <w:szCs w:val="20"/>
              </w:rPr>
              <w:t xml:space="preserve"> (MSBOS)</w:t>
            </w:r>
          </w:p>
        </w:tc>
        <w:tc>
          <w:tcPr>
            <w:tcW w:w="880" w:type="dxa"/>
          </w:tcPr>
          <w:p w14:paraId="2E4A8AF4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7CC1734D" w14:textId="77777777" w:rsidR="004051DD" w:rsidRPr="004051DD" w:rsidRDefault="00405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247147D0" w14:textId="77777777" w:rsidR="004051DD" w:rsidRPr="004051DD" w:rsidRDefault="00405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41" w:type="dxa"/>
          </w:tcPr>
          <w:p w14:paraId="28DCAD56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34F28D9E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582FA3EA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36B026B8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ECA2B1A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E43825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A4ACA04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34EED8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</w:tr>
      <w:tr w:rsidR="00614BBC" w:rsidRPr="004051DD" w14:paraId="461AA0B8" w14:textId="77777777" w:rsidTr="00976E92">
        <w:tc>
          <w:tcPr>
            <w:tcW w:w="2160" w:type="dxa"/>
          </w:tcPr>
          <w:p w14:paraId="6088707A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Age: &gt;70</w:t>
            </w:r>
          </w:p>
        </w:tc>
        <w:tc>
          <w:tcPr>
            <w:tcW w:w="880" w:type="dxa"/>
          </w:tcPr>
          <w:p w14:paraId="6D4FD335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&gt;65</w:t>
            </w:r>
          </w:p>
        </w:tc>
        <w:tc>
          <w:tcPr>
            <w:tcW w:w="740" w:type="dxa"/>
          </w:tcPr>
          <w:p w14:paraId="2A667EC2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39199E89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26E3C13E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0A792857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894" w:type="dxa"/>
          </w:tcPr>
          <w:p w14:paraId="650D49A6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6" w:type="dxa"/>
          </w:tcPr>
          <w:p w14:paraId="49CF6069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33B286B2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2E61961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068795A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30446BD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</w:tr>
      <w:tr w:rsidR="00614BBC" w:rsidRPr="004051DD" w14:paraId="4E8C7DC0" w14:textId="77777777" w:rsidTr="00976E92">
        <w:tc>
          <w:tcPr>
            <w:tcW w:w="2160" w:type="dxa"/>
          </w:tcPr>
          <w:p w14:paraId="06948771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Renal Disease</w:t>
            </w:r>
          </w:p>
        </w:tc>
        <w:tc>
          <w:tcPr>
            <w:tcW w:w="880" w:type="dxa"/>
          </w:tcPr>
          <w:p w14:paraId="0B1CB04D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&gt;50 dialysis patients</w:t>
            </w:r>
          </w:p>
        </w:tc>
        <w:tc>
          <w:tcPr>
            <w:tcW w:w="740" w:type="dxa"/>
          </w:tcPr>
          <w:p w14:paraId="66A440ED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465BC4D3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499AAEBD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4E2E6B91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894" w:type="dxa"/>
          </w:tcPr>
          <w:p w14:paraId="65E16A85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6" w:type="dxa"/>
          </w:tcPr>
          <w:p w14:paraId="13C07026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89B10A2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FDA04D8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9F8C52E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B1796F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</w:tr>
      <w:tr w:rsidR="00614BBC" w:rsidRPr="004051DD" w14:paraId="0AEF3BDA" w14:textId="77777777" w:rsidTr="00976E92">
        <w:tc>
          <w:tcPr>
            <w:tcW w:w="2160" w:type="dxa"/>
          </w:tcPr>
          <w:p w14:paraId="7EC11433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Methadone Use</w:t>
            </w:r>
          </w:p>
        </w:tc>
        <w:tc>
          <w:tcPr>
            <w:tcW w:w="880" w:type="dxa"/>
          </w:tcPr>
          <w:p w14:paraId="5030E67B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40" w:type="dxa"/>
          </w:tcPr>
          <w:p w14:paraId="7F06E38E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54CDD9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3E69E310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7F389F7F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3A4BBE4D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06D070DC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5865615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A112E9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75F3FB8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1C7633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</w:tr>
      <w:tr w:rsidR="00614BBC" w:rsidRPr="004051DD" w14:paraId="3EF397FB" w14:textId="77777777" w:rsidTr="00976E92">
        <w:tc>
          <w:tcPr>
            <w:tcW w:w="2160" w:type="dxa"/>
          </w:tcPr>
          <w:p w14:paraId="16D7CBF3" w14:textId="674B6FF6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Dialysis Patients</w:t>
            </w:r>
            <w:r w:rsidR="00295F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(AM of Surgery)</w:t>
            </w:r>
          </w:p>
        </w:tc>
        <w:tc>
          <w:tcPr>
            <w:tcW w:w="880" w:type="dxa"/>
          </w:tcPr>
          <w:p w14:paraId="6FB7F421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7F1D816F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9FB6B73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2D55D273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50775E0B" w14:textId="77777777" w:rsidR="004051DD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894" w:type="dxa"/>
          </w:tcPr>
          <w:p w14:paraId="0E5FA4CA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0641963A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D2CF56E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0D045F0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118053E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8DFB70" w14:textId="77777777" w:rsidR="004051DD" w:rsidRPr="004051DD" w:rsidRDefault="004051DD">
            <w:pPr>
              <w:rPr>
                <w:sz w:val="20"/>
                <w:szCs w:val="20"/>
              </w:rPr>
            </w:pPr>
          </w:p>
        </w:tc>
      </w:tr>
      <w:tr w:rsidR="000C63F5" w:rsidRPr="004051DD" w14:paraId="0BE53A22" w14:textId="77777777" w:rsidTr="00976E92">
        <w:tc>
          <w:tcPr>
            <w:tcW w:w="2160" w:type="dxa"/>
          </w:tcPr>
          <w:p w14:paraId="221A5D0A" w14:textId="3AEA015A" w:rsidR="00614BBC" w:rsidRDefault="00614BBC" w:rsidP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  <w:r w:rsidR="00DB5C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976E92">
              <w:rPr>
                <w:sz w:val="20"/>
                <w:szCs w:val="20"/>
              </w:rPr>
              <w:t>tr</w:t>
            </w:r>
            <w:r>
              <w:rPr>
                <w:sz w:val="20"/>
                <w:szCs w:val="20"/>
              </w:rPr>
              <w:t>ea</w:t>
            </w:r>
            <w:r w:rsidR="00976E92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ed with oral or perennial agents)</w:t>
            </w:r>
          </w:p>
        </w:tc>
        <w:tc>
          <w:tcPr>
            <w:tcW w:w="880" w:type="dxa"/>
          </w:tcPr>
          <w:p w14:paraId="68701A4D" w14:textId="77777777" w:rsidR="00614BBC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40" w:type="dxa"/>
          </w:tcPr>
          <w:p w14:paraId="2FADFBBA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9EDCCC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298949DD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12E36F44" w14:textId="77777777" w:rsidR="00614BBC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894" w:type="dxa"/>
          </w:tcPr>
          <w:p w14:paraId="3A303E39" w14:textId="77777777" w:rsidR="00614BBC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6" w:type="dxa"/>
          </w:tcPr>
          <w:p w14:paraId="67CFE539" w14:textId="77777777" w:rsidR="00614BBC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2D99B7B7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29B28E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3B3F1F0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95563DE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</w:tr>
      <w:tr w:rsidR="00614BBC" w:rsidRPr="004051DD" w14:paraId="65B1B3C7" w14:textId="77777777" w:rsidTr="00976E92">
        <w:tc>
          <w:tcPr>
            <w:tcW w:w="2160" w:type="dxa"/>
          </w:tcPr>
          <w:p w14:paraId="73F3CED7" w14:textId="77777777" w:rsidR="00614BBC" w:rsidRDefault="00976E92" w:rsidP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BMI </w:t>
            </w:r>
            <w:r w:rsidR="00614BBC">
              <w:rPr>
                <w:sz w:val="20"/>
                <w:szCs w:val="20"/>
              </w:rPr>
              <w:t>Greater than or equal to 40</w:t>
            </w:r>
          </w:p>
        </w:tc>
        <w:tc>
          <w:tcPr>
            <w:tcW w:w="880" w:type="dxa"/>
          </w:tcPr>
          <w:p w14:paraId="6B52F98D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93C8258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614801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1C1426A2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4C1AC747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894" w:type="dxa"/>
          </w:tcPr>
          <w:p w14:paraId="3A5BD200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F94105B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1E446268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7FE043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4CB31D3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432A12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</w:tr>
      <w:tr w:rsidR="00614BBC" w:rsidRPr="004051DD" w14:paraId="36B31D19" w14:textId="77777777" w:rsidTr="00976E92">
        <w:tc>
          <w:tcPr>
            <w:tcW w:w="2160" w:type="dxa"/>
          </w:tcPr>
          <w:p w14:paraId="6D4ABED2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Disease/Hypertension</w:t>
            </w:r>
          </w:p>
        </w:tc>
        <w:tc>
          <w:tcPr>
            <w:tcW w:w="880" w:type="dxa"/>
          </w:tcPr>
          <w:p w14:paraId="678773D9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40" w:type="dxa"/>
          </w:tcPr>
          <w:p w14:paraId="52744BE2" w14:textId="77777777" w:rsidR="00614BBC" w:rsidRPr="004051DD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52900733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7A711128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5EAC1F5E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894" w:type="dxa"/>
          </w:tcPr>
          <w:p w14:paraId="0C3C5276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6" w:type="dxa"/>
          </w:tcPr>
          <w:p w14:paraId="01342F45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A061899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6EA77B4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BFF1CB1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FC8626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</w:tr>
      <w:tr w:rsidR="00614BBC" w:rsidRPr="004051DD" w14:paraId="7519F6FB" w14:textId="77777777" w:rsidTr="00976E92">
        <w:tc>
          <w:tcPr>
            <w:tcW w:w="2160" w:type="dxa"/>
          </w:tcPr>
          <w:p w14:paraId="107011E4" w14:textId="77777777" w:rsidR="00614BBC" w:rsidRDefault="00614BBC" w:rsidP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</w:t>
            </w:r>
            <w:r w:rsidR="00976E92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es</w:t>
            </w:r>
            <w:r w:rsidR="00976E92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ive Heart Failure</w:t>
            </w:r>
          </w:p>
        </w:tc>
        <w:tc>
          <w:tcPr>
            <w:tcW w:w="880" w:type="dxa"/>
          </w:tcPr>
          <w:p w14:paraId="366B0815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40" w:type="dxa"/>
          </w:tcPr>
          <w:p w14:paraId="4321E692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069739D2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7291EB67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6300BE82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894" w:type="dxa"/>
          </w:tcPr>
          <w:p w14:paraId="2E99773D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6" w:type="dxa"/>
          </w:tcPr>
          <w:p w14:paraId="50803C38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293211C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16A172C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E07D152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F60491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</w:tr>
      <w:tr w:rsidR="00614BBC" w:rsidRPr="004051DD" w14:paraId="2E0346F9" w14:textId="77777777" w:rsidTr="00976E92">
        <w:tc>
          <w:tcPr>
            <w:tcW w:w="2160" w:type="dxa"/>
          </w:tcPr>
          <w:p w14:paraId="0024DFE4" w14:textId="77777777" w:rsidR="00614BBC" w:rsidRDefault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 Tolerance-SOB</w:t>
            </w:r>
          </w:p>
        </w:tc>
        <w:tc>
          <w:tcPr>
            <w:tcW w:w="880" w:type="dxa"/>
          </w:tcPr>
          <w:p w14:paraId="21ADE61A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40" w:type="dxa"/>
          </w:tcPr>
          <w:p w14:paraId="276136BC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577D9081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071D8646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12B4E401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409BB329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3034F999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B5823EB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66D731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75A7780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A73759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</w:tr>
      <w:tr w:rsidR="00614BBC" w:rsidRPr="004051DD" w14:paraId="7C0CBDAD" w14:textId="77777777" w:rsidTr="00976E92">
        <w:tc>
          <w:tcPr>
            <w:tcW w:w="2160" w:type="dxa"/>
          </w:tcPr>
          <w:p w14:paraId="4EC678AD" w14:textId="77777777" w:rsidR="00614BBC" w:rsidRDefault="00614BBC" w:rsidP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with </w:t>
            </w:r>
            <w:r w:rsidR="00976E92">
              <w:rPr>
                <w:sz w:val="20"/>
                <w:szCs w:val="20"/>
              </w:rPr>
              <w:t>Diuretics</w:t>
            </w:r>
          </w:p>
        </w:tc>
        <w:tc>
          <w:tcPr>
            <w:tcW w:w="880" w:type="dxa"/>
          </w:tcPr>
          <w:p w14:paraId="2F1063DC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2D3AEB0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2DE15F85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3A1A3307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1A2478D9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894" w:type="dxa"/>
          </w:tcPr>
          <w:p w14:paraId="043CE67E" w14:textId="77777777" w:rsidR="00614BBC" w:rsidRDefault="00614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6" w:type="dxa"/>
          </w:tcPr>
          <w:p w14:paraId="2F631218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6B9DD8B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374C12A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1232D6A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D922E73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</w:tr>
      <w:tr w:rsidR="00614BBC" w:rsidRPr="004051DD" w14:paraId="5EBBD395" w14:textId="77777777" w:rsidTr="00976E92">
        <w:tc>
          <w:tcPr>
            <w:tcW w:w="2160" w:type="dxa"/>
          </w:tcPr>
          <w:p w14:paraId="0FD59621" w14:textId="77777777" w:rsidR="00614BBC" w:rsidRDefault="000C63F5" w:rsidP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with </w:t>
            </w:r>
            <w:r w:rsidR="00976E92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goxin</w:t>
            </w:r>
          </w:p>
        </w:tc>
        <w:tc>
          <w:tcPr>
            <w:tcW w:w="880" w:type="dxa"/>
          </w:tcPr>
          <w:p w14:paraId="0FED2245" w14:textId="77777777" w:rsidR="00614BBC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40" w:type="dxa"/>
          </w:tcPr>
          <w:p w14:paraId="17485FF9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E96A20E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03D3E1AF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7285ADF2" w14:textId="77777777" w:rsidR="00614BBC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894" w:type="dxa"/>
          </w:tcPr>
          <w:p w14:paraId="0D6EFFAC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6532C8B" w14:textId="77777777" w:rsidR="00614BBC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FE0C023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37F16F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935E666" w14:textId="77777777" w:rsidR="00614BBC" w:rsidRPr="004051DD" w:rsidRDefault="00614B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D49DF1" w14:textId="77777777" w:rsidR="00614BBC" w:rsidRPr="004051DD" w:rsidRDefault="000C63F5" w:rsidP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Serum </w:t>
            </w:r>
            <w:r w:rsidR="00976E92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goxin</w:t>
            </w:r>
          </w:p>
        </w:tc>
      </w:tr>
      <w:tr w:rsidR="000C63F5" w:rsidRPr="004051DD" w14:paraId="6EE168A3" w14:textId="77777777" w:rsidTr="00976E92">
        <w:tc>
          <w:tcPr>
            <w:tcW w:w="2160" w:type="dxa"/>
          </w:tcPr>
          <w:p w14:paraId="66B0DB56" w14:textId="77777777" w:rsidR="000C63F5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with Lithium (excluding Day of Surgery or Emergency patients)</w:t>
            </w:r>
          </w:p>
        </w:tc>
        <w:tc>
          <w:tcPr>
            <w:tcW w:w="880" w:type="dxa"/>
          </w:tcPr>
          <w:p w14:paraId="29DB54C6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5E50044C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C1C5AE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2AC97788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0DFB75A6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2DD2199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85E9836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0024136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8C8D42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813F23F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041297C" w14:textId="77777777" w:rsidR="000C63F5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Lithium level</w:t>
            </w:r>
          </w:p>
        </w:tc>
      </w:tr>
      <w:tr w:rsidR="000C63F5" w:rsidRPr="004051DD" w14:paraId="61489EF6" w14:textId="77777777" w:rsidTr="00976E92">
        <w:tc>
          <w:tcPr>
            <w:tcW w:w="2160" w:type="dxa"/>
          </w:tcPr>
          <w:p w14:paraId="58783950" w14:textId="77777777" w:rsidR="000C63F5" w:rsidRDefault="00976E92" w:rsidP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Anticoagulant/Antiplatelet/bleeding disorders</w:t>
            </w:r>
          </w:p>
        </w:tc>
        <w:tc>
          <w:tcPr>
            <w:tcW w:w="880" w:type="dxa"/>
          </w:tcPr>
          <w:p w14:paraId="173B94E5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3CBDF12" w14:textId="77777777" w:rsidR="000C63F5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1F399320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7ECE0771" w14:textId="77777777" w:rsidR="000C63F5" w:rsidRPr="004051DD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99" w:type="dxa"/>
          </w:tcPr>
          <w:p w14:paraId="41006B91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482B7AB5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70F5436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21E6905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AFB0A5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6187CE4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47BED3A" w14:textId="77777777" w:rsidR="000C63F5" w:rsidRDefault="000C63F5">
            <w:pPr>
              <w:rPr>
                <w:sz w:val="20"/>
                <w:szCs w:val="20"/>
              </w:rPr>
            </w:pPr>
          </w:p>
        </w:tc>
      </w:tr>
      <w:tr w:rsidR="000C63F5" w:rsidRPr="004051DD" w14:paraId="034F321C" w14:textId="77777777" w:rsidTr="00976E92">
        <w:tc>
          <w:tcPr>
            <w:tcW w:w="2160" w:type="dxa"/>
          </w:tcPr>
          <w:p w14:paraId="3A073BDA" w14:textId="77777777" w:rsidR="000C63F5" w:rsidRDefault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Hepatic Disease/ Excessive Alcohol</w:t>
            </w:r>
          </w:p>
        </w:tc>
        <w:tc>
          <w:tcPr>
            <w:tcW w:w="880" w:type="dxa"/>
          </w:tcPr>
          <w:p w14:paraId="428FF708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804C9C5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ABD5891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2CFB8FE3" w14:textId="77777777" w:rsidR="000C63F5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99" w:type="dxa"/>
          </w:tcPr>
          <w:p w14:paraId="49CBCFCE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2AEFF199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214334D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C00FE11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1FBDFF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5C8C829" w14:textId="65975E26" w:rsidR="000C63F5" w:rsidRPr="004051DD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42B3B5B8" w14:textId="77777777" w:rsidR="000C63F5" w:rsidRDefault="000C63F5">
            <w:pPr>
              <w:rPr>
                <w:sz w:val="20"/>
                <w:szCs w:val="20"/>
              </w:rPr>
            </w:pPr>
          </w:p>
        </w:tc>
      </w:tr>
      <w:tr w:rsidR="000C63F5" w:rsidRPr="004051DD" w14:paraId="2516336B" w14:textId="77777777" w:rsidTr="00976E92">
        <w:tc>
          <w:tcPr>
            <w:tcW w:w="2160" w:type="dxa"/>
          </w:tcPr>
          <w:p w14:paraId="1041FC9E" w14:textId="77777777" w:rsidR="000C63F5" w:rsidRDefault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Malignancy (except BCC)</w:t>
            </w:r>
          </w:p>
        </w:tc>
        <w:tc>
          <w:tcPr>
            <w:tcW w:w="880" w:type="dxa"/>
          </w:tcPr>
          <w:p w14:paraId="4E8505D4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03D6AFC" w14:textId="77777777" w:rsidR="000C63F5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2F3E1EA3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7D2A2BED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55E425B2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2C870E95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44739B4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B7D847C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9505793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A3C63AB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9C8529D" w14:textId="77777777" w:rsidR="000C63F5" w:rsidRDefault="000C63F5">
            <w:pPr>
              <w:rPr>
                <w:sz w:val="20"/>
                <w:szCs w:val="20"/>
              </w:rPr>
            </w:pPr>
          </w:p>
        </w:tc>
      </w:tr>
      <w:tr w:rsidR="000C63F5" w:rsidRPr="004051DD" w14:paraId="1D32327F" w14:textId="77777777" w:rsidTr="00976E92">
        <w:tc>
          <w:tcPr>
            <w:tcW w:w="2160" w:type="dxa"/>
          </w:tcPr>
          <w:p w14:paraId="5FBF564D" w14:textId="77777777" w:rsidR="000C63F5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Unsure if pregnant</w:t>
            </w:r>
          </w:p>
        </w:tc>
        <w:tc>
          <w:tcPr>
            <w:tcW w:w="880" w:type="dxa"/>
          </w:tcPr>
          <w:p w14:paraId="4A5EBE49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FB6C918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4D57A4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3C27F1B7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6370C9BA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78F7D303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6671040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AE75252" w14:textId="77777777" w:rsidR="000C63F5" w:rsidRPr="004051DD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274E0349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6E0C5C8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1087B0" w14:textId="77777777" w:rsidR="000C63F5" w:rsidRDefault="000C63F5">
            <w:pPr>
              <w:rPr>
                <w:sz w:val="20"/>
                <w:szCs w:val="20"/>
              </w:rPr>
            </w:pPr>
          </w:p>
        </w:tc>
      </w:tr>
      <w:tr w:rsidR="00976E92" w:rsidRPr="004051DD" w14:paraId="18CF4116" w14:textId="77777777" w:rsidTr="00976E92">
        <w:tc>
          <w:tcPr>
            <w:tcW w:w="2160" w:type="dxa"/>
          </w:tcPr>
          <w:p w14:paraId="29C7F786" w14:textId="77777777" w:rsidR="00976E92" w:rsidRDefault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Gyne sx all females after first period to 50 years if unsure of pregnancy &amp; no Hx of tubal ligation</w:t>
            </w:r>
          </w:p>
        </w:tc>
        <w:tc>
          <w:tcPr>
            <w:tcW w:w="880" w:type="dxa"/>
          </w:tcPr>
          <w:p w14:paraId="776F8ACC" w14:textId="77777777" w:rsidR="00976E92" w:rsidRDefault="00976E9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D2C9A04" w14:textId="77777777" w:rsidR="00976E92" w:rsidRDefault="00976E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31D4022" w14:textId="77777777" w:rsidR="00976E92" w:rsidRPr="004051DD" w:rsidRDefault="00976E92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14320011" w14:textId="77777777" w:rsidR="00976E92" w:rsidRDefault="00976E92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5D3949FE" w14:textId="77777777" w:rsidR="00976E92" w:rsidRDefault="00976E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79D8807E" w14:textId="77777777" w:rsidR="00976E92" w:rsidRDefault="00976E92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01C65F35" w14:textId="77777777" w:rsidR="00976E92" w:rsidRDefault="00976E9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23F2A6E" w14:textId="77777777" w:rsidR="00976E92" w:rsidRDefault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</w:tcPr>
          <w:p w14:paraId="3C4B7DF4" w14:textId="77777777" w:rsidR="00976E92" w:rsidRPr="004051DD" w:rsidRDefault="00976E9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72BC8C4" w14:textId="77777777" w:rsidR="00976E92" w:rsidRDefault="00976E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5C1D9DA" w14:textId="77777777" w:rsidR="00976E92" w:rsidRDefault="00976E92">
            <w:pPr>
              <w:rPr>
                <w:sz w:val="20"/>
                <w:szCs w:val="20"/>
              </w:rPr>
            </w:pPr>
          </w:p>
        </w:tc>
      </w:tr>
      <w:tr w:rsidR="000C63F5" w:rsidRPr="004051DD" w14:paraId="04CC6F4A" w14:textId="77777777" w:rsidTr="00976E92">
        <w:tc>
          <w:tcPr>
            <w:tcW w:w="2160" w:type="dxa"/>
          </w:tcPr>
          <w:p w14:paraId="6200A801" w14:textId="77777777" w:rsidR="000C63F5" w:rsidRDefault="000C63F5" w:rsidP="00976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Pulmonary Disease/H</w:t>
            </w:r>
            <w:r w:rsidR="00976E9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of Pulmonary Embolus/Chest Trauma or Chest Surgery (excluding</w:t>
            </w:r>
            <w:r w:rsidR="00976E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14:paraId="4E3A2559" w14:textId="77777777" w:rsidR="000C63F5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40" w:type="dxa"/>
          </w:tcPr>
          <w:p w14:paraId="27B7B242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D3E492B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6989E37D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69E92FB0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31D767C0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2FB41169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A0CA8C3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2B2FC7C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78CEB00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20438E" w14:textId="77777777" w:rsidR="000C63F5" w:rsidRDefault="000C63F5">
            <w:pPr>
              <w:rPr>
                <w:sz w:val="20"/>
                <w:szCs w:val="20"/>
              </w:rPr>
            </w:pPr>
          </w:p>
        </w:tc>
      </w:tr>
      <w:tr w:rsidR="000C63F5" w:rsidRPr="004051DD" w14:paraId="2C119F36" w14:textId="77777777" w:rsidTr="00976E92">
        <w:tc>
          <w:tcPr>
            <w:tcW w:w="2160" w:type="dxa"/>
          </w:tcPr>
          <w:p w14:paraId="31D60F0C" w14:textId="6B7A31EF" w:rsidR="000C63F5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Pre-operative elective hip or knee</w:t>
            </w:r>
            <w:r w:rsidR="002C1224">
              <w:rPr>
                <w:sz w:val="20"/>
                <w:szCs w:val="20"/>
              </w:rPr>
              <w:t xml:space="preserve"> replacement</w:t>
            </w:r>
          </w:p>
        </w:tc>
        <w:tc>
          <w:tcPr>
            <w:tcW w:w="880" w:type="dxa"/>
          </w:tcPr>
          <w:p w14:paraId="7C0C1CCB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77B984FD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32FD7D2" w14:textId="77777777" w:rsidR="000C63F5" w:rsidRPr="004051DD" w:rsidRDefault="000C63F5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7D775B24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66F07BB2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32C6532D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D71B452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E1F98DD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D381F7D" w14:textId="77777777" w:rsidR="000C63F5" w:rsidRPr="004051DD" w:rsidRDefault="000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1D1CEA02" w14:textId="77777777" w:rsidR="000C63F5" w:rsidRDefault="000C63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94A2245" w14:textId="77777777" w:rsidR="000C63F5" w:rsidRDefault="000C63F5">
            <w:pPr>
              <w:rPr>
                <w:sz w:val="20"/>
                <w:szCs w:val="20"/>
              </w:rPr>
            </w:pPr>
          </w:p>
        </w:tc>
      </w:tr>
    </w:tbl>
    <w:p w14:paraId="3B15B50E" w14:textId="77777777" w:rsidR="00576A8D" w:rsidRDefault="00576A8D"/>
    <w:sectPr w:rsidR="00576A8D" w:rsidSect="00614B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DD"/>
    <w:rsid w:val="00064EDF"/>
    <w:rsid w:val="000C63F5"/>
    <w:rsid w:val="00144A8C"/>
    <w:rsid w:val="00295F81"/>
    <w:rsid w:val="002C1224"/>
    <w:rsid w:val="004051DD"/>
    <w:rsid w:val="004B43B9"/>
    <w:rsid w:val="00576A8D"/>
    <w:rsid w:val="00614BBC"/>
    <w:rsid w:val="00644AAA"/>
    <w:rsid w:val="00735A5E"/>
    <w:rsid w:val="009556B4"/>
    <w:rsid w:val="00976E92"/>
    <w:rsid w:val="00B379C4"/>
    <w:rsid w:val="00B43789"/>
    <w:rsid w:val="00CD10FB"/>
    <w:rsid w:val="00DB5C6C"/>
    <w:rsid w:val="00E0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ECDD"/>
  <w15:chartTrackingRefBased/>
  <w15:docId w15:val="{BD32C2C2-8BEE-4139-88A2-95536731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EC8700189D439309AA7FAA84EF06" ma:contentTypeVersion="11" ma:contentTypeDescription="Create a new document." ma:contentTypeScope="" ma:versionID="37a6ec67d8996d9fa6c119fd615b7074">
  <xsd:schema xmlns:xsd="http://www.w3.org/2001/XMLSchema" xmlns:xs="http://www.w3.org/2001/XMLSchema" xmlns:p="http://schemas.microsoft.com/office/2006/metadata/properties" xmlns:ns3="0f4ede9d-053b-4c55-af64-7ce87fd6b61a" xmlns:ns4="6c62a9ef-cdc7-422b-a2d3-bde4e3d5090e" targetNamespace="http://schemas.microsoft.com/office/2006/metadata/properties" ma:root="true" ma:fieldsID="8a7049d375d85c83bbfdfc7f86e7d336" ns3:_="" ns4:_="">
    <xsd:import namespace="0f4ede9d-053b-4c55-af64-7ce87fd6b61a"/>
    <xsd:import namespace="6c62a9ef-cdc7-422b-a2d3-bde4e3d509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de9d-053b-4c55-af64-7ce87fd6b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a9ef-cdc7-422b-a2d3-bde4e3d50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10E55-B806-47A7-BCA3-FBC701509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CF8E8-C19B-4D78-9DDC-39491A936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ede9d-053b-4c55-af64-7ce87fd6b61a"/>
    <ds:schemaRef ds:uri="6c62a9ef-cdc7-422b-a2d3-bde4e3d5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457E8-874C-4048-955C-EC1B5AD57EDC}">
  <ds:schemaRefs>
    <ds:schemaRef ds:uri="http://schemas.microsoft.com/office/2006/documentManagement/types"/>
    <ds:schemaRef ds:uri="http://purl.org/dc/terms/"/>
    <ds:schemaRef ds:uri="6c62a9ef-cdc7-422b-a2d3-bde4e3d5090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f4ede9d-053b-4c55-af64-7ce87fd6b61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Conestoga College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Ugochukwu James Madusha</dc:creator>
  <cp:keywords/>
  <dc:description/>
  <cp:lastModifiedBy>Nancy Weatherhead</cp:lastModifiedBy>
  <cp:revision>13</cp:revision>
  <cp:lastPrinted>2020-11-30T14:49:00Z</cp:lastPrinted>
  <dcterms:created xsi:type="dcterms:W3CDTF">2020-04-23T20:37:00Z</dcterms:created>
  <dcterms:modified xsi:type="dcterms:W3CDTF">2022-02-02T16:52:00Z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0x01010083EEEC8700189D439309AA7FAA84EF06</vt:lpwstr>
  </property>
</Properties>
</file>