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323E56D1" w:rsidR="00DB7592" w:rsidRPr="00653989" w:rsidRDefault="009237D6" w:rsidP="009237D6">
      <w:pPr>
        <w:jc w:val="center"/>
        <w:rPr>
          <w:rFonts w:ascii="Arial" w:hAnsi="Arial" w:cs="Arial"/>
          <w:b/>
          <w:bCs/>
          <w:color w:val="000000" w:themeColor="text1"/>
          <w:sz w:val="36"/>
          <w:szCs w:val="36"/>
        </w:rPr>
      </w:pPr>
      <w:r w:rsidRPr="00653989">
        <w:rPr>
          <w:rFonts w:ascii="Arial" w:hAnsi="Arial" w:cs="Arial"/>
          <w:b/>
          <w:bCs/>
          <w:color w:val="000000" w:themeColor="text1"/>
          <w:sz w:val="36"/>
          <w:szCs w:val="36"/>
        </w:rPr>
        <w:t>Reflecting on the Syllabus</w:t>
      </w:r>
    </w:p>
    <w:p w14:paraId="1C954BF2" w14:textId="77777777" w:rsidR="009237D6" w:rsidRPr="00653989" w:rsidRDefault="009237D6" w:rsidP="009237D6">
      <w:pPr>
        <w:jc w:val="center"/>
        <w:rPr>
          <w:rFonts w:ascii="Arial" w:hAnsi="Arial" w:cs="Arial"/>
          <w:b/>
          <w:bCs/>
          <w:color w:val="000000" w:themeColor="text1"/>
        </w:rPr>
      </w:pPr>
    </w:p>
    <w:p w14:paraId="468352AD" w14:textId="268F4959" w:rsidR="009237D6" w:rsidRPr="00653989" w:rsidRDefault="009237D6" w:rsidP="009237D6">
      <w:pPr>
        <w:jc w:val="center"/>
        <w:rPr>
          <w:rFonts w:ascii="Arial" w:hAnsi="Arial" w:cs="Arial"/>
          <w:color w:val="000000" w:themeColor="text1"/>
        </w:rPr>
      </w:pPr>
      <w:r w:rsidRPr="00653989">
        <w:rPr>
          <w:rFonts w:ascii="Arial" w:hAnsi="Arial" w:cs="Arial"/>
          <w:noProof/>
          <w:color w:val="000000" w:themeColor="text1"/>
        </w:rPr>
        <w:drawing>
          <wp:inline distT="0" distB="0" distL="0" distR="0" wp14:anchorId="667DA5B3" wp14:editId="7B777E89">
            <wp:extent cx="5943600" cy="1649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649730"/>
                    </a:xfrm>
                    <a:prstGeom prst="rect">
                      <a:avLst/>
                    </a:prstGeom>
                  </pic:spPr>
                </pic:pic>
              </a:graphicData>
            </a:graphic>
          </wp:inline>
        </w:drawing>
      </w:r>
    </w:p>
    <w:p w14:paraId="61FDAB47" w14:textId="5BA0BBBA" w:rsidR="009237D6" w:rsidRPr="00653989" w:rsidRDefault="009237D6" w:rsidP="009237D6">
      <w:pPr>
        <w:rPr>
          <w:rFonts w:ascii="Arial" w:hAnsi="Arial" w:cs="Arial"/>
          <w:color w:val="000000" w:themeColor="text1"/>
        </w:rPr>
      </w:pPr>
    </w:p>
    <w:p w14:paraId="7002640A" w14:textId="77777777" w:rsidR="009237D6" w:rsidRPr="00653989" w:rsidRDefault="009237D6" w:rsidP="009237D6">
      <w:pPr>
        <w:rPr>
          <w:rFonts w:ascii="Arial" w:hAnsi="Arial" w:cs="Arial"/>
          <w:b/>
          <w:bCs/>
          <w:color w:val="000000" w:themeColor="text1"/>
          <w:sz w:val="28"/>
          <w:szCs w:val="28"/>
        </w:rPr>
      </w:pPr>
    </w:p>
    <w:p w14:paraId="404EAEDA" w14:textId="5E9E0A6A" w:rsidR="009237D6" w:rsidRPr="00653989" w:rsidRDefault="009237D6" w:rsidP="009237D6">
      <w:pPr>
        <w:rPr>
          <w:rFonts w:ascii="Arial" w:hAnsi="Arial" w:cs="Arial"/>
          <w:b/>
          <w:bCs/>
          <w:color w:val="000000" w:themeColor="text1"/>
          <w:sz w:val="28"/>
          <w:szCs w:val="28"/>
        </w:rPr>
      </w:pPr>
      <w:r w:rsidRPr="00653989">
        <w:rPr>
          <w:rFonts w:ascii="Arial" w:hAnsi="Arial" w:cs="Arial"/>
          <w:b/>
          <w:bCs/>
          <w:color w:val="000000" w:themeColor="text1"/>
          <w:sz w:val="28"/>
          <w:szCs w:val="28"/>
        </w:rPr>
        <w:t>Introduction</w:t>
      </w:r>
    </w:p>
    <w:p w14:paraId="00EC4918" w14:textId="77777777" w:rsidR="009237D6" w:rsidRPr="009237D6" w:rsidRDefault="009237D6" w:rsidP="009237D6">
      <w:pPr>
        <w:shd w:val="clear" w:color="auto" w:fill="FFFFFF"/>
        <w:spacing w:before="100" w:beforeAutospacing="1" w:after="100" w:afterAutospacing="1"/>
        <w:rPr>
          <w:rFonts w:ascii="Arial" w:eastAsia="Times New Roman" w:hAnsi="Arial" w:cs="Arial"/>
          <w:color w:val="000000" w:themeColor="text1"/>
        </w:rPr>
      </w:pPr>
      <w:r w:rsidRPr="009237D6">
        <w:rPr>
          <w:rFonts w:ascii="Arial" w:eastAsia="Times New Roman" w:hAnsi="Arial" w:cs="Arial"/>
          <w:color w:val="000000" w:themeColor="text1"/>
        </w:rPr>
        <w:t>A syllabus can provide a lot of information beyond course schedules, grading schemes and course policies. For example, it can help you anticipate how a course may be related to your personal interests, life experiences or what skills you will gain. By reviewing the syllabus, you can also identify course topics you might find challenging, seek support for upcoming assignments, and manage your time for the term. </w:t>
      </w:r>
    </w:p>
    <w:p w14:paraId="03BCDBFD" w14:textId="793ACFD4" w:rsidR="009237D6" w:rsidRPr="009237D6" w:rsidRDefault="009237D6" w:rsidP="009237D6">
      <w:pPr>
        <w:shd w:val="clear" w:color="auto" w:fill="FFFFFF"/>
        <w:spacing w:before="100" w:beforeAutospacing="1" w:after="100" w:afterAutospacing="1"/>
        <w:outlineLvl w:val="2"/>
        <w:rPr>
          <w:rFonts w:ascii="Arial" w:eastAsia="Times New Roman" w:hAnsi="Arial" w:cs="Arial"/>
          <w:b/>
          <w:bCs/>
          <w:color w:val="000000" w:themeColor="text1"/>
          <w:sz w:val="26"/>
          <w:szCs w:val="26"/>
        </w:rPr>
      </w:pPr>
      <w:r w:rsidRPr="009237D6">
        <w:rPr>
          <w:rFonts w:ascii="Arial" w:eastAsia="Times New Roman" w:hAnsi="Arial" w:cs="Arial"/>
          <w:b/>
          <w:bCs/>
          <w:color w:val="000000" w:themeColor="text1"/>
          <w:sz w:val="26"/>
          <w:szCs w:val="26"/>
        </w:rPr>
        <w:t>Learning Outcomes:</w:t>
      </w:r>
    </w:p>
    <w:p w14:paraId="7F502A36" w14:textId="77777777" w:rsidR="009237D6" w:rsidRPr="009237D6" w:rsidRDefault="009237D6" w:rsidP="009237D6">
      <w:pPr>
        <w:shd w:val="clear" w:color="auto" w:fill="FFFFFF"/>
        <w:spacing w:before="100" w:beforeAutospacing="1" w:after="100" w:afterAutospacing="1"/>
        <w:rPr>
          <w:rFonts w:ascii="Arial" w:eastAsia="Times New Roman" w:hAnsi="Arial" w:cs="Arial"/>
          <w:color w:val="000000" w:themeColor="text1"/>
        </w:rPr>
      </w:pPr>
      <w:r w:rsidRPr="009237D6">
        <w:rPr>
          <w:rFonts w:ascii="Arial" w:eastAsia="Times New Roman" w:hAnsi="Arial" w:cs="Arial"/>
          <w:i/>
          <w:iCs/>
          <w:color w:val="000000" w:themeColor="text1"/>
        </w:rPr>
        <w:t>By the end of this lesson, you will be able to:  </w:t>
      </w:r>
    </w:p>
    <w:p w14:paraId="417052E2" w14:textId="77777777" w:rsidR="009237D6" w:rsidRPr="00653989" w:rsidRDefault="009237D6" w:rsidP="009237D6">
      <w:pPr>
        <w:pStyle w:val="ListParagraph"/>
        <w:numPr>
          <w:ilvl w:val="0"/>
          <w:numId w:val="5"/>
        </w:numPr>
        <w:shd w:val="clear" w:color="auto" w:fill="FFFFFF"/>
        <w:spacing w:before="100" w:beforeAutospacing="1" w:after="100" w:afterAutospacing="1"/>
        <w:rPr>
          <w:rFonts w:ascii="Arial" w:eastAsia="Times New Roman" w:hAnsi="Arial" w:cs="Arial"/>
          <w:color w:val="000000" w:themeColor="text1"/>
        </w:rPr>
      </w:pPr>
      <w:r w:rsidRPr="00653989">
        <w:rPr>
          <w:rFonts w:ascii="Arial" w:eastAsia="Times New Roman" w:hAnsi="Arial" w:cs="Arial"/>
          <w:color w:val="000000" w:themeColor="text1"/>
        </w:rPr>
        <w:t>Think strategically about the information in your syllabus to identify relationships between course topics and your interests. </w:t>
      </w:r>
    </w:p>
    <w:p w14:paraId="0D288D09" w14:textId="77777777" w:rsidR="009237D6" w:rsidRPr="00653989" w:rsidRDefault="009237D6" w:rsidP="009237D6">
      <w:pPr>
        <w:pStyle w:val="ListParagraph"/>
        <w:numPr>
          <w:ilvl w:val="0"/>
          <w:numId w:val="5"/>
        </w:numPr>
        <w:shd w:val="clear" w:color="auto" w:fill="FFFFFF"/>
        <w:spacing w:before="100" w:beforeAutospacing="1" w:after="100" w:afterAutospacing="1"/>
        <w:rPr>
          <w:rFonts w:ascii="Arial" w:eastAsia="Times New Roman" w:hAnsi="Arial" w:cs="Arial"/>
          <w:color w:val="000000" w:themeColor="text1"/>
        </w:rPr>
      </w:pPr>
      <w:r w:rsidRPr="00653989">
        <w:rPr>
          <w:rFonts w:ascii="Arial" w:eastAsia="Times New Roman" w:hAnsi="Arial" w:cs="Arial"/>
          <w:color w:val="000000" w:themeColor="text1"/>
        </w:rPr>
        <w:t>Predict aspects of the course you may find challenging and take steps to address them. </w:t>
      </w:r>
    </w:p>
    <w:p w14:paraId="67B73915" w14:textId="77777777" w:rsidR="009237D6" w:rsidRPr="00653989" w:rsidRDefault="009237D6" w:rsidP="009237D6">
      <w:pPr>
        <w:pStyle w:val="ListParagraph"/>
        <w:numPr>
          <w:ilvl w:val="0"/>
          <w:numId w:val="5"/>
        </w:numPr>
        <w:shd w:val="clear" w:color="auto" w:fill="FFFFFF"/>
        <w:spacing w:before="100" w:beforeAutospacing="1" w:after="100" w:afterAutospacing="1"/>
        <w:rPr>
          <w:rFonts w:ascii="Arial" w:eastAsia="Times New Roman" w:hAnsi="Arial" w:cs="Arial"/>
          <w:color w:val="000000" w:themeColor="text1"/>
        </w:rPr>
      </w:pPr>
      <w:r w:rsidRPr="00653989">
        <w:rPr>
          <w:rFonts w:ascii="Arial" w:eastAsia="Times New Roman" w:hAnsi="Arial" w:cs="Arial"/>
          <w:color w:val="000000" w:themeColor="text1"/>
        </w:rPr>
        <w:t>Take a more active role in your academic and professional development by identifying how you might use your new insights. </w:t>
      </w:r>
    </w:p>
    <w:p w14:paraId="27EFFF6E" w14:textId="3D26E0C0" w:rsidR="009237D6" w:rsidRPr="00653989" w:rsidRDefault="009237D6" w:rsidP="009237D6">
      <w:pPr>
        <w:shd w:val="clear" w:color="auto" w:fill="FFFFFF"/>
        <w:spacing w:before="100" w:beforeAutospacing="1" w:after="100" w:afterAutospacing="1"/>
        <w:rPr>
          <w:rFonts w:ascii="Arial" w:eastAsia="Times New Roman" w:hAnsi="Arial" w:cs="Arial"/>
          <w:color w:val="000000" w:themeColor="text1"/>
        </w:rPr>
      </w:pPr>
      <w:r w:rsidRPr="009237D6">
        <w:rPr>
          <w:rFonts w:ascii="Arial" w:eastAsia="Times New Roman" w:hAnsi="Arial" w:cs="Arial"/>
          <w:color w:val="000000" w:themeColor="text1"/>
        </w:rPr>
        <w:t>Carefully read the syllabus for this course and respond to the questions in this activity.</w:t>
      </w:r>
    </w:p>
    <w:p w14:paraId="2EAD77EC" w14:textId="77777777" w:rsidR="00653989" w:rsidRPr="00653989" w:rsidRDefault="00653989" w:rsidP="009237D6">
      <w:pPr>
        <w:rPr>
          <w:rFonts w:ascii="Arial" w:hAnsi="Arial" w:cs="Arial"/>
          <w:b/>
          <w:bCs/>
          <w:color w:val="000000" w:themeColor="text1"/>
          <w:sz w:val="28"/>
          <w:szCs w:val="28"/>
        </w:rPr>
      </w:pPr>
    </w:p>
    <w:p w14:paraId="636C4E6A" w14:textId="26F8B7BC" w:rsidR="009237D6" w:rsidRPr="00653989" w:rsidRDefault="009237D6" w:rsidP="009237D6">
      <w:pPr>
        <w:rPr>
          <w:rFonts w:ascii="Arial" w:hAnsi="Arial" w:cs="Arial"/>
          <w:b/>
          <w:bCs/>
          <w:color w:val="000000" w:themeColor="text1"/>
          <w:sz w:val="28"/>
          <w:szCs w:val="28"/>
        </w:rPr>
      </w:pPr>
      <w:r w:rsidRPr="00653989">
        <w:rPr>
          <w:rFonts w:ascii="Arial" w:hAnsi="Arial" w:cs="Arial"/>
          <w:b/>
          <w:bCs/>
          <w:color w:val="000000" w:themeColor="text1"/>
          <w:sz w:val="28"/>
          <w:szCs w:val="28"/>
        </w:rPr>
        <w:t>What?</w:t>
      </w:r>
    </w:p>
    <w:p w14:paraId="6D0D464E" w14:textId="1D28CADF" w:rsidR="009237D6" w:rsidRPr="00653989" w:rsidRDefault="009237D6" w:rsidP="009237D6">
      <w:pPr>
        <w:rPr>
          <w:rFonts w:ascii="Arial" w:hAnsi="Arial" w:cs="Arial"/>
          <w:color w:val="000000" w:themeColor="text1"/>
        </w:rPr>
      </w:pPr>
    </w:p>
    <w:p w14:paraId="5B12D8D5" w14:textId="1788EBA9" w:rsidR="009237D6" w:rsidRPr="00653989" w:rsidRDefault="009237D6" w:rsidP="009237D6">
      <w:pPr>
        <w:pStyle w:val="NormalWeb"/>
        <w:shd w:val="clear" w:color="auto" w:fill="FFFFFF"/>
        <w:spacing w:before="48" w:beforeAutospacing="0" w:after="48" w:afterAutospacing="0"/>
        <w:rPr>
          <w:rFonts w:ascii="Arial" w:hAnsi="Arial" w:cs="Arial"/>
          <w:color w:val="000000" w:themeColor="text1"/>
        </w:rPr>
      </w:pPr>
      <w:r w:rsidRPr="00653989">
        <w:rPr>
          <w:rFonts w:ascii="Arial" w:hAnsi="Arial" w:cs="Arial"/>
          <w:color w:val="000000" w:themeColor="text1"/>
        </w:rPr>
        <w:t>In the </w:t>
      </w:r>
      <w:r w:rsidRPr="00653989">
        <w:rPr>
          <w:rStyle w:val="Emphasis"/>
          <w:rFonts w:ascii="Arial" w:hAnsi="Arial" w:cs="Arial"/>
          <w:color w:val="000000" w:themeColor="text1"/>
        </w:rPr>
        <w:t>“What”</w:t>
      </w:r>
      <w:r w:rsidRPr="00653989">
        <w:rPr>
          <w:rFonts w:ascii="Arial" w:hAnsi="Arial" w:cs="Arial"/>
          <w:color w:val="000000" w:themeColor="text1"/>
        </w:rPr>
        <w:t> section you will notice aspects of your experience, form opinions, and identify an initial emotional response to an issue or experience. You will make connections between the experience or issue with your own skills, knowledge, and/or prior experiences.</w:t>
      </w:r>
    </w:p>
    <w:p w14:paraId="7AC577ED" w14:textId="77777777" w:rsidR="009237D6" w:rsidRPr="00653989" w:rsidRDefault="009237D6" w:rsidP="009237D6">
      <w:pPr>
        <w:pStyle w:val="NormalWeb"/>
        <w:shd w:val="clear" w:color="auto" w:fill="FFFFFF"/>
        <w:spacing w:before="48" w:beforeAutospacing="0" w:after="48" w:afterAutospacing="0"/>
        <w:rPr>
          <w:rFonts w:ascii="Arial" w:hAnsi="Arial" w:cs="Arial"/>
          <w:color w:val="000000" w:themeColor="text1"/>
        </w:rPr>
      </w:pPr>
    </w:p>
    <w:p w14:paraId="7D155258" w14:textId="053D7BE5" w:rsidR="009237D6" w:rsidRPr="00653989" w:rsidRDefault="009237D6" w:rsidP="009237D6">
      <w:pPr>
        <w:pStyle w:val="Heading3"/>
        <w:shd w:val="clear" w:color="auto" w:fill="FFFFFF"/>
        <w:spacing w:before="48" w:beforeAutospacing="0" w:after="48" w:afterAutospacing="0"/>
        <w:rPr>
          <w:rStyle w:val="Strong"/>
          <w:rFonts w:ascii="Arial" w:hAnsi="Arial" w:cs="Arial"/>
          <w:b/>
          <w:bCs/>
          <w:color w:val="000000" w:themeColor="text1"/>
        </w:rPr>
      </w:pPr>
      <w:r w:rsidRPr="00653989">
        <w:rPr>
          <w:rStyle w:val="Strong"/>
          <w:rFonts w:ascii="Arial" w:hAnsi="Arial" w:cs="Arial"/>
          <w:b/>
          <w:bCs/>
          <w:color w:val="000000" w:themeColor="text1"/>
        </w:rPr>
        <w:lastRenderedPageBreak/>
        <w:t>Reflection Questions</w:t>
      </w:r>
    </w:p>
    <w:p w14:paraId="22C6C14E" w14:textId="77777777" w:rsidR="00653989" w:rsidRPr="00653989" w:rsidRDefault="00653989" w:rsidP="009237D6">
      <w:pPr>
        <w:pStyle w:val="Heading3"/>
        <w:shd w:val="clear" w:color="auto" w:fill="FFFFFF"/>
        <w:spacing w:before="48" w:beforeAutospacing="0" w:after="48" w:afterAutospacing="0"/>
        <w:rPr>
          <w:rFonts w:ascii="Arial" w:hAnsi="Arial" w:cs="Arial"/>
          <w:color w:val="000000" w:themeColor="text1"/>
          <w:sz w:val="26"/>
          <w:szCs w:val="26"/>
        </w:rPr>
      </w:pPr>
    </w:p>
    <w:p w14:paraId="3604FA8C" w14:textId="3985C8FF" w:rsidR="009237D6" w:rsidRPr="00653989" w:rsidRDefault="009237D6" w:rsidP="009237D6">
      <w:pPr>
        <w:pStyle w:val="NormalWeb"/>
        <w:shd w:val="clear" w:color="auto" w:fill="FFFFFF"/>
        <w:spacing w:before="48" w:beforeAutospacing="0" w:after="48" w:afterAutospacing="0"/>
        <w:rPr>
          <w:rFonts w:ascii="Arial" w:hAnsi="Arial" w:cs="Arial"/>
          <w:color w:val="000000" w:themeColor="text1"/>
        </w:rPr>
      </w:pPr>
      <w:r w:rsidRPr="00653989">
        <w:rPr>
          <w:rFonts w:ascii="Arial" w:hAnsi="Arial" w:cs="Arial"/>
          <w:color w:val="000000" w:themeColor="text1"/>
        </w:rPr>
        <w:t>How would you describe the purpose of this course in your own words? </w:t>
      </w:r>
    </w:p>
    <w:tbl>
      <w:tblPr>
        <w:tblStyle w:val="TableGrid"/>
        <w:tblW w:w="0" w:type="auto"/>
        <w:tblLook w:val="04A0" w:firstRow="1" w:lastRow="0" w:firstColumn="1" w:lastColumn="0" w:noHBand="0" w:noVBand="1"/>
      </w:tblPr>
      <w:tblGrid>
        <w:gridCol w:w="9350"/>
      </w:tblGrid>
      <w:tr w:rsidR="00653989" w:rsidRPr="00653989" w14:paraId="20B36190" w14:textId="77777777" w:rsidTr="009237D6">
        <w:tc>
          <w:tcPr>
            <w:tcW w:w="9350" w:type="dxa"/>
          </w:tcPr>
          <w:p w14:paraId="412B460B" w14:textId="77777777" w:rsidR="009237D6" w:rsidRPr="00653989" w:rsidRDefault="009237D6" w:rsidP="009237D6">
            <w:pPr>
              <w:rPr>
                <w:rFonts w:ascii="Arial" w:hAnsi="Arial" w:cs="Arial"/>
                <w:color w:val="000000" w:themeColor="text1"/>
              </w:rPr>
            </w:pPr>
          </w:p>
          <w:p w14:paraId="6AB721A8" w14:textId="77777777" w:rsidR="009237D6" w:rsidRPr="00653989" w:rsidRDefault="009237D6" w:rsidP="009237D6">
            <w:pPr>
              <w:rPr>
                <w:rFonts w:ascii="Arial" w:hAnsi="Arial" w:cs="Arial"/>
                <w:color w:val="000000" w:themeColor="text1"/>
              </w:rPr>
            </w:pPr>
          </w:p>
          <w:p w14:paraId="3E5AD662" w14:textId="77777777" w:rsidR="009237D6" w:rsidRPr="00653989" w:rsidRDefault="009237D6" w:rsidP="009237D6">
            <w:pPr>
              <w:rPr>
                <w:rFonts w:ascii="Arial" w:hAnsi="Arial" w:cs="Arial"/>
                <w:color w:val="000000" w:themeColor="text1"/>
              </w:rPr>
            </w:pPr>
          </w:p>
          <w:p w14:paraId="3A2C0711" w14:textId="77777777" w:rsidR="009237D6" w:rsidRPr="00653989" w:rsidRDefault="009237D6" w:rsidP="009237D6">
            <w:pPr>
              <w:rPr>
                <w:rFonts w:ascii="Arial" w:hAnsi="Arial" w:cs="Arial"/>
                <w:color w:val="000000" w:themeColor="text1"/>
              </w:rPr>
            </w:pPr>
          </w:p>
          <w:p w14:paraId="2038301C" w14:textId="77777777" w:rsidR="009237D6" w:rsidRPr="00653989" w:rsidRDefault="009237D6" w:rsidP="009237D6">
            <w:pPr>
              <w:rPr>
                <w:rFonts w:ascii="Arial" w:hAnsi="Arial" w:cs="Arial"/>
                <w:color w:val="000000" w:themeColor="text1"/>
              </w:rPr>
            </w:pPr>
          </w:p>
          <w:p w14:paraId="0BB77D41" w14:textId="77777777" w:rsidR="009237D6" w:rsidRPr="00653989" w:rsidRDefault="009237D6" w:rsidP="009237D6">
            <w:pPr>
              <w:rPr>
                <w:rFonts w:ascii="Arial" w:hAnsi="Arial" w:cs="Arial"/>
                <w:color w:val="000000" w:themeColor="text1"/>
              </w:rPr>
            </w:pPr>
          </w:p>
          <w:p w14:paraId="340139E8" w14:textId="77777777" w:rsidR="009237D6" w:rsidRPr="00653989" w:rsidRDefault="009237D6" w:rsidP="009237D6">
            <w:pPr>
              <w:rPr>
                <w:rFonts w:ascii="Arial" w:hAnsi="Arial" w:cs="Arial"/>
                <w:color w:val="000000" w:themeColor="text1"/>
              </w:rPr>
            </w:pPr>
          </w:p>
          <w:p w14:paraId="51130FF7" w14:textId="77777777" w:rsidR="009237D6" w:rsidRPr="00653989" w:rsidRDefault="009237D6" w:rsidP="009237D6">
            <w:pPr>
              <w:rPr>
                <w:rFonts w:ascii="Arial" w:hAnsi="Arial" w:cs="Arial"/>
                <w:color w:val="000000" w:themeColor="text1"/>
              </w:rPr>
            </w:pPr>
          </w:p>
          <w:p w14:paraId="6D9C4FEE" w14:textId="63585F67" w:rsidR="009237D6" w:rsidRPr="00653989" w:rsidRDefault="009237D6" w:rsidP="009237D6">
            <w:pPr>
              <w:rPr>
                <w:rFonts w:ascii="Arial" w:hAnsi="Arial" w:cs="Arial"/>
                <w:color w:val="000000" w:themeColor="text1"/>
              </w:rPr>
            </w:pPr>
          </w:p>
        </w:tc>
      </w:tr>
    </w:tbl>
    <w:p w14:paraId="40FB976A" w14:textId="06094E00" w:rsidR="009237D6" w:rsidRPr="00653989" w:rsidRDefault="009237D6" w:rsidP="009237D6">
      <w:pPr>
        <w:rPr>
          <w:rFonts w:ascii="Arial" w:hAnsi="Arial" w:cs="Arial"/>
          <w:color w:val="000000" w:themeColor="text1"/>
        </w:rPr>
      </w:pPr>
    </w:p>
    <w:p w14:paraId="0203A7B1" w14:textId="1F2437B0" w:rsidR="00653989" w:rsidRPr="00653989" w:rsidRDefault="00653989" w:rsidP="00653989">
      <w:pPr>
        <w:shd w:val="clear" w:color="auto" w:fill="FFFFFF"/>
        <w:spacing w:before="48" w:after="48"/>
        <w:rPr>
          <w:rFonts w:ascii="Arial" w:eastAsia="Times New Roman" w:hAnsi="Arial" w:cs="Arial"/>
          <w:color w:val="000000" w:themeColor="text1"/>
        </w:rPr>
      </w:pPr>
      <w:r w:rsidRPr="00653989">
        <w:rPr>
          <w:rFonts w:ascii="Arial" w:eastAsia="Times New Roman" w:hAnsi="Arial" w:cs="Arial"/>
          <w:color w:val="000000" w:themeColor="text1"/>
        </w:rPr>
        <w:t>Scan the course reading list.</w:t>
      </w:r>
    </w:p>
    <w:p w14:paraId="6144E945" w14:textId="77777777" w:rsidR="00653989" w:rsidRPr="00653989" w:rsidRDefault="00653989" w:rsidP="00653989">
      <w:pPr>
        <w:shd w:val="clear" w:color="auto" w:fill="FFFFFF"/>
        <w:spacing w:before="48" w:after="48"/>
        <w:rPr>
          <w:rFonts w:ascii="Arial" w:eastAsia="Times New Roman" w:hAnsi="Arial" w:cs="Arial"/>
          <w:color w:val="000000" w:themeColor="text1"/>
        </w:rPr>
      </w:pPr>
      <w:r w:rsidRPr="00653989">
        <w:rPr>
          <w:rFonts w:ascii="Arial" w:eastAsia="Times New Roman" w:hAnsi="Arial" w:cs="Arial"/>
          <w:color w:val="000000" w:themeColor="text1"/>
        </w:rPr>
        <w:t>Which, if any, of these readings sound most interesting to you and why?  </w:t>
      </w:r>
    </w:p>
    <w:tbl>
      <w:tblPr>
        <w:tblStyle w:val="TableGrid"/>
        <w:tblW w:w="0" w:type="auto"/>
        <w:tblLook w:val="04A0" w:firstRow="1" w:lastRow="0" w:firstColumn="1" w:lastColumn="0" w:noHBand="0" w:noVBand="1"/>
      </w:tblPr>
      <w:tblGrid>
        <w:gridCol w:w="9350"/>
      </w:tblGrid>
      <w:tr w:rsidR="00653989" w:rsidRPr="00653989" w14:paraId="13408536" w14:textId="77777777" w:rsidTr="00653989">
        <w:tc>
          <w:tcPr>
            <w:tcW w:w="9350" w:type="dxa"/>
          </w:tcPr>
          <w:p w14:paraId="21129D6E" w14:textId="77777777" w:rsidR="00653989" w:rsidRPr="00653989" w:rsidRDefault="00653989" w:rsidP="009237D6">
            <w:pPr>
              <w:rPr>
                <w:rFonts w:ascii="Arial" w:hAnsi="Arial" w:cs="Arial"/>
                <w:color w:val="000000" w:themeColor="text1"/>
              </w:rPr>
            </w:pPr>
          </w:p>
          <w:p w14:paraId="23C78063" w14:textId="77777777" w:rsidR="00653989" w:rsidRPr="00653989" w:rsidRDefault="00653989" w:rsidP="009237D6">
            <w:pPr>
              <w:rPr>
                <w:rFonts w:ascii="Arial" w:hAnsi="Arial" w:cs="Arial"/>
                <w:color w:val="000000" w:themeColor="text1"/>
              </w:rPr>
            </w:pPr>
          </w:p>
          <w:p w14:paraId="6BEB61F8" w14:textId="77777777" w:rsidR="00653989" w:rsidRPr="00653989" w:rsidRDefault="00653989" w:rsidP="009237D6">
            <w:pPr>
              <w:rPr>
                <w:rFonts w:ascii="Arial" w:hAnsi="Arial" w:cs="Arial"/>
                <w:color w:val="000000" w:themeColor="text1"/>
              </w:rPr>
            </w:pPr>
          </w:p>
          <w:p w14:paraId="4F3EC8D6" w14:textId="77777777" w:rsidR="00653989" w:rsidRPr="00653989" w:rsidRDefault="00653989" w:rsidP="009237D6">
            <w:pPr>
              <w:rPr>
                <w:rFonts w:ascii="Arial" w:hAnsi="Arial" w:cs="Arial"/>
                <w:color w:val="000000" w:themeColor="text1"/>
              </w:rPr>
            </w:pPr>
          </w:p>
          <w:p w14:paraId="713516AF" w14:textId="77777777" w:rsidR="00653989" w:rsidRPr="00653989" w:rsidRDefault="00653989" w:rsidP="009237D6">
            <w:pPr>
              <w:rPr>
                <w:rFonts w:ascii="Arial" w:hAnsi="Arial" w:cs="Arial"/>
                <w:color w:val="000000" w:themeColor="text1"/>
              </w:rPr>
            </w:pPr>
          </w:p>
          <w:p w14:paraId="7B29B2F2" w14:textId="77777777" w:rsidR="00653989" w:rsidRPr="00653989" w:rsidRDefault="00653989" w:rsidP="009237D6">
            <w:pPr>
              <w:rPr>
                <w:rFonts w:ascii="Arial" w:hAnsi="Arial" w:cs="Arial"/>
                <w:color w:val="000000" w:themeColor="text1"/>
              </w:rPr>
            </w:pPr>
          </w:p>
          <w:p w14:paraId="1389A56E" w14:textId="77777777" w:rsidR="00653989" w:rsidRPr="00653989" w:rsidRDefault="00653989" w:rsidP="009237D6">
            <w:pPr>
              <w:rPr>
                <w:rFonts w:ascii="Arial" w:hAnsi="Arial" w:cs="Arial"/>
                <w:color w:val="000000" w:themeColor="text1"/>
              </w:rPr>
            </w:pPr>
          </w:p>
          <w:p w14:paraId="59112BD1" w14:textId="77777777" w:rsidR="00653989" w:rsidRPr="00653989" w:rsidRDefault="00653989" w:rsidP="009237D6">
            <w:pPr>
              <w:rPr>
                <w:rFonts w:ascii="Arial" w:hAnsi="Arial" w:cs="Arial"/>
                <w:color w:val="000000" w:themeColor="text1"/>
              </w:rPr>
            </w:pPr>
          </w:p>
          <w:p w14:paraId="0792512B" w14:textId="229C1653" w:rsidR="00653989" w:rsidRPr="00653989" w:rsidRDefault="00653989" w:rsidP="009237D6">
            <w:pPr>
              <w:rPr>
                <w:rFonts w:ascii="Arial" w:hAnsi="Arial" w:cs="Arial"/>
                <w:color w:val="000000" w:themeColor="text1"/>
              </w:rPr>
            </w:pPr>
          </w:p>
        </w:tc>
      </w:tr>
    </w:tbl>
    <w:p w14:paraId="2E020701" w14:textId="58D5703D" w:rsidR="009237D6" w:rsidRPr="00653989" w:rsidRDefault="009237D6" w:rsidP="009237D6">
      <w:pPr>
        <w:rPr>
          <w:rFonts w:ascii="Arial" w:hAnsi="Arial" w:cs="Arial"/>
          <w:color w:val="000000" w:themeColor="text1"/>
        </w:rPr>
      </w:pPr>
    </w:p>
    <w:p w14:paraId="0F3FAF34" w14:textId="4B790C3D" w:rsidR="00653989" w:rsidRPr="00653989" w:rsidRDefault="00653989" w:rsidP="009237D6">
      <w:pPr>
        <w:rPr>
          <w:rStyle w:val="Emphasis"/>
          <w:rFonts w:ascii="Arial" w:hAnsi="Arial" w:cs="Arial"/>
          <w:color w:val="000000" w:themeColor="text1"/>
          <w:shd w:val="clear" w:color="auto" w:fill="FFFFFF"/>
        </w:rPr>
      </w:pPr>
      <w:r w:rsidRPr="00653989">
        <w:rPr>
          <w:rFonts w:ascii="Arial" w:hAnsi="Arial" w:cs="Arial"/>
          <w:color w:val="000000" w:themeColor="text1"/>
          <w:shd w:val="clear" w:color="auto" w:fill="FFFFFF"/>
        </w:rPr>
        <w:t>What aspect of the grading structure concerns you the most and why?</w:t>
      </w:r>
      <w:r w:rsidRPr="00653989">
        <w:rPr>
          <w:rStyle w:val="Emphasis"/>
          <w:rFonts w:ascii="Arial" w:hAnsi="Arial" w:cs="Arial"/>
          <w:color w:val="000000" w:themeColor="text1"/>
          <w:shd w:val="clear" w:color="auto" w:fill="FFFFFF"/>
        </w:rPr>
        <w:br/>
        <w:t>Think about date conflicts with your other courses, the format or structure of the assignments, the number of assignments/tests or weighting of them etc. </w:t>
      </w:r>
    </w:p>
    <w:tbl>
      <w:tblPr>
        <w:tblStyle w:val="TableGrid"/>
        <w:tblW w:w="0" w:type="auto"/>
        <w:tblLook w:val="04A0" w:firstRow="1" w:lastRow="0" w:firstColumn="1" w:lastColumn="0" w:noHBand="0" w:noVBand="1"/>
      </w:tblPr>
      <w:tblGrid>
        <w:gridCol w:w="9350"/>
      </w:tblGrid>
      <w:tr w:rsidR="00653989" w:rsidRPr="00653989" w14:paraId="36E75B6A" w14:textId="77777777" w:rsidTr="00653989">
        <w:tc>
          <w:tcPr>
            <w:tcW w:w="9350" w:type="dxa"/>
          </w:tcPr>
          <w:p w14:paraId="24589556" w14:textId="77777777" w:rsidR="00653989" w:rsidRPr="00653989" w:rsidRDefault="00653989" w:rsidP="009237D6">
            <w:pPr>
              <w:rPr>
                <w:rFonts w:ascii="Arial" w:hAnsi="Arial" w:cs="Arial"/>
                <w:color w:val="000000" w:themeColor="text1"/>
              </w:rPr>
            </w:pPr>
          </w:p>
          <w:p w14:paraId="5DF1D539" w14:textId="77777777" w:rsidR="00653989" w:rsidRPr="00653989" w:rsidRDefault="00653989" w:rsidP="009237D6">
            <w:pPr>
              <w:rPr>
                <w:rFonts w:ascii="Arial" w:hAnsi="Arial" w:cs="Arial"/>
                <w:color w:val="000000" w:themeColor="text1"/>
              </w:rPr>
            </w:pPr>
          </w:p>
          <w:p w14:paraId="5BD6E45E" w14:textId="77777777" w:rsidR="00653989" w:rsidRPr="00653989" w:rsidRDefault="00653989" w:rsidP="009237D6">
            <w:pPr>
              <w:rPr>
                <w:rFonts w:ascii="Arial" w:hAnsi="Arial" w:cs="Arial"/>
                <w:color w:val="000000" w:themeColor="text1"/>
              </w:rPr>
            </w:pPr>
          </w:p>
          <w:p w14:paraId="546DF0F5" w14:textId="77777777" w:rsidR="00653989" w:rsidRPr="00653989" w:rsidRDefault="00653989" w:rsidP="009237D6">
            <w:pPr>
              <w:rPr>
                <w:rFonts w:ascii="Arial" w:hAnsi="Arial" w:cs="Arial"/>
                <w:color w:val="000000" w:themeColor="text1"/>
              </w:rPr>
            </w:pPr>
          </w:p>
          <w:p w14:paraId="5C662C42" w14:textId="77777777" w:rsidR="00653989" w:rsidRPr="00653989" w:rsidRDefault="00653989" w:rsidP="009237D6">
            <w:pPr>
              <w:rPr>
                <w:rFonts w:ascii="Arial" w:hAnsi="Arial" w:cs="Arial"/>
                <w:color w:val="000000" w:themeColor="text1"/>
              </w:rPr>
            </w:pPr>
          </w:p>
          <w:p w14:paraId="259825E7" w14:textId="77777777" w:rsidR="00653989" w:rsidRPr="00653989" w:rsidRDefault="00653989" w:rsidP="009237D6">
            <w:pPr>
              <w:rPr>
                <w:rFonts w:ascii="Arial" w:hAnsi="Arial" w:cs="Arial"/>
                <w:color w:val="000000" w:themeColor="text1"/>
              </w:rPr>
            </w:pPr>
          </w:p>
          <w:p w14:paraId="7925F42A" w14:textId="77777777" w:rsidR="00653989" w:rsidRPr="00653989" w:rsidRDefault="00653989" w:rsidP="009237D6">
            <w:pPr>
              <w:rPr>
                <w:rFonts w:ascii="Arial" w:hAnsi="Arial" w:cs="Arial"/>
                <w:color w:val="000000" w:themeColor="text1"/>
              </w:rPr>
            </w:pPr>
          </w:p>
          <w:p w14:paraId="7C2DEAE4" w14:textId="77777777" w:rsidR="00653989" w:rsidRPr="00653989" w:rsidRDefault="00653989" w:rsidP="009237D6">
            <w:pPr>
              <w:rPr>
                <w:rFonts w:ascii="Arial" w:hAnsi="Arial" w:cs="Arial"/>
                <w:color w:val="000000" w:themeColor="text1"/>
              </w:rPr>
            </w:pPr>
          </w:p>
          <w:p w14:paraId="2543D8F8" w14:textId="08991A14" w:rsidR="00653989" w:rsidRPr="00653989" w:rsidRDefault="00653989" w:rsidP="009237D6">
            <w:pPr>
              <w:rPr>
                <w:rFonts w:ascii="Arial" w:hAnsi="Arial" w:cs="Arial"/>
                <w:color w:val="000000" w:themeColor="text1"/>
              </w:rPr>
            </w:pPr>
          </w:p>
        </w:tc>
      </w:tr>
    </w:tbl>
    <w:p w14:paraId="11DA2D76" w14:textId="05F79100" w:rsidR="00653989" w:rsidRPr="00653989" w:rsidRDefault="00653989" w:rsidP="009237D6">
      <w:pPr>
        <w:rPr>
          <w:rFonts w:ascii="Arial" w:hAnsi="Arial" w:cs="Arial"/>
          <w:color w:val="000000" w:themeColor="text1"/>
        </w:rPr>
      </w:pPr>
    </w:p>
    <w:p w14:paraId="1A0049B3" w14:textId="18181EB0" w:rsidR="00653989" w:rsidRPr="00653989" w:rsidRDefault="00653989">
      <w:pPr>
        <w:rPr>
          <w:rFonts w:ascii="Arial" w:hAnsi="Arial" w:cs="Arial"/>
          <w:color w:val="000000" w:themeColor="text1"/>
        </w:rPr>
      </w:pPr>
      <w:r w:rsidRPr="00653989">
        <w:rPr>
          <w:rFonts w:ascii="Arial" w:hAnsi="Arial" w:cs="Arial"/>
          <w:color w:val="000000" w:themeColor="text1"/>
        </w:rPr>
        <w:br w:type="page"/>
      </w:r>
    </w:p>
    <w:p w14:paraId="705E046D" w14:textId="5C94168C" w:rsidR="00653989" w:rsidRPr="00653989" w:rsidRDefault="00653989" w:rsidP="009237D6">
      <w:pPr>
        <w:rPr>
          <w:rFonts w:ascii="Arial" w:hAnsi="Arial" w:cs="Arial"/>
          <w:b/>
          <w:bCs/>
          <w:color w:val="000000" w:themeColor="text1"/>
          <w:sz w:val="28"/>
          <w:szCs w:val="28"/>
        </w:rPr>
      </w:pPr>
      <w:r w:rsidRPr="00653989">
        <w:rPr>
          <w:rFonts w:ascii="Arial" w:hAnsi="Arial" w:cs="Arial"/>
          <w:b/>
          <w:bCs/>
          <w:color w:val="000000" w:themeColor="text1"/>
          <w:sz w:val="28"/>
          <w:szCs w:val="28"/>
        </w:rPr>
        <w:lastRenderedPageBreak/>
        <w:t>So What?</w:t>
      </w:r>
    </w:p>
    <w:p w14:paraId="3831CF7A" w14:textId="16A7E89B" w:rsidR="00653989" w:rsidRPr="00653989" w:rsidRDefault="00653989" w:rsidP="009237D6">
      <w:pPr>
        <w:rPr>
          <w:rFonts w:ascii="Arial" w:hAnsi="Arial" w:cs="Arial"/>
          <w:b/>
          <w:bCs/>
          <w:color w:val="000000" w:themeColor="text1"/>
          <w:sz w:val="28"/>
          <w:szCs w:val="28"/>
        </w:rPr>
      </w:pPr>
    </w:p>
    <w:p w14:paraId="2BADC69C" w14:textId="4388DF8C" w:rsidR="00653989" w:rsidRPr="00653989" w:rsidRDefault="00653989" w:rsidP="00653989">
      <w:pPr>
        <w:shd w:val="clear" w:color="auto" w:fill="FFFFFF"/>
        <w:spacing w:before="48" w:after="48"/>
        <w:rPr>
          <w:rFonts w:ascii="Arial" w:eastAsia="Times New Roman" w:hAnsi="Arial" w:cs="Arial"/>
          <w:color w:val="000000" w:themeColor="text1"/>
        </w:rPr>
      </w:pPr>
      <w:r w:rsidRPr="00653989">
        <w:rPr>
          <w:rFonts w:ascii="Arial" w:eastAsia="Times New Roman" w:hAnsi="Arial" w:cs="Arial"/>
          <w:color w:val="000000" w:themeColor="text1"/>
        </w:rPr>
        <w:t>In the “So What” section, you will develop new insights about yourself, and your future aspirations based on course experiences.</w:t>
      </w:r>
    </w:p>
    <w:p w14:paraId="74F4CF88" w14:textId="77777777" w:rsidR="00653989" w:rsidRPr="00653989" w:rsidRDefault="00653989" w:rsidP="00653989">
      <w:pPr>
        <w:shd w:val="clear" w:color="auto" w:fill="FFFFFF"/>
        <w:spacing w:before="48" w:after="48"/>
        <w:rPr>
          <w:rFonts w:ascii="Arial" w:eastAsia="Times New Roman" w:hAnsi="Arial" w:cs="Arial"/>
          <w:color w:val="000000" w:themeColor="text1"/>
        </w:rPr>
      </w:pPr>
    </w:p>
    <w:p w14:paraId="44A92759" w14:textId="64E8C68F" w:rsidR="00653989" w:rsidRPr="00653989" w:rsidRDefault="00653989" w:rsidP="00653989">
      <w:pPr>
        <w:shd w:val="clear" w:color="auto" w:fill="FFFFFF"/>
        <w:spacing w:before="48" w:after="48"/>
        <w:outlineLvl w:val="2"/>
        <w:rPr>
          <w:rFonts w:ascii="Arial" w:eastAsia="Times New Roman" w:hAnsi="Arial" w:cs="Arial"/>
          <w:b/>
          <w:bCs/>
          <w:color w:val="000000" w:themeColor="text1"/>
          <w:sz w:val="27"/>
          <w:szCs w:val="27"/>
        </w:rPr>
      </w:pPr>
      <w:r w:rsidRPr="00653989">
        <w:rPr>
          <w:rFonts w:ascii="Arial" w:eastAsia="Times New Roman" w:hAnsi="Arial" w:cs="Arial"/>
          <w:b/>
          <w:bCs/>
          <w:color w:val="000000" w:themeColor="text1"/>
          <w:sz w:val="27"/>
          <w:szCs w:val="27"/>
        </w:rPr>
        <w:t>Reflection Questions:</w:t>
      </w:r>
    </w:p>
    <w:p w14:paraId="511649F1" w14:textId="77777777" w:rsidR="00653989" w:rsidRPr="00653989" w:rsidRDefault="00653989" w:rsidP="00653989">
      <w:pPr>
        <w:shd w:val="clear" w:color="auto" w:fill="FFFFFF"/>
        <w:spacing w:before="48" w:after="48"/>
        <w:outlineLvl w:val="2"/>
        <w:rPr>
          <w:rFonts w:ascii="Arial" w:eastAsia="Times New Roman" w:hAnsi="Arial" w:cs="Arial"/>
          <w:b/>
          <w:bCs/>
          <w:color w:val="000000" w:themeColor="text1"/>
          <w:sz w:val="27"/>
          <w:szCs w:val="27"/>
        </w:rPr>
      </w:pPr>
    </w:p>
    <w:p w14:paraId="3D07A976" w14:textId="4CA12145" w:rsidR="00653989" w:rsidRPr="00653989" w:rsidRDefault="00653989" w:rsidP="00653989">
      <w:pPr>
        <w:shd w:val="clear" w:color="auto" w:fill="FFFFFF"/>
        <w:spacing w:before="48" w:after="48"/>
        <w:rPr>
          <w:rFonts w:ascii="Arial" w:eastAsia="Times New Roman" w:hAnsi="Arial" w:cs="Arial"/>
          <w:color w:val="000000" w:themeColor="text1"/>
        </w:rPr>
      </w:pPr>
      <w:r w:rsidRPr="00653989">
        <w:rPr>
          <w:rFonts w:ascii="Arial" w:eastAsia="Times New Roman" w:hAnsi="Arial" w:cs="Arial"/>
          <w:color w:val="000000" w:themeColor="text1"/>
        </w:rPr>
        <w:t>What skills and/or knowledge are you hoping to gain from taking this course?</w:t>
      </w:r>
    </w:p>
    <w:p w14:paraId="69FCF2F3" w14:textId="77777777" w:rsidR="00653989" w:rsidRPr="00653989" w:rsidRDefault="00653989" w:rsidP="00653989">
      <w:pPr>
        <w:shd w:val="clear" w:color="auto" w:fill="FFFFFF"/>
        <w:spacing w:before="48" w:after="48"/>
        <w:rPr>
          <w:rFonts w:ascii="Arial" w:eastAsia="Times New Roman" w:hAnsi="Arial" w:cs="Arial"/>
          <w:color w:val="000000" w:themeColor="text1"/>
        </w:rPr>
      </w:pPr>
      <w:r w:rsidRPr="00653989">
        <w:rPr>
          <w:rFonts w:ascii="Arial" w:eastAsia="Times New Roman" w:hAnsi="Arial" w:cs="Arial"/>
          <w:color w:val="000000" w:themeColor="text1"/>
        </w:rPr>
        <w:t>Why is this important to you?</w:t>
      </w:r>
    </w:p>
    <w:tbl>
      <w:tblPr>
        <w:tblStyle w:val="TableGrid"/>
        <w:tblW w:w="0" w:type="auto"/>
        <w:tblLook w:val="04A0" w:firstRow="1" w:lastRow="0" w:firstColumn="1" w:lastColumn="0" w:noHBand="0" w:noVBand="1"/>
      </w:tblPr>
      <w:tblGrid>
        <w:gridCol w:w="9350"/>
      </w:tblGrid>
      <w:tr w:rsidR="00653989" w:rsidRPr="00653989" w14:paraId="257A90DA" w14:textId="77777777" w:rsidTr="00653989">
        <w:tc>
          <w:tcPr>
            <w:tcW w:w="9350" w:type="dxa"/>
          </w:tcPr>
          <w:p w14:paraId="6A94A4D2" w14:textId="77777777" w:rsidR="00653989" w:rsidRPr="00653989" w:rsidRDefault="00653989" w:rsidP="00653989">
            <w:pPr>
              <w:rPr>
                <w:rFonts w:ascii="Times New Roman" w:eastAsia="Times New Roman" w:hAnsi="Times New Roman" w:cs="Times New Roman"/>
                <w:color w:val="000000" w:themeColor="text1"/>
              </w:rPr>
            </w:pPr>
          </w:p>
          <w:p w14:paraId="5B9B128C" w14:textId="77777777" w:rsidR="00653989" w:rsidRPr="00653989" w:rsidRDefault="00653989" w:rsidP="00653989">
            <w:pPr>
              <w:rPr>
                <w:rFonts w:ascii="Times New Roman" w:eastAsia="Times New Roman" w:hAnsi="Times New Roman" w:cs="Times New Roman"/>
                <w:color w:val="000000" w:themeColor="text1"/>
              </w:rPr>
            </w:pPr>
          </w:p>
          <w:p w14:paraId="56366532" w14:textId="77777777" w:rsidR="00653989" w:rsidRPr="00653989" w:rsidRDefault="00653989" w:rsidP="00653989">
            <w:pPr>
              <w:rPr>
                <w:rFonts w:ascii="Times New Roman" w:eastAsia="Times New Roman" w:hAnsi="Times New Roman" w:cs="Times New Roman"/>
                <w:color w:val="000000" w:themeColor="text1"/>
              </w:rPr>
            </w:pPr>
          </w:p>
          <w:p w14:paraId="29D5C7E6" w14:textId="77777777" w:rsidR="00653989" w:rsidRPr="00653989" w:rsidRDefault="00653989" w:rsidP="00653989">
            <w:pPr>
              <w:rPr>
                <w:rFonts w:ascii="Times New Roman" w:eastAsia="Times New Roman" w:hAnsi="Times New Roman" w:cs="Times New Roman"/>
                <w:color w:val="000000" w:themeColor="text1"/>
              </w:rPr>
            </w:pPr>
          </w:p>
          <w:p w14:paraId="272D9F55" w14:textId="77777777" w:rsidR="00653989" w:rsidRPr="00653989" w:rsidRDefault="00653989" w:rsidP="00653989">
            <w:pPr>
              <w:rPr>
                <w:rFonts w:ascii="Times New Roman" w:eastAsia="Times New Roman" w:hAnsi="Times New Roman" w:cs="Times New Roman"/>
                <w:color w:val="000000" w:themeColor="text1"/>
              </w:rPr>
            </w:pPr>
          </w:p>
          <w:p w14:paraId="4CEAB332" w14:textId="77777777" w:rsidR="00653989" w:rsidRPr="00653989" w:rsidRDefault="00653989" w:rsidP="00653989">
            <w:pPr>
              <w:rPr>
                <w:rFonts w:ascii="Times New Roman" w:eastAsia="Times New Roman" w:hAnsi="Times New Roman" w:cs="Times New Roman"/>
                <w:color w:val="000000" w:themeColor="text1"/>
              </w:rPr>
            </w:pPr>
          </w:p>
          <w:p w14:paraId="45479413" w14:textId="77777777" w:rsidR="00653989" w:rsidRPr="00653989" w:rsidRDefault="00653989" w:rsidP="00653989">
            <w:pPr>
              <w:rPr>
                <w:rFonts w:ascii="Times New Roman" w:eastAsia="Times New Roman" w:hAnsi="Times New Roman" w:cs="Times New Roman"/>
                <w:color w:val="000000" w:themeColor="text1"/>
              </w:rPr>
            </w:pPr>
          </w:p>
          <w:p w14:paraId="70160DCB" w14:textId="77777777" w:rsidR="00653989" w:rsidRPr="00653989" w:rsidRDefault="00653989" w:rsidP="00653989">
            <w:pPr>
              <w:rPr>
                <w:rFonts w:ascii="Times New Roman" w:eastAsia="Times New Roman" w:hAnsi="Times New Roman" w:cs="Times New Roman"/>
                <w:color w:val="000000" w:themeColor="text1"/>
              </w:rPr>
            </w:pPr>
          </w:p>
          <w:p w14:paraId="24FD538A" w14:textId="66088653" w:rsidR="00653989" w:rsidRPr="00653989" w:rsidRDefault="00653989" w:rsidP="00653989">
            <w:pPr>
              <w:rPr>
                <w:rFonts w:ascii="Times New Roman" w:eastAsia="Times New Roman" w:hAnsi="Times New Roman" w:cs="Times New Roman"/>
                <w:color w:val="000000" w:themeColor="text1"/>
              </w:rPr>
            </w:pPr>
          </w:p>
        </w:tc>
      </w:tr>
    </w:tbl>
    <w:p w14:paraId="28014160" w14:textId="77777777" w:rsidR="00653989" w:rsidRPr="00653989" w:rsidRDefault="00653989" w:rsidP="00653989">
      <w:pPr>
        <w:rPr>
          <w:rFonts w:ascii="Times New Roman" w:eastAsia="Times New Roman" w:hAnsi="Times New Roman" w:cs="Times New Roman"/>
          <w:color w:val="000000" w:themeColor="text1"/>
        </w:rPr>
      </w:pPr>
    </w:p>
    <w:p w14:paraId="4BE26C73" w14:textId="485DD877" w:rsidR="00653989" w:rsidRPr="00653989" w:rsidRDefault="00653989" w:rsidP="009237D6">
      <w:pPr>
        <w:rPr>
          <w:rFonts w:ascii="Arial" w:hAnsi="Arial" w:cs="Arial"/>
          <w:color w:val="000000" w:themeColor="text1"/>
          <w:shd w:val="clear" w:color="auto" w:fill="FFFFFF"/>
        </w:rPr>
      </w:pPr>
      <w:r w:rsidRPr="00653989">
        <w:rPr>
          <w:rFonts w:ascii="Arial" w:hAnsi="Arial" w:cs="Arial"/>
          <w:color w:val="000000" w:themeColor="text1"/>
          <w:shd w:val="clear" w:color="auto" w:fill="FFFFFF"/>
        </w:rPr>
        <w:t>What course elements or topics are you looking forward to the most? Why?</w:t>
      </w:r>
    </w:p>
    <w:tbl>
      <w:tblPr>
        <w:tblStyle w:val="TableGrid"/>
        <w:tblW w:w="0" w:type="auto"/>
        <w:tblLook w:val="04A0" w:firstRow="1" w:lastRow="0" w:firstColumn="1" w:lastColumn="0" w:noHBand="0" w:noVBand="1"/>
      </w:tblPr>
      <w:tblGrid>
        <w:gridCol w:w="9350"/>
      </w:tblGrid>
      <w:tr w:rsidR="00653989" w:rsidRPr="00653989" w14:paraId="68913A8A" w14:textId="77777777" w:rsidTr="00653989">
        <w:tc>
          <w:tcPr>
            <w:tcW w:w="9350" w:type="dxa"/>
          </w:tcPr>
          <w:p w14:paraId="436FE511" w14:textId="77777777" w:rsidR="00653989" w:rsidRPr="00653989" w:rsidRDefault="00653989" w:rsidP="009237D6">
            <w:pPr>
              <w:rPr>
                <w:rFonts w:ascii="Arial" w:hAnsi="Arial" w:cs="Arial"/>
                <w:b/>
                <w:bCs/>
                <w:color w:val="000000" w:themeColor="text1"/>
                <w:sz w:val="28"/>
                <w:szCs w:val="28"/>
              </w:rPr>
            </w:pPr>
          </w:p>
          <w:p w14:paraId="23871CB0" w14:textId="77777777" w:rsidR="00653989" w:rsidRPr="00653989" w:rsidRDefault="00653989" w:rsidP="009237D6">
            <w:pPr>
              <w:rPr>
                <w:rFonts w:ascii="Arial" w:hAnsi="Arial" w:cs="Arial"/>
                <w:b/>
                <w:bCs/>
                <w:color w:val="000000" w:themeColor="text1"/>
                <w:sz w:val="28"/>
                <w:szCs w:val="28"/>
              </w:rPr>
            </w:pPr>
          </w:p>
          <w:p w14:paraId="4EB92D7B" w14:textId="77777777" w:rsidR="00653989" w:rsidRPr="00653989" w:rsidRDefault="00653989" w:rsidP="009237D6">
            <w:pPr>
              <w:rPr>
                <w:rFonts w:ascii="Arial" w:hAnsi="Arial" w:cs="Arial"/>
                <w:b/>
                <w:bCs/>
                <w:color w:val="000000" w:themeColor="text1"/>
                <w:sz w:val="28"/>
                <w:szCs w:val="28"/>
              </w:rPr>
            </w:pPr>
          </w:p>
          <w:p w14:paraId="3266C7E1" w14:textId="77777777" w:rsidR="00653989" w:rsidRPr="00653989" w:rsidRDefault="00653989" w:rsidP="009237D6">
            <w:pPr>
              <w:rPr>
                <w:rFonts w:ascii="Arial" w:hAnsi="Arial" w:cs="Arial"/>
                <w:b/>
                <w:bCs/>
                <w:color w:val="000000" w:themeColor="text1"/>
                <w:sz w:val="28"/>
                <w:szCs w:val="28"/>
              </w:rPr>
            </w:pPr>
          </w:p>
          <w:p w14:paraId="4FBE1C1F" w14:textId="77777777" w:rsidR="00653989" w:rsidRPr="00653989" w:rsidRDefault="00653989" w:rsidP="009237D6">
            <w:pPr>
              <w:rPr>
                <w:rFonts w:ascii="Arial" w:hAnsi="Arial" w:cs="Arial"/>
                <w:b/>
                <w:bCs/>
                <w:color w:val="000000" w:themeColor="text1"/>
                <w:sz w:val="28"/>
                <w:szCs w:val="28"/>
              </w:rPr>
            </w:pPr>
          </w:p>
          <w:p w14:paraId="162B2318" w14:textId="77777777" w:rsidR="00653989" w:rsidRPr="00653989" w:rsidRDefault="00653989" w:rsidP="009237D6">
            <w:pPr>
              <w:rPr>
                <w:rFonts w:ascii="Arial" w:hAnsi="Arial" w:cs="Arial"/>
                <w:b/>
                <w:bCs/>
                <w:color w:val="000000" w:themeColor="text1"/>
                <w:sz w:val="28"/>
                <w:szCs w:val="28"/>
              </w:rPr>
            </w:pPr>
          </w:p>
          <w:p w14:paraId="3856AE56" w14:textId="77777777" w:rsidR="00653989" w:rsidRPr="00653989" w:rsidRDefault="00653989" w:rsidP="009237D6">
            <w:pPr>
              <w:rPr>
                <w:rFonts w:ascii="Arial" w:hAnsi="Arial" w:cs="Arial"/>
                <w:b/>
                <w:bCs/>
                <w:color w:val="000000" w:themeColor="text1"/>
                <w:sz w:val="28"/>
                <w:szCs w:val="28"/>
              </w:rPr>
            </w:pPr>
          </w:p>
          <w:p w14:paraId="0F4BC355" w14:textId="0FEDFEDA" w:rsidR="00653989" w:rsidRPr="00653989" w:rsidRDefault="00653989" w:rsidP="009237D6">
            <w:pPr>
              <w:rPr>
                <w:rFonts w:ascii="Arial" w:hAnsi="Arial" w:cs="Arial"/>
                <w:b/>
                <w:bCs/>
                <w:color w:val="000000" w:themeColor="text1"/>
                <w:sz w:val="28"/>
                <w:szCs w:val="28"/>
              </w:rPr>
            </w:pPr>
          </w:p>
        </w:tc>
      </w:tr>
    </w:tbl>
    <w:p w14:paraId="3D1AD570" w14:textId="706AFB78" w:rsidR="00653989" w:rsidRPr="00653989" w:rsidRDefault="00653989" w:rsidP="009237D6">
      <w:pPr>
        <w:rPr>
          <w:rFonts w:ascii="Arial" w:hAnsi="Arial" w:cs="Arial"/>
          <w:b/>
          <w:bCs/>
          <w:color w:val="000000" w:themeColor="text1"/>
          <w:sz w:val="28"/>
          <w:szCs w:val="28"/>
        </w:rPr>
      </w:pPr>
    </w:p>
    <w:p w14:paraId="533E2FD1" w14:textId="44DB80B3" w:rsidR="00653989" w:rsidRPr="00653989" w:rsidRDefault="00653989" w:rsidP="009237D6">
      <w:pPr>
        <w:rPr>
          <w:rFonts w:ascii="Arial" w:hAnsi="Arial" w:cs="Arial"/>
          <w:color w:val="000000" w:themeColor="text1"/>
          <w:shd w:val="clear" w:color="auto" w:fill="FFFFFF"/>
        </w:rPr>
      </w:pPr>
      <w:r w:rsidRPr="00653989">
        <w:rPr>
          <w:rFonts w:ascii="Arial" w:hAnsi="Arial" w:cs="Arial"/>
          <w:color w:val="000000" w:themeColor="text1"/>
          <w:shd w:val="clear" w:color="auto" w:fill="FFFFFF"/>
        </w:rPr>
        <w:t>Which of the course learning objectives are most relevant to your interests and/or motivations for taking this course? Why? </w:t>
      </w:r>
    </w:p>
    <w:tbl>
      <w:tblPr>
        <w:tblStyle w:val="TableGrid"/>
        <w:tblW w:w="0" w:type="auto"/>
        <w:tblLook w:val="04A0" w:firstRow="1" w:lastRow="0" w:firstColumn="1" w:lastColumn="0" w:noHBand="0" w:noVBand="1"/>
      </w:tblPr>
      <w:tblGrid>
        <w:gridCol w:w="9350"/>
      </w:tblGrid>
      <w:tr w:rsidR="00653989" w:rsidRPr="00653989" w14:paraId="2BE061E9" w14:textId="77777777" w:rsidTr="00653989">
        <w:tc>
          <w:tcPr>
            <w:tcW w:w="9350" w:type="dxa"/>
          </w:tcPr>
          <w:p w14:paraId="53CA2BF5" w14:textId="77777777" w:rsidR="00653989" w:rsidRPr="00653989" w:rsidRDefault="00653989" w:rsidP="009237D6">
            <w:pPr>
              <w:rPr>
                <w:rFonts w:ascii="Arial" w:hAnsi="Arial" w:cs="Arial"/>
                <w:b/>
                <w:bCs/>
                <w:color w:val="000000" w:themeColor="text1"/>
                <w:sz w:val="28"/>
                <w:szCs w:val="28"/>
              </w:rPr>
            </w:pPr>
          </w:p>
          <w:p w14:paraId="785F7F42" w14:textId="77777777" w:rsidR="00653989" w:rsidRPr="00653989" w:rsidRDefault="00653989" w:rsidP="009237D6">
            <w:pPr>
              <w:rPr>
                <w:rFonts w:ascii="Arial" w:hAnsi="Arial" w:cs="Arial"/>
                <w:b/>
                <w:bCs/>
                <w:color w:val="000000" w:themeColor="text1"/>
                <w:sz w:val="28"/>
                <w:szCs w:val="28"/>
              </w:rPr>
            </w:pPr>
          </w:p>
          <w:p w14:paraId="1BA150FB" w14:textId="77777777" w:rsidR="00653989" w:rsidRPr="00653989" w:rsidRDefault="00653989" w:rsidP="009237D6">
            <w:pPr>
              <w:rPr>
                <w:rFonts w:ascii="Arial" w:hAnsi="Arial" w:cs="Arial"/>
                <w:b/>
                <w:bCs/>
                <w:color w:val="000000" w:themeColor="text1"/>
                <w:sz w:val="28"/>
                <w:szCs w:val="28"/>
              </w:rPr>
            </w:pPr>
          </w:p>
          <w:p w14:paraId="6E5E380F" w14:textId="50FAB999" w:rsidR="00653989" w:rsidRPr="00653989" w:rsidRDefault="00653989" w:rsidP="009237D6">
            <w:pPr>
              <w:rPr>
                <w:rFonts w:ascii="Arial" w:hAnsi="Arial" w:cs="Arial"/>
                <w:b/>
                <w:bCs/>
                <w:color w:val="000000" w:themeColor="text1"/>
                <w:sz w:val="28"/>
                <w:szCs w:val="28"/>
              </w:rPr>
            </w:pPr>
          </w:p>
          <w:p w14:paraId="3DAF13CD" w14:textId="77777777" w:rsidR="00653989" w:rsidRPr="00653989" w:rsidRDefault="00653989" w:rsidP="009237D6">
            <w:pPr>
              <w:rPr>
                <w:rFonts w:ascii="Arial" w:hAnsi="Arial" w:cs="Arial"/>
                <w:b/>
                <w:bCs/>
                <w:color w:val="000000" w:themeColor="text1"/>
                <w:sz w:val="28"/>
                <w:szCs w:val="28"/>
              </w:rPr>
            </w:pPr>
          </w:p>
          <w:p w14:paraId="2F08D9B2" w14:textId="77777777" w:rsidR="00653989" w:rsidRPr="00653989" w:rsidRDefault="00653989" w:rsidP="009237D6">
            <w:pPr>
              <w:rPr>
                <w:rFonts w:ascii="Arial" w:hAnsi="Arial" w:cs="Arial"/>
                <w:b/>
                <w:bCs/>
                <w:color w:val="000000" w:themeColor="text1"/>
                <w:sz w:val="28"/>
                <w:szCs w:val="28"/>
              </w:rPr>
            </w:pPr>
          </w:p>
          <w:p w14:paraId="1C3B595F" w14:textId="2F998179" w:rsidR="00653989" w:rsidRPr="00653989" w:rsidRDefault="00653989" w:rsidP="009237D6">
            <w:pPr>
              <w:rPr>
                <w:rFonts w:ascii="Arial" w:hAnsi="Arial" w:cs="Arial"/>
                <w:b/>
                <w:bCs/>
                <w:color w:val="000000" w:themeColor="text1"/>
                <w:sz w:val="28"/>
                <w:szCs w:val="28"/>
              </w:rPr>
            </w:pPr>
          </w:p>
        </w:tc>
      </w:tr>
    </w:tbl>
    <w:p w14:paraId="33E534F6" w14:textId="4F8CDD84" w:rsidR="00653989" w:rsidRDefault="00653989" w:rsidP="009237D6">
      <w:pPr>
        <w:rPr>
          <w:rFonts w:ascii="Arial" w:hAnsi="Arial" w:cs="Arial"/>
          <w:b/>
          <w:bCs/>
          <w:color w:val="000000" w:themeColor="text1"/>
          <w:sz w:val="28"/>
          <w:szCs w:val="28"/>
        </w:rPr>
      </w:pPr>
    </w:p>
    <w:p w14:paraId="6A1ADDFA" w14:textId="77777777" w:rsidR="00653989" w:rsidRDefault="00653989">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0F9483B1" w14:textId="314B82B3" w:rsidR="00653989" w:rsidRPr="00653989" w:rsidRDefault="00653989" w:rsidP="009237D6">
      <w:pPr>
        <w:rPr>
          <w:rFonts w:ascii="Arial" w:hAnsi="Arial" w:cs="Arial"/>
          <w:color w:val="000000" w:themeColor="text1"/>
          <w:sz w:val="28"/>
          <w:szCs w:val="28"/>
          <w:shd w:val="clear" w:color="auto" w:fill="FFFFFF"/>
        </w:rPr>
      </w:pPr>
      <w:r w:rsidRPr="00653989">
        <w:rPr>
          <w:rFonts w:ascii="Arial" w:hAnsi="Arial" w:cs="Arial"/>
          <w:b/>
          <w:bCs/>
          <w:color w:val="000000" w:themeColor="text1"/>
          <w:sz w:val="28"/>
          <w:szCs w:val="28"/>
          <w:shd w:val="clear" w:color="auto" w:fill="FFFFFF"/>
        </w:rPr>
        <w:lastRenderedPageBreak/>
        <w:t>Now What?</w:t>
      </w:r>
    </w:p>
    <w:p w14:paraId="38E1E645" w14:textId="2D78C567" w:rsidR="00653989" w:rsidRPr="00653989" w:rsidRDefault="00653989" w:rsidP="009237D6">
      <w:pPr>
        <w:rPr>
          <w:rFonts w:ascii="Arial" w:hAnsi="Arial" w:cs="Arial"/>
          <w:color w:val="000000" w:themeColor="text1"/>
          <w:sz w:val="28"/>
          <w:szCs w:val="28"/>
          <w:shd w:val="clear" w:color="auto" w:fill="FFFFFF"/>
        </w:rPr>
      </w:pPr>
    </w:p>
    <w:p w14:paraId="6378C08B" w14:textId="30E75CBC" w:rsidR="00653989" w:rsidRPr="00653989" w:rsidRDefault="00653989" w:rsidP="00653989">
      <w:pPr>
        <w:shd w:val="clear" w:color="auto" w:fill="FFFFFF"/>
        <w:spacing w:before="48" w:after="48"/>
        <w:rPr>
          <w:rFonts w:ascii="Arial" w:eastAsia="Times New Roman" w:hAnsi="Arial" w:cs="Arial"/>
          <w:color w:val="000000" w:themeColor="text1"/>
        </w:rPr>
      </w:pPr>
      <w:r w:rsidRPr="00653989">
        <w:rPr>
          <w:rFonts w:ascii="Arial" w:eastAsia="Times New Roman" w:hAnsi="Arial" w:cs="Arial"/>
          <w:color w:val="000000" w:themeColor="text1"/>
        </w:rPr>
        <w:t>In the </w:t>
      </w:r>
      <w:r w:rsidRPr="00653989">
        <w:rPr>
          <w:rFonts w:ascii="Arial" w:eastAsia="Times New Roman" w:hAnsi="Arial" w:cs="Arial"/>
          <w:i/>
          <w:iCs/>
          <w:color w:val="000000" w:themeColor="text1"/>
        </w:rPr>
        <w:t>Now What</w:t>
      </w:r>
      <w:r w:rsidRPr="00653989">
        <w:rPr>
          <w:rFonts w:ascii="Arial" w:eastAsia="Times New Roman" w:hAnsi="Arial" w:cs="Arial"/>
          <w:color w:val="000000" w:themeColor="text1"/>
        </w:rPr>
        <w:t> section, you will integrate new knowledge and think about how to use your new insights to create plans or take (immediate) next steps to put their new insights into action.</w:t>
      </w:r>
    </w:p>
    <w:p w14:paraId="1DD3885C" w14:textId="77777777" w:rsidR="00653989" w:rsidRPr="00653989" w:rsidRDefault="00653989" w:rsidP="00653989">
      <w:pPr>
        <w:shd w:val="clear" w:color="auto" w:fill="FFFFFF"/>
        <w:spacing w:before="48" w:after="48"/>
        <w:rPr>
          <w:rFonts w:ascii="Arial" w:eastAsia="Times New Roman" w:hAnsi="Arial" w:cs="Arial"/>
          <w:color w:val="000000" w:themeColor="text1"/>
        </w:rPr>
      </w:pPr>
    </w:p>
    <w:p w14:paraId="2A7F81D1" w14:textId="77777777" w:rsidR="00653989" w:rsidRPr="00653989" w:rsidRDefault="00653989" w:rsidP="00653989">
      <w:pPr>
        <w:shd w:val="clear" w:color="auto" w:fill="FFFFFF"/>
        <w:spacing w:before="48" w:after="48"/>
        <w:outlineLvl w:val="2"/>
        <w:rPr>
          <w:rFonts w:ascii="Arial" w:eastAsia="Times New Roman" w:hAnsi="Arial" w:cs="Arial"/>
          <w:b/>
          <w:bCs/>
          <w:color w:val="000000" w:themeColor="text1"/>
          <w:sz w:val="26"/>
          <w:szCs w:val="26"/>
        </w:rPr>
      </w:pPr>
      <w:r w:rsidRPr="00653989">
        <w:rPr>
          <w:rFonts w:ascii="Arial" w:eastAsia="Times New Roman" w:hAnsi="Arial" w:cs="Arial"/>
          <w:b/>
          <w:bCs/>
          <w:color w:val="000000" w:themeColor="text1"/>
          <w:sz w:val="26"/>
          <w:szCs w:val="26"/>
        </w:rPr>
        <w:t>Reflection Questions:</w:t>
      </w:r>
    </w:p>
    <w:p w14:paraId="726BE970" w14:textId="77777777" w:rsidR="00653989" w:rsidRPr="00653989" w:rsidRDefault="00653989" w:rsidP="00653989">
      <w:pPr>
        <w:shd w:val="clear" w:color="auto" w:fill="FFFFFF"/>
        <w:spacing w:before="48" w:after="48"/>
        <w:rPr>
          <w:rFonts w:ascii="Arial" w:eastAsia="Times New Roman" w:hAnsi="Arial" w:cs="Arial"/>
          <w:color w:val="000000" w:themeColor="text1"/>
        </w:rPr>
      </w:pPr>
    </w:p>
    <w:p w14:paraId="78A40949" w14:textId="5722F05C" w:rsidR="00653989" w:rsidRPr="00653989" w:rsidRDefault="00653989" w:rsidP="00653989">
      <w:pPr>
        <w:shd w:val="clear" w:color="auto" w:fill="FFFFFF"/>
        <w:spacing w:before="48" w:after="48"/>
        <w:rPr>
          <w:rFonts w:ascii="Arial" w:eastAsia="Times New Roman" w:hAnsi="Arial" w:cs="Arial"/>
          <w:color w:val="000000" w:themeColor="text1"/>
        </w:rPr>
      </w:pPr>
      <w:r w:rsidRPr="00653989">
        <w:rPr>
          <w:rFonts w:ascii="Arial" w:eastAsia="Times New Roman" w:hAnsi="Arial" w:cs="Arial"/>
          <w:color w:val="000000" w:themeColor="text1"/>
        </w:rPr>
        <w:t>What aspects of this course feel most </w:t>
      </w:r>
      <w:r w:rsidRPr="00653989">
        <w:rPr>
          <w:rFonts w:ascii="Arial" w:eastAsia="Times New Roman" w:hAnsi="Arial" w:cs="Arial"/>
          <w:b/>
          <w:bCs/>
          <w:color w:val="000000" w:themeColor="text1"/>
        </w:rPr>
        <w:t>and</w:t>
      </w:r>
      <w:r w:rsidRPr="00653989">
        <w:rPr>
          <w:rFonts w:ascii="Arial" w:eastAsia="Times New Roman" w:hAnsi="Arial" w:cs="Arial"/>
          <w:color w:val="000000" w:themeColor="text1"/>
        </w:rPr>
        <w:t> least familiar or comfortable for you. For example, the course topics, required readings, assignment expectations (e.g., citation formats, methodologies etc.)  </w:t>
      </w:r>
    </w:p>
    <w:p w14:paraId="480537F8" w14:textId="77777777" w:rsidR="00653989" w:rsidRPr="00653989" w:rsidRDefault="00653989" w:rsidP="00653989">
      <w:pPr>
        <w:rPr>
          <w:rFonts w:ascii="Times New Roman" w:eastAsia="Times New Roman" w:hAnsi="Times New Roman" w:cs="Times New Roman"/>
          <w:color w:val="000000" w:themeColor="text1"/>
        </w:rPr>
      </w:pPr>
      <w:r w:rsidRPr="00653989">
        <w:rPr>
          <w:rFonts w:ascii="Arial" w:eastAsia="Times New Roman" w:hAnsi="Arial" w:cs="Arial"/>
          <w:color w:val="000000" w:themeColor="text1"/>
          <w:shd w:val="clear" w:color="auto" w:fill="FFFFFF"/>
        </w:rPr>
        <w:t> </w:t>
      </w:r>
    </w:p>
    <w:p w14:paraId="0B410814" w14:textId="73748274" w:rsidR="00653989" w:rsidRPr="00653989" w:rsidRDefault="00653989" w:rsidP="00653989">
      <w:pPr>
        <w:shd w:val="clear" w:color="auto" w:fill="FFFFFF"/>
        <w:spacing w:before="48" w:after="48"/>
        <w:rPr>
          <w:rFonts w:ascii="Arial" w:eastAsia="Times New Roman" w:hAnsi="Arial" w:cs="Arial"/>
          <w:color w:val="000000" w:themeColor="text1"/>
        </w:rPr>
      </w:pPr>
      <w:r w:rsidRPr="00653989">
        <w:rPr>
          <w:rFonts w:ascii="Arial" w:eastAsia="Times New Roman" w:hAnsi="Arial" w:cs="Arial"/>
          <w:color w:val="000000" w:themeColor="text1"/>
        </w:rPr>
        <w:t>In what ways can the professor or Teaching Assistant</w:t>
      </w:r>
      <w:r w:rsidRPr="008322D4">
        <w:rPr>
          <w:rFonts w:ascii="Arial" w:eastAsia="Times New Roman" w:hAnsi="Arial" w:cs="Arial"/>
          <w:color w:val="000000" w:themeColor="text1"/>
        </w:rPr>
        <w:t xml:space="preserve"> (TA</w:t>
      </w:r>
      <w:r w:rsidRPr="00653989">
        <w:rPr>
          <w:rFonts w:ascii="Arial" w:eastAsia="Times New Roman" w:hAnsi="Arial" w:cs="Arial"/>
          <w:color w:val="000000" w:themeColor="text1"/>
        </w:rPr>
        <w:t>) support you in these areas?  </w:t>
      </w:r>
    </w:p>
    <w:tbl>
      <w:tblPr>
        <w:tblStyle w:val="TableGrid"/>
        <w:tblW w:w="0" w:type="auto"/>
        <w:tblLook w:val="04A0" w:firstRow="1" w:lastRow="0" w:firstColumn="1" w:lastColumn="0" w:noHBand="0" w:noVBand="1"/>
      </w:tblPr>
      <w:tblGrid>
        <w:gridCol w:w="9350"/>
      </w:tblGrid>
      <w:tr w:rsidR="008322D4" w:rsidRPr="008322D4" w14:paraId="1FCF7C70" w14:textId="77777777" w:rsidTr="00653989">
        <w:tc>
          <w:tcPr>
            <w:tcW w:w="9350" w:type="dxa"/>
          </w:tcPr>
          <w:p w14:paraId="4483FE74" w14:textId="77777777" w:rsidR="00653989" w:rsidRPr="008322D4" w:rsidRDefault="00653989" w:rsidP="009237D6">
            <w:pPr>
              <w:rPr>
                <w:rFonts w:ascii="Arial" w:hAnsi="Arial" w:cs="Arial"/>
                <w:color w:val="000000" w:themeColor="text1"/>
              </w:rPr>
            </w:pPr>
          </w:p>
          <w:p w14:paraId="2FF3448F" w14:textId="77777777" w:rsidR="00653989" w:rsidRPr="008322D4" w:rsidRDefault="00653989" w:rsidP="009237D6">
            <w:pPr>
              <w:rPr>
                <w:rFonts w:ascii="Arial" w:hAnsi="Arial" w:cs="Arial"/>
                <w:color w:val="000000" w:themeColor="text1"/>
              </w:rPr>
            </w:pPr>
          </w:p>
          <w:p w14:paraId="058606C7" w14:textId="77777777" w:rsidR="00653989" w:rsidRPr="008322D4" w:rsidRDefault="00653989" w:rsidP="009237D6">
            <w:pPr>
              <w:rPr>
                <w:rFonts w:ascii="Arial" w:hAnsi="Arial" w:cs="Arial"/>
                <w:color w:val="000000" w:themeColor="text1"/>
              </w:rPr>
            </w:pPr>
          </w:p>
          <w:p w14:paraId="0CF7B340" w14:textId="77777777" w:rsidR="00653989" w:rsidRPr="008322D4" w:rsidRDefault="00653989" w:rsidP="009237D6">
            <w:pPr>
              <w:rPr>
                <w:rFonts w:ascii="Arial" w:hAnsi="Arial" w:cs="Arial"/>
                <w:color w:val="000000" w:themeColor="text1"/>
              </w:rPr>
            </w:pPr>
          </w:p>
          <w:p w14:paraId="75217697" w14:textId="28C39EBE" w:rsidR="00653989" w:rsidRPr="008322D4" w:rsidRDefault="00653989" w:rsidP="009237D6">
            <w:pPr>
              <w:rPr>
                <w:rFonts w:ascii="Arial" w:hAnsi="Arial" w:cs="Arial"/>
                <w:color w:val="000000" w:themeColor="text1"/>
              </w:rPr>
            </w:pPr>
          </w:p>
        </w:tc>
      </w:tr>
    </w:tbl>
    <w:p w14:paraId="0D39DDA2" w14:textId="43C9605E" w:rsidR="00653989" w:rsidRPr="008322D4" w:rsidRDefault="00653989" w:rsidP="009237D6">
      <w:pPr>
        <w:rPr>
          <w:rFonts w:ascii="Arial" w:hAnsi="Arial" w:cs="Arial"/>
          <w:color w:val="000000" w:themeColor="text1"/>
        </w:rPr>
      </w:pPr>
    </w:p>
    <w:p w14:paraId="1F82D7A2" w14:textId="622949C4" w:rsidR="008322D4" w:rsidRPr="008322D4" w:rsidRDefault="008322D4" w:rsidP="009237D6">
      <w:pPr>
        <w:rPr>
          <w:rFonts w:ascii="Arial" w:hAnsi="Arial" w:cs="Arial"/>
          <w:color w:val="000000" w:themeColor="text1"/>
          <w:shd w:val="clear" w:color="auto" w:fill="FFFFFF"/>
        </w:rPr>
      </w:pPr>
      <w:r w:rsidRPr="008322D4">
        <w:rPr>
          <w:rFonts w:ascii="Arial" w:hAnsi="Arial" w:cs="Arial"/>
          <w:color w:val="000000" w:themeColor="text1"/>
          <w:shd w:val="clear" w:color="auto" w:fill="FFFFFF"/>
        </w:rPr>
        <w:t>Are there any aspects of the syllabus that you don’t understand? </w:t>
      </w:r>
      <w:r w:rsidRPr="008322D4">
        <w:rPr>
          <w:rStyle w:val="Strong"/>
          <w:rFonts w:ascii="Arial" w:hAnsi="Arial" w:cs="Arial"/>
          <w:color w:val="000000" w:themeColor="text1"/>
          <w:shd w:val="clear" w:color="auto" w:fill="FFFFFF"/>
        </w:rPr>
        <w:t>(Don’t worry – other students will feel the same way too!) </w:t>
      </w:r>
      <w:r w:rsidRPr="008322D4">
        <w:rPr>
          <w:rFonts w:ascii="Arial" w:hAnsi="Arial" w:cs="Arial"/>
          <w:color w:val="000000" w:themeColor="text1"/>
          <w:shd w:val="clear" w:color="auto" w:fill="FFFFFF"/>
        </w:rPr>
        <w:t>Think of a question(s) for your professor or TA and challenge yourself to ask it during class, tutorial, or office hours.</w:t>
      </w:r>
    </w:p>
    <w:tbl>
      <w:tblPr>
        <w:tblStyle w:val="TableGrid"/>
        <w:tblW w:w="0" w:type="auto"/>
        <w:tblLook w:val="04A0" w:firstRow="1" w:lastRow="0" w:firstColumn="1" w:lastColumn="0" w:noHBand="0" w:noVBand="1"/>
      </w:tblPr>
      <w:tblGrid>
        <w:gridCol w:w="9350"/>
      </w:tblGrid>
      <w:tr w:rsidR="008322D4" w:rsidRPr="008322D4" w14:paraId="2284D614" w14:textId="77777777" w:rsidTr="008322D4">
        <w:tc>
          <w:tcPr>
            <w:tcW w:w="9350" w:type="dxa"/>
          </w:tcPr>
          <w:p w14:paraId="7C5F17C2" w14:textId="77777777" w:rsidR="008322D4" w:rsidRPr="008322D4" w:rsidRDefault="008322D4" w:rsidP="009237D6">
            <w:pPr>
              <w:rPr>
                <w:rFonts w:ascii="Arial" w:hAnsi="Arial" w:cs="Arial"/>
                <w:color w:val="000000" w:themeColor="text1"/>
              </w:rPr>
            </w:pPr>
          </w:p>
          <w:p w14:paraId="3C71B5F1" w14:textId="77777777" w:rsidR="008322D4" w:rsidRPr="008322D4" w:rsidRDefault="008322D4" w:rsidP="009237D6">
            <w:pPr>
              <w:rPr>
                <w:rFonts w:ascii="Arial" w:hAnsi="Arial" w:cs="Arial"/>
                <w:color w:val="000000" w:themeColor="text1"/>
              </w:rPr>
            </w:pPr>
          </w:p>
          <w:p w14:paraId="30A62676" w14:textId="77777777" w:rsidR="008322D4" w:rsidRPr="008322D4" w:rsidRDefault="008322D4" w:rsidP="009237D6">
            <w:pPr>
              <w:rPr>
                <w:rFonts w:ascii="Arial" w:hAnsi="Arial" w:cs="Arial"/>
                <w:color w:val="000000" w:themeColor="text1"/>
              </w:rPr>
            </w:pPr>
          </w:p>
          <w:p w14:paraId="33AC3288" w14:textId="77777777" w:rsidR="008322D4" w:rsidRPr="008322D4" w:rsidRDefault="008322D4" w:rsidP="009237D6">
            <w:pPr>
              <w:rPr>
                <w:rFonts w:ascii="Arial" w:hAnsi="Arial" w:cs="Arial"/>
                <w:color w:val="000000" w:themeColor="text1"/>
              </w:rPr>
            </w:pPr>
          </w:p>
          <w:p w14:paraId="4134D2B9" w14:textId="701B54C2" w:rsidR="008322D4" w:rsidRPr="008322D4" w:rsidRDefault="008322D4" w:rsidP="009237D6">
            <w:pPr>
              <w:rPr>
                <w:rFonts w:ascii="Arial" w:hAnsi="Arial" w:cs="Arial"/>
                <w:color w:val="000000" w:themeColor="text1"/>
              </w:rPr>
            </w:pPr>
          </w:p>
        </w:tc>
      </w:tr>
    </w:tbl>
    <w:p w14:paraId="300B5234" w14:textId="7C9F9701" w:rsidR="008322D4" w:rsidRPr="008322D4" w:rsidRDefault="008322D4" w:rsidP="009237D6">
      <w:pPr>
        <w:rPr>
          <w:rFonts w:ascii="Arial" w:hAnsi="Arial" w:cs="Arial"/>
          <w:color w:val="000000" w:themeColor="text1"/>
        </w:rPr>
      </w:pPr>
    </w:p>
    <w:p w14:paraId="1170F173" w14:textId="7859B93C" w:rsidR="008322D4" w:rsidRPr="008322D4" w:rsidRDefault="008322D4" w:rsidP="009237D6">
      <w:pPr>
        <w:rPr>
          <w:rFonts w:ascii="Arial" w:hAnsi="Arial" w:cs="Arial"/>
          <w:color w:val="000000" w:themeColor="text1"/>
          <w:shd w:val="clear" w:color="auto" w:fill="FFFFFF"/>
        </w:rPr>
      </w:pPr>
      <w:r w:rsidRPr="008322D4">
        <w:rPr>
          <w:rFonts w:ascii="Arial" w:hAnsi="Arial" w:cs="Arial"/>
          <w:color w:val="000000" w:themeColor="text1"/>
          <w:shd w:val="clear" w:color="auto" w:fill="FFFFFF"/>
        </w:rPr>
        <w:t>What aspect of the course assignments do you feel least confident about? How can you prepare yourself to succeed in these areas?</w:t>
      </w:r>
    </w:p>
    <w:tbl>
      <w:tblPr>
        <w:tblStyle w:val="TableGrid"/>
        <w:tblW w:w="0" w:type="auto"/>
        <w:tblLook w:val="04A0" w:firstRow="1" w:lastRow="0" w:firstColumn="1" w:lastColumn="0" w:noHBand="0" w:noVBand="1"/>
      </w:tblPr>
      <w:tblGrid>
        <w:gridCol w:w="9350"/>
      </w:tblGrid>
      <w:tr w:rsidR="008322D4" w:rsidRPr="008322D4" w14:paraId="62CA85B5" w14:textId="77777777" w:rsidTr="008322D4">
        <w:tc>
          <w:tcPr>
            <w:tcW w:w="9350" w:type="dxa"/>
          </w:tcPr>
          <w:p w14:paraId="7FF33852" w14:textId="77777777" w:rsidR="008322D4" w:rsidRPr="008322D4" w:rsidRDefault="008322D4" w:rsidP="009237D6">
            <w:pPr>
              <w:rPr>
                <w:rFonts w:ascii="Arial" w:hAnsi="Arial" w:cs="Arial"/>
                <w:color w:val="000000" w:themeColor="text1"/>
              </w:rPr>
            </w:pPr>
          </w:p>
          <w:p w14:paraId="03F74E78" w14:textId="77777777" w:rsidR="008322D4" w:rsidRPr="008322D4" w:rsidRDefault="008322D4" w:rsidP="009237D6">
            <w:pPr>
              <w:rPr>
                <w:rFonts w:ascii="Arial" w:hAnsi="Arial" w:cs="Arial"/>
                <w:color w:val="000000" w:themeColor="text1"/>
              </w:rPr>
            </w:pPr>
          </w:p>
          <w:p w14:paraId="695B5967" w14:textId="77777777" w:rsidR="008322D4" w:rsidRPr="008322D4" w:rsidRDefault="008322D4" w:rsidP="009237D6">
            <w:pPr>
              <w:rPr>
                <w:rFonts w:ascii="Arial" w:hAnsi="Arial" w:cs="Arial"/>
                <w:color w:val="000000" w:themeColor="text1"/>
              </w:rPr>
            </w:pPr>
          </w:p>
          <w:p w14:paraId="3CC2C08C" w14:textId="77777777" w:rsidR="008322D4" w:rsidRPr="008322D4" w:rsidRDefault="008322D4" w:rsidP="009237D6">
            <w:pPr>
              <w:rPr>
                <w:rFonts w:ascii="Arial" w:hAnsi="Arial" w:cs="Arial"/>
                <w:color w:val="000000" w:themeColor="text1"/>
              </w:rPr>
            </w:pPr>
          </w:p>
          <w:p w14:paraId="5B90F316" w14:textId="7081C07F" w:rsidR="008322D4" w:rsidRPr="008322D4" w:rsidRDefault="008322D4" w:rsidP="009237D6">
            <w:pPr>
              <w:rPr>
                <w:rFonts w:ascii="Arial" w:hAnsi="Arial" w:cs="Arial"/>
                <w:color w:val="000000" w:themeColor="text1"/>
              </w:rPr>
            </w:pPr>
          </w:p>
        </w:tc>
      </w:tr>
    </w:tbl>
    <w:p w14:paraId="25243373" w14:textId="44C4CF6F" w:rsidR="008322D4" w:rsidRPr="008322D4" w:rsidRDefault="008322D4" w:rsidP="009237D6">
      <w:pPr>
        <w:rPr>
          <w:rFonts w:ascii="Arial" w:hAnsi="Arial" w:cs="Arial"/>
          <w:color w:val="000000" w:themeColor="text1"/>
        </w:rPr>
      </w:pPr>
    </w:p>
    <w:p w14:paraId="7D5ED34F" w14:textId="77777777" w:rsidR="008322D4" w:rsidRPr="008322D4" w:rsidRDefault="008322D4" w:rsidP="008322D4">
      <w:pPr>
        <w:pStyle w:val="Heading3"/>
        <w:shd w:val="clear" w:color="auto" w:fill="FFFFFF"/>
        <w:rPr>
          <w:rFonts w:ascii="Arial" w:hAnsi="Arial" w:cs="Arial"/>
          <w:color w:val="000000" w:themeColor="text1"/>
        </w:rPr>
      </w:pPr>
      <w:r w:rsidRPr="008322D4">
        <w:rPr>
          <w:rFonts w:ascii="Arial" w:hAnsi="Arial" w:cs="Arial"/>
          <w:color w:val="000000" w:themeColor="text1"/>
        </w:rPr>
        <w:t>Tips for Success:</w:t>
      </w:r>
    </w:p>
    <w:p w14:paraId="4D56BE60" w14:textId="1D56250E" w:rsidR="00197493" w:rsidRDefault="008322D4" w:rsidP="008322D4">
      <w:pPr>
        <w:pStyle w:val="NormalWeb"/>
        <w:shd w:val="clear" w:color="auto" w:fill="FFFFFF"/>
        <w:rPr>
          <w:rFonts w:ascii="Arial" w:hAnsi="Arial" w:cs="Arial"/>
          <w:color w:val="000000" w:themeColor="text1"/>
        </w:rPr>
      </w:pPr>
      <w:r w:rsidRPr="008322D4">
        <w:rPr>
          <w:rFonts w:ascii="Arial" w:hAnsi="Arial" w:cs="Arial"/>
          <w:color w:val="000000" w:themeColor="text1"/>
        </w:rPr>
        <w:t>Identify and list resources for support and training that can help you feel more confident before you reach the difficult parts of this course. </w:t>
      </w:r>
      <w:hyperlink r:id="rId8" w:tgtFrame="_blank" w:history="1">
        <w:r>
          <w:rPr>
            <w:rStyle w:val="Hyperlink"/>
            <w:rFonts w:ascii="Arial" w:hAnsi="Arial" w:cs="Arial"/>
          </w:rPr>
          <w:t>SAVY: Student Virtual Assistant</w:t>
        </w:r>
      </w:hyperlink>
      <w:r>
        <w:rPr>
          <w:rFonts w:ascii="Arial" w:hAnsi="Arial" w:cs="Arial"/>
          <w:color w:val="333333"/>
        </w:rPr>
        <w:t xml:space="preserve"> can </w:t>
      </w:r>
      <w:r w:rsidRPr="008322D4">
        <w:rPr>
          <w:rFonts w:ascii="Arial" w:hAnsi="Arial" w:cs="Arial"/>
          <w:color w:val="000000" w:themeColor="text1"/>
        </w:rPr>
        <w:t>help you with this.  </w:t>
      </w:r>
    </w:p>
    <w:p w14:paraId="7D53B612" w14:textId="228BE409" w:rsidR="00197493" w:rsidRPr="00CA0394" w:rsidRDefault="00197493" w:rsidP="00197493">
      <w:pPr>
        <w:pStyle w:val="Heading2"/>
        <w:pBdr>
          <w:top w:val="single" w:sz="6" w:space="10" w:color="EEEEEE"/>
        </w:pBdr>
        <w:shd w:val="clear" w:color="auto" w:fill="FFFFFF"/>
        <w:spacing w:before="0"/>
        <w:rPr>
          <w:rFonts w:ascii="Arial" w:hAnsi="Arial" w:cs="Arial"/>
          <w:b/>
          <w:bCs/>
          <w:color w:val="111111"/>
          <w:sz w:val="28"/>
          <w:szCs w:val="28"/>
        </w:rPr>
      </w:pPr>
      <w:r w:rsidRPr="00CA0394">
        <w:rPr>
          <w:rFonts w:ascii="Arial" w:hAnsi="Arial" w:cs="Arial"/>
          <w:b/>
          <w:bCs/>
          <w:color w:val="111111"/>
          <w:sz w:val="28"/>
          <w:szCs w:val="28"/>
        </w:rPr>
        <w:lastRenderedPageBreak/>
        <w:t>If you have a documented disability</w:t>
      </w:r>
    </w:p>
    <w:p w14:paraId="38940B8D" w14:textId="77777777" w:rsidR="00197493" w:rsidRPr="00197493" w:rsidRDefault="00197493" w:rsidP="00197493"/>
    <w:p w14:paraId="2BA79B7E" w14:textId="74567816" w:rsidR="00197493" w:rsidRDefault="00197493" w:rsidP="00197493">
      <w:pPr>
        <w:pStyle w:val="NormalWeb"/>
        <w:shd w:val="clear" w:color="auto" w:fill="FFFFFF"/>
        <w:spacing w:before="0" w:beforeAutospacing="0"/>
        <w:rPr>
          <w:rFonts w:ascii="Arial" w:hAnsi="Arial" w:cs="Arial"/>
          <w:color w:val="333333"/>
        </w:rPr>
      </w:pPr>
      <w:r w:rsidRPr="00197493">
        <w:rPr>
          <w:rFonts w:ascii="Arial" w:hAnsi="Arial" w:cs="Arial"/>
          <w:color w:val="000000" w:themeColor="text1"/>
        </w:rPr>
        <w:t>If you have a documented disability, be sure to submit your accommodation form to your professor or TA as soon as possible. Visit </w:t>
      </w:r>
      <w:hyperlink r:id="rId9" w:tgtFrame="_blank" w:history="1">
        <w:r>
          <w:rPr>
            <w:rStyle w:val="Hyperlink"/>
            <w:rFonts w:ascii="Arial" w:hAnsi="Arial" w:cs="Arial"/>
          </w:rPr>
          <w:t>Student Accessibility Services (SAS)</w:t>
        </w:r>
      </w:hyperlink>
      <w:r>
        <w:rPr>
          <w:rFonts w:ascii="Arial" w:hAnsi="Arial" w:cs="Arial"/>
          <w:color w:val="333333"/>
        </w:rPr>
        <w:t> </w:t>
      </w:r>
      <w:r w:rsidRPr="00197493">
        <w:rPr>
          <w:rFonts w:ascii="Arial" w:hAnsi="Arial" w:cs="Arial"/>
          <w:color w:val="000000" w:themeColor="text1"/>
        </w:rPr>
        <w:t>for support and information.  </w:t>
      </w:r>
    </w:p>
    <w:p w14:paraId="5804FE53" w14:textId="5570E787" w:rsidR="00197493" w:rsidRPr="00CA0394" w:rsidRDefault="00197493" w:rsidP="00197493">
      <w:pPr>
        <w:pStyle w:val="Heading2"/>
        <w:pBdr>
          <w:top w:val="single" w:sz="6" w:space="10" w:color="EEEEEE"/>
        </w:pBdr>
        <w:shd w:val="clear" w:color="auto" w:fill="FFFFFF"/>
        <w:spacing w:before="0"/>
        <w:rPr>
          <w:rFonts w:ascii="Arial" w:hAnsi="Arial" w:cs="Arial"/>
          <w:b/>
          <w:bCs/>
          <w:color w:val="111111"/>
          <w:sz w:val="28"/>
          <w:szCs w:val="28"/>
        </w:rPr>
      </w:pPr>
      <w:r w:rsidRPr="00CA0394">
        <w:rPr>
          <w:rFonts w:ascii="Arial" w:hAnsi="Arial" w:cs="Arial"/>
          <w:b/>
          <w:bCs/>
          <w:color w:val="111111"/>
          <w:sz w:val="28"/>
          <w:szCs w:val="28"/>
        </w:rPr>
        <w:t>If you don’t have a documented disability</w:t>
      </w:r>
    </w:p>
    <w:p w14:paraId="676F0739" w14:textId="77777777" w:rsidR="00197493" w:rsidRPr="00197493" w:rsidRDefault="00197493" w:rsidP="00197493"/>
    <w:p w14:paraId="0995CE17" w14:textId="77777777" w:rsidR="00620CBE" w:rsidRPr="00620CBE" w:rsidRDefault="00620CBE" w:rsidP="00620CBE">
      <w:pPr>
        <w:pStyle w:val="NormalWeb"/>
        <w:shd w:val="clear" w:color="auto" w:fill="FFFFFF"/>
        <w:spacing w:before="0" w:beforeAutospacing="0"/>
        <w:rPr>
          <w:rFonts w:ascii="Arial" w:hAnsi="Arial" w:cs="Arial"/>
          <w:color w:val="000000" w:themeColor="text1"/>
        </w:rPr>
      </w:pPr>
      <w:r w:rsidRPr="00620CBE">
        <w:rPr>
          <w:rFonts w:ascii="Arial" w:hAnsi="Arial" w:cs="Arial"/>
          <w:color w:val="000000" w:themeColor="text1"/>
        </w:rPr>
        <w:t>If you don’t have a documented disability but are facing challenges of any kind that may interfere with your success in the course, please discuss this with your professor or TA. They may have helpful suggestions for you. Consider exploring the following support services for students and remember, you are not alone.  </w:t>
      </w:r>
    </w:p>
    <w:p w14:paraId="530FF95C" w14:textId="77777777" w:rsidR="00620CBE" w:rsidRPr="00620CBE" w:rsidRDefault="00000000" w:rsidP="00620CBE">
      <w:pPr>
        <w:pStyle w:val="ListParagraph"/>
        <w:numPr>
          <w:ilvl w:val="0"/>
          <w:numId w:val="16"/>
        </w:numPr>
        <w:shd w:val="clear" w:color="auto" w:fill="FFFFFF"/>
        <w:spacing w:after="240"/>
        <w:rPr>
          <w:rFonts w:ascii="Arial" w:hAnsi="Arial" w:cs="Arial"/>
          <w:color w:val="333333"/>
        </w:rPr>
      </w:pPr>
      <w:hyperlink r:id="rId10" w:tgtFrame="_blank" w:history="1">
        <w:r w:rsidR="00620CBE" w:rsidRPr="00620CBE">
          <w:rPr>
            <w:rStyle w:val="Hyperlink"/>
            <w:rFonts w:ascii="Arial" w:hAnsi="Arial" w:cs="Arial"/>
          </w:rPr>
          <w:t>Students Counselling, Health, and Wellbeing</w:t>
        </w:r>
      </w:hyperlink>
    </w:p>
    <w:p w14:paraId="26DE1052" w14:textId="77777777" w:rsidR="00620CBE" w:rsidRPr="00620CBE" w:rsidRDefault="00000000" w:rsidP="00620CBE">
      <w:pPr>
        <w:pStyle w:val="ListParagraph"/>
        <w:numPr>
          <w:ilvl w:val="0"/>
          <w:numId w:val="16"/>
        </w:numPr>
        <w:shd w:val="clear" w:color="auto" w:fill="FFFFFF"/>
        <w:spacing w:after="240"/>
        <w:rPr>
          <w:rFonts w:ascii="Arial" w:hAnsi="Arial" w:cs="Arial"/>
          <w:color w:val="333333"/>
        </w:rPr>
      </w:pPr>
      <w:hyperlink r:id="rId11" w:tgtFrame="_blank" w:history="1">
        <w:r w:rsidR="00620CBE" w:rsidRPr="00620CBE">
          <w:rPr>
            <w:rStyle w:val="Hyperlink"/>
            <w:rFonts w:ascii="Arial" w:hAnsi="Arial" w:cs="Arial"/>
          </w:rPr>
          <w:t>Mental Health and Wellness</w:t>
        </w:r>
      </w:hyperlink>
    </w:p>
    <w:p w14:paraId="3024E1B9" w14:textId="77777777" w:rsidR="00620CBE" w:rsidRPr="00620CBE" w:rsidRDefault="00000000" w:rsidP="00620CBE">
      <w:pPr>
        <w:pStyle w:val="ListParagraph"/>
        <w:numPr>
          <w:ilvl w:val="0"/>
          <w:numId w:val="16"/>
        </w:numPr>
        <w:shd w:val="clear" w:color="auto" w:fill="FFFFFF"/>
        <w:spacing w:after="240"/>
        <w:rPr>
          <w:rFonts w:ascii="Arial" w:hAnsi="Arial" w:cs="Arial"/>
          <w:color w:val="333333"/>
        </w:rPr>
      </w:pPr>
      <w:hyperlink r:id="rId12" w:tgtFrame="_blank" w:history="1">
        <w:r w:rsidR="00620CBE" w:rsidRPr="00620CBE">
          <w:rPr>
            <w:rStyle w:val="Hyperlink"/>
            <w:rFonts w:ascii="Arial" w:hAnsi="Arial" w:cs="Arial"/>
          </w:rPr>
          <w:t>Centre for Human Rights, Equity, and Inclusion</w:t>
        </w:r>
      </w:hyperlink>
    </w:p>
    <w:p w14:paraId="3964474E" w14:textId="3427202B" w:rsidR="00620CBE" w:rsidRPr="00CA0394" w:rsidRDefault="00000000" w:rsidP="00CA0394">
      <w:pPr>
        <w:pStyle w:val="ListParagraph"/>
        <w:numPr>
          <w:ilvl w:val="0"/>
          <w:numId w:val="16"/>
        </w:numPr>
        <w:shd w:val="clear" w:color="auto" w:fill="FFFFFF"/>
        <w:rPr>
          <w:rFonts w:ascii="Arial" w:hAnsi="Arial" w:cs="Arial"/>
          <w:color w:val="333333"/>
        </w:rPr>
      </w:pPr>
      <w:hyperlink r:id="rId13" w:tgtFrame="_blank" w:history="1">
        <w:r w:rsidR="00620CBE" w:rsidRPr="00620CBE">
          <w:rPr>
            <w:rStyle w:val="Hyperlink"/>
            <w:rFonts w:ascii="Arial" w:hAnsi="Arial" w:cs="Arial"/>
          </w:rPr>
          <w:t>Office of Student Community Relations</w:t>
        </w:r>
      </w:hyperlink>
      <w:r w:rsidR="00620CBE" w:rsidRPr="00620CBE">
        <w:rPr>
          <w:rFonts w:ascii="Arial" w:hAnsi="Arial" w:cs="Arial"/>
          <w:color w:val="333333"/>
        </w:rPr>
        <w:t> </w:t>
      </w:r>
    </w:p>
    <w:p w14:paraId="74AB9119" w14:textId="77777777" w:rsidR="00CA0394" w:rsidRDefault="00CA0394" w:rsidP="00620CBE">
      <w:pPr>
        <w:pStyle w:val="Heading3"/>
        <w:shd w:val="clear" w:color="auto" w:fill="FFFFFF"/>
        <w:spacing w:before="48" w:beforeAutospacing="0" w:after="48" w:afterAutospacing="0"/>
        <w:rPr>
          <w:rFonts w:ascii="Arial" w:hAnsi="Arial" w:cs="Arial"/>
          <w:color w:val="333333"/>
        </w:rPr>
      </w:pPr>
    </w:p>
    <w:p w14:paraId="13C4A52E" w14:textId="342B1AB0" w:rsidR="00620CBE" w:rsidRDefault="00620CBE" w:rsidP="00620CBE">
      <w:pPr>
        <w:pStyle w:val="Heading3"/>
        <w:shd w:val="clear" w:color="auto" w:fill="FFFFFF"/>
        <w:spacing w:before="48" w:beforeAutospacing="0" w:after="48" w:afterAutospacing="0"/>
        <w:rPr>
          <w:rFonts w:ascii="Arial" w:hAnsi="Arial" w:cs="Arial"/>
          <w:color w:val="333333"/>
        </w:rPr>
      </w:pPr>
      <w:r>
        <w:rPr>
          <w:rFonts w:ascii="Arial" w:hAnsi="Arial" w:cs="Arial"/>
          <w:color w:val="333333"/>
        </w:rPr>
        <w:t>Identify and list people who could help you succeed in this course.</w:t>
      </w:r>
    </w:p>
    <w:p w14:paraId="7A019552" w14:textId="77777777" w:rsidR="00620CBE" w:rsidRPr="00620CBE" w:rsidRDefault="00620CBE" w:rsidP="00620CBE">
      <w:pPr>
        <w:pStyle w:val="NormalWeb"/>
        <w:shd w:val="clear" w:color="auto" w:fill="FFFFFF"/>
        <w:spacing w:before="48" w:beforeAutospacing="0" w:after="48" w:afterAutospacing="0"/>
        <w:rPr>
          <w:rFonts w:ascii="Arial" w:hAnsi="Arial" w:cs="Arial"/>
          <w:color w:val="000000" w:themeColor="text1"/>
        </w:rPr>
      </w:pPr>
      <w:r w:rsidRPr="00620CBE">
        <w:rPr>
          <w:rFonts w:ascii="Arial" w:hAnsi="Arial" w:cs="Arial"/>
          <w:color w:val="000000" w:themeColor="text1"/>
        </w:rPr>
        <w:t>In addition to your TA or professor, you may want to consider the myriad learning supports and resources on campus available to help you become a more successful and resourceful student including:  </w:t>
      </w:r>
    </w:p>
    <w:p w14:paraId="29CA7329" w14:textId="77777777" w:rsidR="00620CBE" w:rsidRDefault="00620CBE" w:rsidP="00620CBE">
      <w:pPr>
        <w:numPr>
          <w:ilvl w:val="0"/>
          <w:numId w:val="17"/>
        </w:numPr>
        <w:shd w:val="clear" w:color="auto" w:fill="FFFFFF"/>
        <w:spacing w:before="100" w:beforeAutospacing="1" w:after="100" w:afterAutospacing="1"/>
        <w:rPr>
          <w:rFonts w:ascii="Arial" w:hAnsi="Arial" w:cs="Arial"/>
          <w:color w:val="333333"/>
        </w:rPr>
      </w:pPr>
      <w:r>
        <w:rPr>
          <w:rFonts w:ascii="Arial" w:hAnsi="Arial" w:cs="Arial"/>
          <w:color w:val="333333"/>
        </w:rPr>
        <w:t>a </w:t>
      </w:r>
      <w:hyperlink r:id="rId14" w:tgtFrame="_blank" w:history="1">
        <w:r>
          <w:rPr>
            <w:rStyle w:val="Hyperlink"/>
            <w:rFonts w:ascii="Arial" w:hAnsi="Arial" w:cs="Arial"/>
          </w:rPr>
          <w:t>Peer Academic Coach</w:t>
        </w:r>
      </w:hyperlink>
      <w:r>
        <w:rPr>
          <w:rFonts w:ascii="Arial" w:hAnsi="Arial" w:cs="Arial"/>
          <w:color w:val="333333"/>
        </w:rPr>
        <w:t> </w:t>
      </w:r>
    </w:p>
    <w:p w14:paraId="56B0B5D9" w14:textId="77777777" w:rsidR="00620CBE" w:rsidRDefault="00620CBE" w:rsidP="00620CBE">
      <w:pPr>
        <w:numPr>
          <w:ilvl w:val="0"/>
          <w:numId w:val="17"/>
        </w:numPr>
        <w:shd w:val="clear" w:color="auto" w:fill="FFFFFF"/>
        <w:spacing w:before="100" w:beforeAutospacing="1" w:after="100" w:afterAutospacing="1"/>
        <w:rPr>
          <w:rFonts w:ascii="Arial" w:hAnsi="Arial" w:cs="Arial"/>
          <w:color w:val="333333"/>
        </w:rPr>
      </w:pPr>
      <w:r>
        <w:rPr>
          <w:rFonts w:ascii="Arial" w:hAnsi="Arial" w:cs="Arial"/>
          <w:color w:val="333333"/>
        </w:rPr>
        <w:t>a </w:t>
      </w:r>
      <w:hyperlink r:id="rId15" w:tgtFrame="_blank" w:history="1">
        <w:r>
          <w:rPr>
            <w:rStyle w:val="Hyperlink"/>
            <w:rFonts w:ascii="Arial" w:hAnsi="Arial" w:cs="Arial"/>
          </w:rPr>
          <w:t>Peer Career Educator</w:t>
        </w:r>
      </w:hyperlink>
      <w:r>
        <w:rPr>
          <w:rFonts w:ascii="Arial" w:hAnsi="Arial" w:cs="Arial"/>
          <w:color w:val="333333"/>
        </w:rPr>
        <w:t>  </w:t>
      </w:r>
    </w:p>
    <w:p w14:paraId="543D2A63" w14:textId="77777777" w:rsidR="00620CBE" w:rsidRDefault="00000000" w:rsidP="00620CBE">
      <w:pPr>
        <w:numPr>
          <w:ilvl w:val="0"/>
          <w:numId w:val="17"/>
        </w:numPr>
        <w:shd w:val="clear" w:color="auto" w:fill="FFFFFF"/>
        <w:spacing w:before="100" w:beforeAutospacing="1" w:after="100" w:afterAutospacing="1"/>
        <w:rPr>
          <w:rFonts w:ascii="Arial" w:hAnsi="Arial" w:cs="Arial"/>
          <w:color w:val="333333"/>
        </w:rPr>
      </w:pPr>
      <w:hyperlink r:id="rId16" w:tgtFrame="_blank" w:history="1">
        <w:r w:rsidR="00620CBE">
          <w:rPr>
            <w:rStyle w:val="Hyperlink"/>
            <w:rFonts w:ascii="Arial" w:hAnsi="Arial" w:cs="Arial"/>
          </w:rPr>
          <w:t>Learning Skills Services</w:t>
        </w:r>
      </w:hyperlink>
      <w:r w:rsidR="00620CBE">
        <w:rPr>
          <w:rFonts w:ascii="Arial" w:hAnsi="Arial" w:cs="Arial"/>
          <w:color w:val="333333"/>
        </w:rPr>
        <w:t> </w:t>
      </w:r>
    </w:p>
    <w:p w14:paraId="498FE8AA" w14:textId="77777777" w:rsidR="00620CBE" w:rsidRDefault="00620CBE" w:rsidP="00620CBE">
      <w:pPr>
        <w:numPr>
          <w:ilvl w:val="0"/>
          <w:numId w:val="17"/>
        </w:numPr>
        <w:shd w:val="clear" w:color="auto" w:fill="FFFFFF"/>
        <w:spacing w:before="100" w:beforeAutospacing="1" w:after="100" w:afterAutospacing="1"/>
        <w:rPr>
          <w:rFonts w:ascii="Arial" w:hAnsi="Arial" w:cs="Arial"/>
          <w:color w:val="333333"/>
        </w:rPr>
      </w:pPr>
      <w:r>
        <w:rPr>
          <w:rFonts w:ascii="Arial" w:hAnsi="Arial" w:cs="Arial"/>
          <w:color w:val="333333"/>
        </w:rPr>
        <w:t>your program student association </w:t>
      </w:r>
    </w:p>
    <w:p w14:paraId="30DD8D49" w14:textId="77777777" w:rsidR="00620CBE" w:rsidRDefault="00620CBE" w:rsidP="00620CBE">
      <w:pPr>
        <w:numPr>
          <w:ilvl w:val="0"/>
          <w:numId w:val="17"/>
        </w:numPr>
        <w:shd w:val="clear" w:color="auto" w:fill="FFFFFF"/>
        <w:spacing w:before="100" w:beforeAutospacing="1" w:after="100" w:afterAutospacing="1"/>
        <w:rPr>
          <w:rFonts w:ascii="Arial" w:hAnsi="Arial" w:cs="Arial"/>
          <w:color w:val="333333"/>
        </w:rPr>
      </w:pPr>
      <w:r>
        <w:rPr>
          <w:rFonts w:ascii="Arial" w:hAnsi="Arial" w:cs="Arial"/>
          <w:color w:val="333333"/>
        </w:rPr>
        <w:t>your </w:t>
      </w:r>
      <w:hyperlink r:id="rId17" w:tgtFrame="_blank" w:history="1">
        <w:r>
          <w:rPr>
            <w:rStyle w:val="Hyperlink"/>
            <w:rFonts w:ascii="Arial" w:hAnsi="Arial" w:cs="Arial"/>
          </w:rPr>
          <w:t>faculty's Academic Advisor</w:t>
        </w:r>
      </w:hyperlink>
    </w:p>
    <w:p w14:paraId="3E8206F5" w14:textId="77777777" w:rsidR="00620CBE" w:rsidRDefault="00000000" w:rsidP="00620CBE">
      <w:pPr>
        <w:numPr>
          <w:ilvl w:val="0"/>
          <w:numId w:val="17"/>
        </w:numPr>
        <w:shd w:val="clear" w:color="auto" w:fill="FFFFFF"/>
        <w:spacing w:before="100" w:beforeAutospacing="1" w:after="100" w:afterAutospacing="1"/>
        <w:rPr>
          <w:rFonts w:ascii="Arial" w:hAnsi="Arial" w:cs="Arial"/>
          <w:color w:val="333333"/>
        </w:rPr>
      </w:pPr>
      <w:hyperlink r:id="rId18" w:tgtFrame="_blank" w:history="1">
        <w:r w:rsidR="00620CBE">
          <w:rPr>
            <w:rStyle w:val="Hyperlink"/>
            <w:rFonts w:ascii="Arial" w:hAnsi="Arial" w:cs="Arial"/>
          </w:rPr>
          <w:t>Learning Commons</w:t>
        </w:r>
      </w:hyperlink>
      <w:r w:rsidR="00620CBE">
        <w:rPr>
          <w:rFonts w:ascii="Arial" w:hAnsi="Arial" w:cs="Arial"/>
          <w:color w:val="333333"/>
        </w:rPr>
        <w:t>  </w:t>
      </w:r>
    </w:p>
    <w:p w14:paraId="1D51ABE3" w14:textId="77777777" w:rsidR="00620CBE" w:rsidRPr="00620CBE" w:rsidRDefault="00620CBE" w:rsidP="00620CBE">
      <w:pPr>
        <w:pStyle w:val="NormalWeb"/>
        <w:shd w:val="clear" w:color="auto" w:fill="FFFFFF"/>
        <w:spacing w:before="48" w:beforeAutospacing="0" w:after="48" w:afterAutospacing="0"/>
        <w:rPr>
          <w:rFonts w:ascii="Arial" w:hAnsi="Arial" w:cs="Arial"/>
          <w:color w:val="000000" w:themeColor="text1"/>
        </w:rPr>
      </w:pPr>
      <w:r w:rsidRPr="00620CBE">
        <w:rPr>
          <w:rFonts w:ascii="Arial" w:hAnsi="Arial" w:cs="Arial"/>
          <w:color w:val="000000" w:themeColor="text1"/>
        </w:rPr>
        <w:t>After exploring these links, choose at least one resource you will make use of and indicate when you plan to do so. If you need to register for a service advance be sure to give yourself enough time to sign up and secure a spot.  </w:t>
      </w:r>
    </w:p>
    <w:tbl>
      <w:tblPr>
        <w:tblStyle w:val="TableGrid"/>
        <w:tblW w:w="0" w:type="auto"/>
        <w:tblLook w:val="04A0" w:firstRow="1" w:lastRow="0" w:firstColumn="1" w:lastColumn="0" w:noHBand="0" w:noVBand="1"/>
      </w:tblPr>
      <w:tblGrid>
        <w:gridCol w:w="9508"/>
      </w:tblGrid>
      <w:tr w:rsidR="00620CBE" w14:paraId="5AD2DD9F" w14:textId="77777777" w:rsidTr="00620CBE">
        <w:tc>
          <w:tcPr>
            <w:tcW w:w="9508" w:type="dxa"/>
          </w:tcPr>
          <w:p w14:paraId="2065D922" w14:textId="77777777" w:rsidR="00620CBE" w:rsidRDefault="00620CBE" w:rsidP="008322D4">
            <w:pPr>
              <w:pStyle w:val="NormalWeb"/>
              <w:rPr>
                <w:rFonts w:ascii="Arial" w:hAnsi="Arial" w:cs="Arial"/>
                <w:color w:val="333333"/>
              </w:rPr>
            </w:pPr>
          </w:p>
          <w:p w14:paraId="1E9B238D" w14:textId="77777777" w:rsidR="00620CBE" w:rsidRDefault="00620CBE" w:rsidP="008322D4">
            <w:pPr>
              <w:pStyle w:val="NormalWeb"/>
              <w:rPr>
                <w:rFonts w:ascii="Arial" w:hAnsi="Arial" w:cs="Arial"/>
                <w:color w:val="333333"/>
              </w:rPr>
            </w:pPr>
          </w:p>
          <w:p w14:paraId="2A191D7E" w14:textId="77777777" w:rsidR="00620CBE" w:rsidRDefault="00620CBE" w:rsidP="008322D4">
            <w:pPr>
              <w:pStyle w:val="NormalWeb"/>
              <w:rPr>
                <w:rFonts w:ascii="Arial" w:hAnsi="Arial" w:cs="Arial"/>
                <w:color w:val="333333"/>
              </w:rPr>
            </w:pPr>
          </w:p>
          <w:p w14:paraId="3249F899" w14:textId="40AF8F4C" w:rsidR="00620CBE" w:rsidRDefault="00620CBE" w:rsidP="008322D4">
            <w:pPr>
              <w:pStyle w:val="NormalWeb"/>
              <w:rPr>
                <w:rFonts w:ascii="Arial" w:hAnsi="Arial" w:cs="Arial"/>
                <w:color w:val="333333"/>
              </w:rPr>
            </w:pPr>
          </w:p>
        </w:tc>
      </w:tr>
    </w:tbl>
    <w:p w14:paraId="0DEB778D" w14:textId="262E9337" w:rsidR="008322D4" w:rsidRPr="008322D4" w:rsidRDefault="008322D4" w:rsidP="008322D4">
      <w:pPr>
        <w:pStyle w:val="NormalWeb"/>
        <w:shd w:val="clear" w:color="auto" w:fill="FFFFFF"/>
        <w:rPr>
          <w:rFonts w:ascii="Arial" w:hAnsi="Arial" w:cs="Arial"/>
          <w:color w:val="333333"/>
        </w:rPr>
      </w:pPr>
    </w:p>
    <w:sectPr w:rsidR="008322D4" w:rsidRPr="008322D4" w:rsidSect="00197493">
      <w:footerReference w:type="even" r:id="rId19"/>
      <w:footerReference w:type="default" r:id="rId20"/>
      <w:pgSz w:w="12240" w:h="15840"/>
      <w:pgMar w:top="1361" w:right="1361" w:bottom="1361" w:left="1361" w:header="51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57DB" w14:textId="77777777" w:rsidR="0066522A" w:rsidRDefault="0066522A" w:rsidP="00E51E79">
      <w:r>
        <w:separator/>
      </w:r>
    </w:p>
  </w:endnote>
  <w:endnote w:type="continuationSeparator" w:id="0">
    <w:p w14:paraId="14482EAE" w14:textId="77777777" w:rsidR="0066522A" w:rsidRDefault="0066522A"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9695537"/>
      <w:docPartObj>
        <w:docPartGallery w:val="Page Numbers (Bottom of Page)"/>
        <w:docPartUnique/>
      </w:docPartObj>
    </w:sdtPr>
    <w:sdtContent>
      <w:p w14:paraId="4E2F2B1B" w14:textId="2A0A409A" w:rsidR="004647D5" w:rsidRDefault="004647D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63B54E" w14:textId="77777777" w:rsidR="004647D5" w:rsidRDefault="004647D5" w:rsidP="004647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3311521"/>
      <w:docPartObj>
        <w:docPartGallery w:val="Page Numbers (Bottom of Page)"/>
        <w:docPartUnique/>
      </w:docPartObj>
    </w:sdtPr>
    <w:sdtContent>
      <w:p w14:paraId="786A3601" w14:textId="4ED9A375" w:rsidR="004647D5" w:rsidRDefault="004647D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8F8DE35" w14:textId="4B9FC923" w:rsidR="00E51E79" w:rsidRPr="00E51E79" w:rsidRDefault="00E51E79" w:rsidP="004647D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66A86" w14:textId="77777777" w:rsidR="0066522A" w:rsidRDefault="0066522A" w:rsidP="00E51E79">
      <w:r>
        <w:separator/>
      </w:r>
    </w:p>
  </w:footnote>
  <w:footnote w:type="continuationSeparator" w:id="0">
    <w:p w14:paraId="05639A86" w14:textId="77777777" w:rsidR="0066522A" w:rsidRDefault="0066522A"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021A"/>
    <w:multiLevelType w:val="hybridMultilevel"/>
    <w:tmpl w:val="96A0E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191787"/>
    <w:multiLevelType w:val="hybridMultilevel"/>
    <w:tmpl w:val="8604C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5576457"/>
    <w:multiLevelType w:val="hybridMultilevel"/>
    <w:tmpl w:val="43185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BF078C9"/>
    <w:multiLevelType w:val="multilevel"/>
    <w:tmpl w:val="0724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72259E"/>
    <w:multiLevelType w:val="multilevel"/>
    <w:tmpl w:val="A3C6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0517E3"/>
    <w:multiLevelType w:val="multilevel"/>
    <w:tmpl w:val="0B4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6A7D61"/>
    <w:multiLevelType w:val="hybridMultilevel"/>
    <w:tmpl w:val="90E4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A37DB2"/>
    <w:multiLevelType w:val="multilevel"/>
    <w:tmpl w:val="DB52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C03638"/>
    <w:multiLevelType w:val="hybridMultilevel"/>
    <w:tmpl w:val="92D0B9B4"/>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836455222">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1836455222">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836455222">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74131896">
    <w:abstractNumId w:val="1"/>
  </w:num>
  <w:num w:numId="5" w16cid:durableId="72162901">
    <w:abstractNumId w:val="6"/>
  </w:num>
  <w:num w:numId="6" w16cid:durableId="543248765">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543248765">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543248765">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543248765">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221016763">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21016763">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221016763">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221016763">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1930917779">
    <w:abstractNumId w:val="0"/>
  </w:num>
  <w:num w:numId="15" w16cid:durableId="1185091199">
    <w:abstractNumId w:val="2"/>
  </w:num>
  <w:num w:numId="16" w16cid:durableId="964315465">
    <w:abstractNumId w:val="8"/>
  </w:num>
  <w:num w:numId="17" w16cid:durableId="12767895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E3333"/>
    <w:rsid w:val="00197493"/>
    <w:rsid w:val="004647D5"/>
    <w:rsid w:val="00620CBE"/>
    <w:rsid w:val="00653989"/>
    <w:rsid w:val="0066522A"/>
    <w:rsid w:val="008322D4"/>
    <w:rsid w:val="009237D6"/>
    <w:rsid w:val="00954338"/>
    <w:rsid w:val="00CA0394"/>
    <w:rsid w:val="00DB7592"/>
    <w:rsid w:val="00E51E79"/>
    <w:rsid w:val="00FC05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974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237D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customStyle="1" w:styleId="Heading3Char">
    <w:name w:val="Heading 3 Char"/>
    <w:basedOn w:val="DefaultParagraphFont"/>
    <w:link w:val="Heading3"/>
    <w:uiPriority w:val="9"/>
    <w:rsid w:val="009237D6"/>
    <w:rPr>
      <w:rFonts w:ascii="Times New Roman" w:eastAsia="Times New Roman" w:hAnsi="Times New Roman" w:cs="Times New Roman"/>
      <w:b/>
      <w:bCs/>
      <w:sz w:val="27"/>
      <w:szCs w:val="27"/>
    </w:rPr>
  </w:style>
  <w:style w:type="paragraph" w:styleId="NormalWeb">
    <w:name w:val="Normal (Web)"/>
    <w:basedOn w:val="Normal"/>
    <w:uiPriority w:val="99"/>
    <w:unhideWhenUsed/>
    <w:rsid w:val="009237D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237D6"/>
    <w:rPr>
      <w:b/>
      <w:bCs/>
    </w:rPr>
  </w:style>
  <w:style w:type="paragraph" w:styleId="ListParagraph">
    <w:name w:val="List Paragraph"/>
    <w:basedOn w:val="Normal"/>
    <w:uiPriority w:val="34"/>
    <w:qFormat/>
    <w:rsid w:val="009237D6"/>
    <w:pPr>
      <w:ind w:left="720"/>
      <w:contextualSpacing/>
    </w:pPr>
  </w:style>
  <w:style w:type="character" w:styleId="Emphasis">
    <w:name w:val="Emphasis"/>
    <w:basedOn w:val="DefaultParagraphFont"/>
    <w:uiPriority w:val="20"/>
    <w:qFormat/>
    <w:rsid w:val="009237D6"/>
    <w:rPr>
      <w:i/>
      <w:iCs/>
    </w:rPr>
  </w:style>
  <w:style w:type="table" w:styleId="TableGrid">
    <w:name w:val="Table Grid"/>
    <w:basedOn w:val="TableNormal"/>
    <w:uiPriority w:val="39"/>
    <w:rsid w:val="00923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97493"/>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464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3235">
      <w:bodyDiv w:val="1"/>
      <w:marLeft w:val="0"/>
      <w:marRight w:val="0"/>
      <w:marTop w:val="0"/>
      <w:marBottom w:val="0"/>
      <w:divBdr>
        <w:top w:val="none" w:sz="0" w:space="0" w:color="auto"/>
        <w:left w:val="none" w:sz="0" w:space="0" w:color="auto"/>
        <w:bottom w:val="none" w:sz="0" w:space="0" w:color="auto"/>
        <w:right w:val="none" w:sz="0" w:space="0" w:color="auto"/>
      </w:divBdr>
    </w:div>
    <w:div w:id="114905182">
      <w:bodyDiv w:val="1"/>
      <w:marLeft w:val="0"/>
      <w:marRight w:val="0"/>
      <w:marTop w:val="0"/>
      <w:marBottom w:val="0"/>
      <w:divBdr>
        <w:top w:val="none" w:sz="0" w:space="0" w:color="auto"/>
        <w:left w:val="none" w:sz="0" w:space="0" w:color="auto"/>
        <w:bottom w:val="none" w:sz="0" w:space="0" w:color="auto"/>
        <w:right w:val="none" w:sz="0" w:space="0" w:color="auto"/>
      </w:divBdr>
    </w:div>
    <w:div w:id="384453247">
      <w:bodyDiv w:val="1"/>
      <w:marLeft w:val="0"/>
      <w:marRight w:val="0"/>
      <w:marTop w:val="0"/>
      <w:marBottom w:val="0"/>
      <w:divBdr>
        <w:top w:val="none" w:sz="0" w:space="0" w:color="auto"/>
        <w:left w:val="none" w:sz="0" w:space="0" w:color="auto"/>
        <w:bottom w:val="none" w:sz="0" w:space="0" w:color="auto"/>
        <w:right w:val="none" w:sz="0" w:space="0" w:color="auto"/>
      </w:divBdr>
    </w:div>
    <w:div w:id="794904446">
      <w:bodyDiv w:val="1"/>
      <w:marLeft w:val="0"/>
      <w:marRight w:val="0"/>
      <w:marTop w:val="0"/>
      <w:marBottom w:val="0"/>
      <w:divBdr>
        <w:top w:val="none" w:sz="0" w:space="0" w:color="auto"/>
        <w:left w:val="none" w:sz="0" w:space="0" w:color="auto"/>
        <w:bottom w:val="none" w:sz="0" w:space="0" w:color="auto"/>
        <w:right w:val="none" w:sz="0" w:space="0" w:color="auto"/>
      </w:divBdr>
    </w:div>
    <w:div w:id="842670531">
      <w:bodyDiv w:val="1"/>
      <w:marLeft w:val="0"/>
      <w:marRight w:val="0"/>
      <w:marTop w:val="0"/>
      <w:marBottom w:val="0"/>
      <w:divBdr>
        <w:top w:val="none" w:sz="0" w:space="0" w:color="auto"/>
        <w:left w:val="none" w:sz="0" w:space="0" w:color="auto"/>
        <w:bottom w:val="none" w:sz="0" w:space="0" w:color="auto"/>
        <w:right w:val="none" w:sz="0" w:space="0" w:color="auto"/>
      </w:divBdr>
    </w:div>
    <w:div w:id="849149968">
      <w:bodyDiv w:val="1"/>
      <w:marLeft w:val="0"/>
      <w:marRight w:val="0"/>
      <w:marTop w:val="0"/>
      <w:marBottom w:val="0"/>
      <w:divBdr>
        <w:top w:val="none" w:sz="0" w:space="0" w:color="auto"/>
        <w:left w:val="none" w:sz="0" w:space="0" w:color="auto"/>
        <w:bottom w:val="none" w:sz="0" w:space="0" w:color="auto"/>
        <w:right w:val="none" w:sz="0" w:space="0" w:color="auto"/>
      </w:divBdr>
    </w:div>
    <w:div w:id="1020009243">
      <w:bodyDiv w:val="1"/>
      <w:marLeft w:val="0"/>
      <w:marRight w:val="0"/>
      <w:marTop w:val="0"/>
      <w:marBottom w:val="0"/>
      <w:divBdr>
        <w:top w:val="none" w:sz="0" w:space="0" w:color="auto"/>
        <w:left w:val="none" w:sz="0" w:space="0" w:color="auto"/>
        <w:bottom w:val="none" w:sz="0" w:space="0" w:color="auto"/>
        <w:right w:val="none" w:sz="0" w:space="0" w:color="auto"/>
      </w:divBdr>
      <w:divsChild>
        <w:div w:id="1860848296">
          <w:marLeft w:val="0"/>
          <w:marRight w:val="0"/>
          <w:marTop w:val="0"/>
          <w:marBottom w:val="0"/>
          <w:divBdr>
            <w:top w:val="none" w:sz="0" w:space="0" w:color="auto"/>
            <w:left w:val="none" w:sz="0" w:space="0" w:color="auto"/>
            <w:bottom w:val="none" w:sz="0" w:space="0" w:color="auto"/>
            <w:right w:val="none" w:sz="0" w:space="0" w:color="auto"/>
          </w:divBdr>
          <w:divsChild>
            <w:div w:id="823474056">
              <w:marLeft w:val="0"/>
              <w:marRight w:val="0"/>
              <w:marTop w:val="0"/>
              <w:marBottom w:val="0"/>
              <w:divBdr>
                <w:top w:val="none" w:sz="0" w:space="0" w:color="auto"/>
                <w:left w:val="none" w:sz="0" w:space="0" w:color="auto"/>
                <w:bottom w:val="none" w:sz="0" w:space="0" w:color="auto"/>
                <w:right w:val="none" w:sz="0" w:space="0" w:color="auto"/>
              </w:divBdr>
            </w:div>
          </w:divsChild>
        </w:div>
        <w:div w:id="1342121681">
          <w:marLeft w:val="0"/>
          <w:marRight w:val="0"/>
          <w:marTop w:val="0"/>
          <w:marBottom w:val="0"/>
          <w:divBdr>
            <w:top w:val="none" w:sz="0" w:space="0" w:color="auto"/>
            <w:left w:val="none" w:sz="0" w:space="0" w:color="auto"/>
            <w:bottom w:val="none" w:sz="0" w:space="0" w:color="auto"/>
            <w:right w:val="none" w:sz="0" w:space="0" w:color="auto"/>
          </w:divBdr>
          <w:divsChild>
            <w:div w:id="7305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47405">
      <w:bodyDiv w:val="1"/>
      <w:marLeft w:val="0"/>
      <w:marRight w:val="0"/>
      <w:marTop w:val="0"/>
      <w:marBottom w:val="0"/>
      <w:divBdr>
        <w:top w:val="none" w:sz="0" w:space="0" w:color="auto"/>
        <w:left w:val="none" w:sz="0" w:space="0" w:color="auto"/>
        <w:bottom w:val="none" w:sz="0" w:space="0" w:color="auto"/>
        <w:right w:val="none" w:sz="0" w:space="0" w:color="auto"/>
      </w:divBdr>
      <w:divsChild>
        <w:div w:id="1959801481">
          <w:marLeft w:val="0"/>
          <w:marRight w:val="0"/>
          <w:marTop w:val="0"/>
          <w:marBottom w:val="0"/>
          <w:divBdr>
            <w:top w:val="none" w:sz="0" w:space="0" w:color="auto"/>
            <w:left w:val="none" w:sz="0" w:space="0" w:color="auto"/>
            <w:bottom w:val="none" w:sz="0" w:space="0" w:color="auto"/>
            <w:right w:val="none" w:sz="0" w:space="0" w:color="auto"/>
          </w:divBdr>
          <w:divsChild>
            <w:div w:id="2068213093">
              <w:marLeft w:val="0"/>
              <w:marRight w:val="0"/>
              <w:marTop w:val="0"/>
              <w:marBottom w:val="0"/>
              <w:divBdr>
                <w:top w:val="none" w:sz="0" w:space="0" w:color="auto"/>
                <w:left w:val="none" w:sz="0" w:space="0" w:color="auto"/>
                <w:bottom w:val="none" w:sz="0" w:space="0" w:color="auto"/>
                <w:right w:val="none" w:sz="0" w:space="0" w:color="auto"/>
              </w:divBdr>
            </w:div>
          </w:divsChild>
        </w:div>
        <w:div w:id="315308465">
          <w:marLeft w:val="0"/>
          <w:marRight w:val="0"/>
          <w:marTop w:val="0"/>
          <w:marBottom w:val="0"/>
          <w:divBdr>
            <w:top w:val="none" w:sz="0" w:space="0" w:color="auto"/>
            <w:left w:val="none" w:sz="0" w:space="0" w:color="auto"/>
            <w:bottom w:val="none" w:sz="0" w:space="0" w:color="auto"/>
            <w:right w:val="none" w:sz="0" w:space="0" w:color="auto"/>
          </w:divBdr>
          <w:divsChild>
            <w:div w:id="10735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1786">
      <w:bodyDiv w:val="1"/>
      <w:marLeft w:val="0"/>
      <w:marRight w:val="0"/>
      <w:marTop w:val="0"/>
      <w:marBottom w:val="0"/>
      <w:divBdr>
        <w:top w:val="none" w:sz="0" w:space="0" w:color="auto"/>
        <w:left w:val="none" w:sz="0" w:space="0" w:color="auto"/>
        <w:bottom w:val="none" w:sz="0" w:space="0" w:color="auto"/>
        <w:right w:val="none" w:sz="0" w:space="0" w:color="auto"/>
      </w:divBdr>
    </w:div>
    <w:div w:id="1727534898">
      <w:bodyDiv w:val="1"/>
      <w:marLeft w:val="0"/>
      <w:marRight w:val="0"/>
      <w:marTop w:val="0"/>
      <w:marBottom w:val="0"/>
      <w:divBdr>
        <w:top w:val="none" w:sz="0" w:space="0" w:color="auto"/>
        <w:left w:val="none" w:sz="0" w:space="0" w:color="auto"/>
        <w:bottom w:val="none" w:sz="0" w:space="0" w:color="auto"/>
        <w:right w:val="none" w:sz="0" w:space="0" w:color="auto"/>
      </w:divBdr>
      <w:divsChild>
        <w:div w:id="1249927144">
          <w:marLeft w:val="0"/>
          <w:marRight w:val="0"/>
          <w:marTop w:val="0"/>
          <w:marBottom w:val="0"/>
          <w:divBdr>
            <w:top w:val="none" w:sz="0" w:space="0" w:color="auto"/>
            <w:left w:val="none" w:sz="0" w:space="0" w:color="auto"/>
            <w:bottom w:val="none" w:sz="0" w:space="0" w:color="auto"/>
            <w:right w:val="none" w:sz="0" w:space="0" w:color="auto"/>
          </w:divBdr>
          <w:divsChild>
            <w:div w:id="712731871">
              <w:marLeft w:val="0"/>
              <w:marRight w:val="0"/>
              <w:marTop w:val="0"/>
              <w:marBottom w:val="0"/>
              <w:divBdr>
                <w:top w:val="none" w:sz="0" w:space="0" w:color="auto"/>
                <w:left w:val="none" w:sz="0" w:space="0" w:color="auto"/>
                <w:bottom w:val="none" w:sz="0" w:space="0" w:color="auto"/>
                <w:right w:val="none" w:sz="0" w:space="0" w:color="auto"/>
              </w:divBdr>
            </w:div>
          </w:divsChild>
        </w:div>
        <w:div w:id="77411611">
          <w:marLeft w:val="0"/>
          <w:marRight w:val="0"/>
          <w:marTop w:val="0"/>
          <w:marBottom w:val="0"/>
          <w:divBdr>
            <w:top w:val="none" w:sz="0" w:space="0" w:color="auto"/>
            <w:left w:val="none" w:sz="0" w:space="0" w:color="auto"/>
            <w:bottom w:val="none" w:sz="0" w:space="0" w:color="auto"/>
            <w:right w:val="none" w:sz="0" w:space="0" w:color="auto"/>
          </w:divBdr>
          <w:divsChild>
            <w:div w:id="196014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6315">
      <w:bodyDiv w:val="1"/>
      <w:marLeft w:val="0"/>
      <w:marRight w:val="0"/>
      <w:marTop w:val="0"/>
      <w:marBottom w:val="0"/>
      <w:divBdr>
        <w:top w:val="none" w:sz="0" w:space="0" w:color="auto"/>
        <w:left w:val="none" w:sz="0" w:space="0" w:color="auto"/>
        <w:bottom w:val="none" w:sz="0" w:space="0" w:color="auto"/>
        <w:right w:val="none" w:sz="0" w:space="0" w:color="auto"/>
      </w:divBdr>
      <w:divsChild>
        <w:div w:id="1421826183">
          <w:marLeft w:val="0"/>
          <w:marRight w:val="0"/>
          <w:marTop w:val="0"/>
          <w:marBottom w:val="0"/>
          <w:divBdr>
            <w:top w:val="none" w:sz="0" w:space="0" w:color="auto"/>
            <w:left w:val="none" w:sz="0" w:space="0" w:color="auto"/>
            <w:bottom w:val="none" w:sz="0" w:space="0" w:color="auto"/>
            <w:right w:val="none" w:sz="0" w:space="0" w:color="auto"/>
          </w:divBdr>
          <w:divsChild>
            <w:div w:id="1270239420">
              <w:marLeft w:val="0"/>
              <w:marRight w:val="0"/>
              <w:marTop w:val="0"/>
              <w:marBottom w:val="0"/>
              <w:divBdr>
                <w:top w:val="none" w:sz="0" w:space="0" w:color="auto"/>
                <w:left w:val="none" w:sz="0" w:space="0" w:color="auto"/>
                <w:bottom w:val="none" w:sz="0" w:space="0" w:color="auto"/>
                <w:right w:val="none" w:sz="0" w:space="0" w:color="auto"/>
              </w:divBdr>
            </w:div>
          </w:divsChild>
        </w:div>
        <w:div w:id="1376730970">
          <w:marLeft w:val="0"/>
          <w:marRight w:val="0"/>
          <w:marTop w:val="0"/>
          <w:marBottom w:val="0"/>
          <w:divBdr>
            <w:top w:val="none" w:sz="0" w:space="0" w:color="auto"/>
            <w:left w:val="none" w:sz="0" w:space="0" w:color="auto"/>
            <w:bottom w:val="none" w:sz="0" w:space="0" w:color="auto"/>
            <w:right w:val="none" w:sz="0" w:space="0" w:color="auto"/>
          </w:divBdr>
          <w:divsChild>
            <w:div w:id="1198812703">
              <w:marLeft w:val="0"/>
              <w:marRight w:val="0"/>
              <w:marTop w:val="0"/>
              <w:marBottom w:val="0"/>
              <w:divBdr>
                <w:top w:val="none" w:sz="0" w:space="0" w:color="auto"/>
                <w:left w:val="none" w:sz="0" w:space="0" w:color="auto"/>
                <w:bottom w:val="none" w:sz="0" w:space="0" w:color="auto"/>
                <w:right w:val="none" w:sz="0" w:space="0" w:color="auto"/>
              </w:divBdr>
            </w:div>
          </w:divsChild>
        </w:div>
        <w:div w:id="1019507890">
          <w:marLeft w:val="0"/>
          <w:marRight w:val="0"/>
          <w:marTop w:val="0"/>
          <w:marBottom w:val="0"/>
          <w:divBdr>
            <w:top w:val="none" w:sz="0" w:space="0" w:color="auto"/>
            <w:left w:val="none" w:sz="0" w:space="0" w:color="auto"/>
            <w:bottom w:val="none" w:sz="0" w:space="0" w:color="auto"/>
            <w:right w:val="none" w:sz="0" w:space="0" w:color="auto"/>
          </w:divBdr>
          <w:divsChild>
            <w:div w:id="20818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aapp.uit.yorku.ca/web/en?lp=3" TargetMode="External"/><Relationship Id="rId13" Type="http://schemas.openxmlformats.org/officeDocument/2006/relationships/hyperlink" Target="https://oscr.students.yorku.ca/" TargetMode="External"/><Relationship Id="rId18" Type="http://schemas.openxmlformats.org/officeDocument/2006/relationships/hyperlink" Target="https://learningcommons.yorku.c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rights.info.yorku.ca/%C2%A0" TargetMode="External"/><Relationship Id="rId17" Type="http://schemas.openxmlformats.org/officeDocument/2006/relationships/hyperlink" Target="https://advising.students.yorku.ca/locations" TargetMode="External"/><Relationship Id="rId2" Type="http://schemas.openxmlformats.org/officeDocument/2006/relationships/styles" Target="styles.xml"/><Relationship Id="rId16" Type="http://schemas.openxmlformats.org/officeDocument/2006/relationships/hyperlink" Target="https://www.yorku.ca/scld/learning-skill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hw.info.yorku.ca/resources/resources-at-york/students/%C2%A0" TargetMode="External"/><Relationship Id="rId5" Type="http://schemas.openxmlformats.org/officeDocument/2006/relationships/footnotes" Target="footnotes.xml"/><Relationship Id="rId15" Type="http://schemas.openxmlformats.org/officeDocument/2006/relationships/hyperlink" Target="https://careers.yorku.ca/students-and-new-grads/services-events/dropby" TargetMode="External"/><Relationship Id="rId10" Type="http://schemas.openxmlformats.org/officeDocument/2006/relationships/hyperlink" Target="https://currentstudents.yorku.ca/scd-student-support%C2%A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accessibility.students.yorku.ca/" TargetMode="External"/><Relationship Id="rId14" Type="http://schemas.openxmlformats.org/officeDocument/2006/relationships/hyperlink" Target="https://www.yorku.ca/scld/learning-skill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5</cp:revision>
  <dcterms:created xsi:type="dcterms:W3CDTF">2023-02-28T22:31:00Z</dcterms:created>
  <dcterms:modified xsi:type="dcterms:W3CDTF">2023-02-28T23:07:00Z</dcterms:modified>
</cp:coreProperties>
</file>