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4E2EA" w14:textId="77777777" w:rsidR="00DA4F13" w:rsidRPr="002A1144" w:rsidRDefault="00DA4F13" w:rsidP="002A1144">
      <w:pPr>
        <w:spacing w:after="0" w:line="480" w:lineRule="auto"/>
        <w:jc w:val="center"/>
        <w:rPr>
          <w:rFonts w:ascii="Times New Roman" w:hAnsi="Times New Roman" w:cs="Times New Roman"/>
          <w:sz w:val="24"/>
          <w:szCs w:val="24"/>
        </w:rPr>
      </w:pPr>
    </w:p>
    <w:p w14:paraId="4FA1E35A" w14:textId="77777777" w:rsidR="002A1B68" w:rsidRPr="002A1144" w:rsidRDefault="002A1B68" w:rsidP="002A1144">
      <w:pPr>
        <w:spacing w:after="0" w:line="480" w:lineRule="auto"/>
        <w:jc w:val="center"/>
        <w:rPr>
          <w:rFonts w:ascii="Times New Roman" w:hAnsi="Times New Roman" w:cs="Times New Roman"/>
          <w:sz w:val="24"/>
          <w:szCs w:val="24"/>
        </w:rPr>
      </w:pPr>
    </w:p>
    <w:p w14:paraId="17F37CAA" w14:textId="77777777" w:rsidR="00B97C4F" w:rsidRPr="002A1144" w:rsidRDefault="00B97C4F" w:rsidP="002A1144">
      <w:pPr>
        <w:spacing w:after="0" w:line="480" w:lineRule="auto"/>
        <w:jc w:val="center"/>
        <w:rPr>
          <w:rFonts w:ascii="Times New Roman" w:hAnsi="Times New Roman" w:cs="Times New Roman"/>
          <w:sz w:val="24"/>
          <w:szCs w:val="24"/>
        </w:rPr>
      </w:pPr>
    </w:p>
    <w:p w14:paraId="4792AB20" w14:textId="77777777" w:rsidR="002A1B68" w:rsidRPr="002A1144" w:rsidRDefault="003B2D49" w:rsidP="002A1144">
      <w:pPr>
        <w:spacing w:after="0" w:line="480" w:lineRule="auto"/>
        <w:rPr>
          <w:rFonts w:ascii="Times New Roman" w:hAnsi="Times New Roman" w:cs="Times New Roman"/>
          <w:sz w:val="24"/>
          <w:szCs w:val="24"/>
        </w:rPr>
      </w:pPr>
      <w:r w:rsidRPr="002A1144">
        <w:rPr>
          <w:rFonts w:ascii="Times New Roman" w:hAnsi="Times New Roman" w:cs="Times New Roman"/>
          <w:sz w:val="24"/>
          <w:szCs w:val="24"/>
        </w:rPr>
        <w:t xml:space="preserve"> </w:t>
      </w:r>
    </w:p>
    <w:p w14:paraId="60BBD133" w14:textId="77777777" w:rsidR="002A1B68" w:rsidRPr="002A1144" w:rsidRDefault="0086023B" w:rsidP="002A1144">
      <w:pPr>
        <w:spacing w:after="0" w:line="480" w:lineRule="auto"/>
        <w:jc w:val="center"/>
        <w:rPr>
          <w:rFonts w:ascii="Times New Roman" w:hAnsi="Times New Roman" w:cs="Times New Roman"/>
          <w:sz w:val="24"/>
          <w:szCs w:val="24"/>
        </w:rPr>
      </w:pPr>
      <w:r w:rsidRPr="002A1144">
        <w:rPr>
          <w:rFonts w:ascii="Times New Roman" w:hAnsi="Times New Roman" w:cs="Times New Roman"/>
          <w:sz w:val="24"/>
          <w:szCs w:val="24"/>
        </w:rPr>
        <w:t>Northern Ireland</w:t>
      </w:r>
      <w:r w:rsidR="002D4283" w:rsidRPr="002A1144">
        <w:rPr>
          <w:rFonts w:ascii="Times New Roman" w:hAnsi="Times New Roman" w:cs="Times New Roman"/>
          <w:sz w:val="24"/>
          <w:szCs w:val="24"/>
        </w:rPr>
        <w:t>:</w:t>
      </w:r>
      <w:r w:rsidRPr="002A1144">
        <w:rPr>
          <w:rFonts w:ascii="Times New Roman" w:hAnsi="Times New Roman" w:cs="Times New Roman"/>
          <w:sz w:val="24"/>
          <w:szCs w:val="24"/>
        </w:rPr>
        <w:t xml:space="preserve"> Remaining United</w:t>
      </w:r>
    </w:p>
    <w:p w14:paraId="205584EB" w14:textId="77777777" w:rsidR="00526654" w:rsidRPr="002A1144" w:rsidRDefault="00526654" w:rsidP="002A1144">
      <w:pPr>
        <w:spacing w:after="0" w:line="480" w:lineRule="auto"/>
        <w:jc w:val="center"/>
        <w:rPr>
          <w:rFonts w:ascii="Times New Roman" w:hAnsi="Times New Roman" w:cs="Times New Roman"/>
          <w:sz w:val="24"/>
          <w:szCs w:val="24"/>
        </w:rPr>
      </w:pPr>
    </w:p>
    <w:p w14:paraId="0BD8FAB9" w14:textId="77777777" w:rsidR="00526654" w:rsidRPr="002A1144" w:rsidRDefault="00526654" w:rsidP="002A1144">
      <w:pPr>
        <w:spacing w:after="0" w:line="480" w:lineRule="auto"/>
        <w:jc w:val="center"/>
        <w:rPr>
          <w:rFonts w:ascii="Times New Roman" w:hAnsi="Times New Roman" w:cs="Times New Roman"/>
          <w:sz w:val="24"/>
          <w:szCs w:val="24"/>
        </w:rPr>
      </w:pPr>
    </w:p>
    <w:p w14:paraId="1E174C66" w14:textId="77777777" w:rsidR="00526654" w:rsidRPr="002A1144" w:rsidRDefault="00526654" w:rsidP="002A1144">
      <w:pPr>
        <w:spacing w:after="0" w:line="480" w:lineRule="auto"/>
        <w:jc w:val="center"/>
        <w:rPr>
          <w:rFonts w:ascii="Times New Roman" w:hAnsi="Times New Roman" w:cs="Times New Roman"/>
          <w:sz w:val="24"/>
          <w:szCs w:val="24"/>
        </w:rPr>
      </w:pPr>
    </w:p>
    <w:p w14:paraId="7EDA9993" w14:textId="77777777" w:rsidR="00526654" w:rsidRPr="002A1144" w:rsidRDefault="00526654" w:rsidP="002A1144">
      <w:pPr>
        <w:spacing w:after="0" w:line="480" w:lineRule="auto"/>
        <w:rPr>
          <w:rFonts w:ascii="Times New Roman" w:hAnsi="Times New Roman" w:cs="Times New Roman"/>
          <w:sz w:val="24"/>
          <w:szCs w:val="24"/>
        </w:rPr>
      </w:pPr>
    </w:p>
    <w:p w14:paraId="2342A945" w14:textId="51C7BA69" w:rsidR="00526654" w:rsidRPr="002A1144" w:rsidRDefault="00526654" w:rsidP="002A1144">
      <w:pPr>
        <w:spacing w:after="0" w:line="480" w:lineRule="auto"/>
        <w:jc w:val="center"/>
        <w:rPr>
          <w:rFonts w:ascii="Times New Roman" w:hAnsi="Times New Roman" w:cs="Times New Roman"/>
          <w:sz w:val="24"/>
          <w:szCs w:val="24"/>
        </w:rPr>
      </w:pPr>
    </w:p>
    <w:p w14:paraId="76471F10" w14:textId="217FAF9C" w:rsidR="00B97C4F" w:rsidRPr="002A1144" w:rsidRDefault="00B97C4F" w:rsidP="002A1144">
      <w:pPr>
        <w:spacing w:after="0" w:line="480" w:lineRule="auto"/>
        <w:jc w:val="center"/>
        <w:rPr>
          <w:rFonts w:ascii="Times New Roman" w:hAnsi="Times New Roman" w:cs="Times New Roman"/>
          <w:sz w:val="24"/>
          <w:szCs w:val="24"/>
        </w:rPr>
      </w:pPr>
    </w:p>
    <w:p w14:paraId="3A80C4D2" w14:textId="790B7B43" w:rsidR="00B97C4F" w:rsidRPr="002A1144" w:rsidRDefault="00B97C4F" w:rsidP="002A1144">
      <w:pPr>
        <w:spacing w:after="0" w:line="480" w:lineRule="auto"/>
        <w:jc w:val="center"/>
        <w:rPr>
          <w:rFonts w:ascii="Times New Roman" w:hAnsi="Times New Roman" w:cs="Times New Roman"/>
          <w:sz w:val="24"/>
          <w:szCs w:val="24"/>
        </w:rPr>
      </w:pPr>
    </w:p>
    <w:p w14:paraId="561F6EE1" w14:textId="77777777" w:rsidR="00893400" w:rsidRPr="002A1144" w:rsidRDefault="00893400" w:rsidP="002A1144">
      <w:pPr>
        <w:spacing w:after="0" w:line="480" w:lineRule="auto"/>
        <w:jc w:val="center"/>
        <w:rPr>
          <w:rFonts w:ascii="Times New Roman" w:hAnsi="Times New Roman" w:cs="Times New Roman"/>
          <w:sz w:val="24"/>
          <w:szCs w:val="24"/>
        </w:rPr>
      </w:pPr>
    </w:p>
    <w:p w14:paraId="4F648220" w14:textId="77777777" w:rsidR="00526654" w:rsidRPr="002A1144" w:rsidRDefault="00526654" w:rsidP="002A1144">
      <w:pPr>
        <w:spacing w:after="0" w:line="480" w:lineRule="auto"/>
        <w:jc w:val="center"/>
        <w:rPr>
          <w:rFonts w:ascii="Times New Roman" w:hAnsi="Times New Roman" w:cs="Times New Roman"/>
          <w:sz w:val="24"/>
          <w:szCs w:val="24"/>
        </w:rPr>
      </w:pPr>
    </w:p>
    <w:p w14:paraId="5DE0D918" w14:textId="1530B9FD" w:rsidR="00526654" w:rsidRPr="002A1144" w:rsidRDefault="00526654" w:rsidP="002A1144">
      <w:pPr>
        <w:spacing w:after="0" w:line="480" w:lineRule="auto"/>
        <w:jc w:val="center"/>
        <w:rPr>
          <w:rFonts w:ascii="Times New Roman" w:hAnsi="Times New Roman" w:cs="Times New Roman"/>
          <w:sz w:val="24"/>
          <w:szCs w:val="24"/>
        </w:rPr>
      </w:pPr>
    </w:p>
    <w:p w14:paraId="095BCCEB" w14:textId="21D11B14" w:rsidR="00B97C4F" w:rsidRPr="002A1144" w:rsidRDefault="00B97C4F" w:rsidP="002A1144">
      <w:pPr>
        <w:spacing w:after="0" w:line="480" w:lineRule="auto"/>
        <w:jc w:val="center"/>
        <w:rPr>
          <w:rFonts w:ascii="Times New Roman" w:hAnsi="Times New Roman" w:cs="Times New Roman"/>
          <w:sz w:val="24"/>
          <w:szCs w:val="24"/>
        </w:rPr>
      </w:pPr>
    </w:p>
    <w:p w14:paraId="6E08A195" w14:textId="77777777" w:rsidR="00B97C4F" w:rsidRPr="002A1144" w:rsidRDefault="00B97C4F" w:rsidP="002A1144">
      <w:pPr>
        <w:spacing w:after="0" w:line="480" w:lineRule="auto"/>
        <w:jc w:val="center"/>
        <w:rPr>
          <w:rFonts w:ascii="Times New Roman" w:hAnsi="Times New Roman" w:cs="Times New Roman"/>
          <w:sz w:val="24"/>
          <w:szCs w:val="24"/>
        </w:rPr>
      </w:pPr>
    </w:p>
    <w:p w14:paraId="15F554E6" w14:textId="77777777" w:rsidR="00526654" w:rsidRPr="002A1144" w:rsidRDefault="00526654" w:rsidP="002A1144">
      <w:pPr>
        <w:spacing w:after="0" w:line="480" w:lineRule="auto"/>
        <w:jc w:val="center"/>
        <w:rPr>
          <w:rFonts w:ascii="Times New Roman" w:hAnsi="Times New Roman" w:cs="Times New Roman"/>
          <w:sz w:val="24"/>
          <w:szCs w:val="24"/>
        </w:rPr>
      </w:pPr>
      <w:r w:rsidRPr="002A1144">
        <w:rPr>
          <w:rFonts w:ascii="Times New Roman" w:hAnsi="Times New Roman" w:cs="Times New Roman"/>
          <w:sz w:val="24"/>
          <w:szCs w:val="24"/>
        </w:rPr>
        <w:t>Mollie Schnurr</w:t>
      </w:r>
    </w:p>
    <w:p w14:paraId="7FC6B399" w14:textId="77777777" w:rsidR="00EA649A" w:rsidRPr="002A1144" w:rsidRDefault="00DE5272" w:rsidP="002A1144">
      <w:pPr>
        <w:spacing w:after="0" w:line="480" w:lineRule="auto"/>
        <w:jc w:val="center"/>
        <w:rPr>
          <w:rFonts w:ascii="Times New Roman" w:hAnsi="Times New Roman" w:cs="Times New Roman"/>
          <w:sz w:val="24"/>
          <w:szCs w:val="24"/>
        </w:rPr>
      </w:pPr>
      <w:r w:rsidRPr="002A1144">
        <w:rPr>
          <w:rFonts w:ascii="Times New Roman" w:hAnsi="Times New Roman" w:cs="Times New Roman"/>
          <w:sz w:val="24"/>
          <w:szCs w:val="24"/>
        </w:rPr>
        <w:t>251130747</w:t>
      </w:r>
    </w:p>
    <w:p w14:paraId="04E4EFB1" w14:textId="77777777" w:rsidR="00BC48E5" w:rsidRPr="002A1144" w:rsidRDefault="007E1D7C" w:rsidP="002A1144">
      <w:pPr>
        <w:spacing w:after="0" w:line="480" w:lineRule="auto"/>
        <w:jc w:val="center"/>
        <w:rPr>
          <w:rFonts w:ascii="Times New Roman" w:hAnsi="Times New Roman" w:cs="Times New Roman"/>
          <w:sz w:val="24"/>
          <w:szCs w:val="24"/>
          <w:shd w:val="clear" w:color="auto" w:fill="FFFFFF"/>
        </w:rPr>
      </w:pPr>
      <w:r w:rsidRPr="002A1144">
        <w:rPr>
          <w:rFonts w:ascii="Times New Roman" w:hAnsi="Times New Roman" w:cs="Times New Roman"/>
          <w:sz w:val="24"/>
          <w:szCs w:val="24"/>
          <w:shd w:val="clear" w:color="auto" w:fill="FFFFFF"/>
        </w:rPr>
        <w:t>Nigmendra Narain</w:t>
      </w:r>
    </w:p>
    <w:p w14:paraId="5DCC1D8F" w14:textId="77777777" w:rsidR="00BC48E5" w:rsidRPr="002A1144" w:rsidRDefault="007E1D7C" w:rsidP="002A1144">
      <w:pPr>
        <w:spacing w:after="0" w:line="480" w:lineRule="auto"/>
        <w:jc w:val="center"/>
        <w:rPr>
          <w:rFonts w:ascii="Times New Roman" w:hAnsi="Times New Roman" w:cs="Times New Roman"/>
          <w:sz w:val="24"/>
          <w:szCs w:val="24"/>
          <w:shd w:val="clear" w:color="auto" w:fill="FFFFFF"/>
        </w:rPr>
      </w:pPr>
      <w:r w:rsidRPr="002A1144">
        <w:rPr>
          <w:rFonts w:ascii="Times New Roman" w:hAnsi="Times New Roman" w:cs="Times New Roman"/>
          <w:sz w:val="24"/>
          <w:szCs w:val="24"/>
          <w:shd w:val="clear" w:color="auto" w:fill="FFFFFF"/>
        </w:rPr>
        <w:t xml:space="preserve">TA: </w:t>
      </w:r>
      <w:r w:rsidR="00EE3D72" w:rsidRPr="002A1144">
        <w:rPr>
          <w:rFonts w:ascii="Times New Roman" w:hAnsi="Times New Roman" w:cs="Times New Roman"/>
          <w:sz w:val="24"/>
          <w:szCs w:val="24"/>
          <w:shd w:val="clear" w:color="auto" w:fill="FFFFFF"/>
        </w:rPr>
        <w:t>R</w:t>
      </w:r>
      <w:r w:rsidR="00BF6A3A" w:rsidRPr="002A1144">
        <w:rPr>
          <w:rFonts w:ascii="Times New Roman" w:hAnsi="Times New Roman" w:cs="Times New Roman"/>
          <w:sz w:val="24"/>
          <w:szCs w:val="24"/>
          <w:shd w:val="clear" w:color="auto" w:fill="FFFFFF"/>
        </w:rPr>
        <w:t xml:space="preserve">enae </w:t>
      </w:r>
      <w:r w:rsidR="00FC69F0" w:rsidRPr="002A1144">
        <w:rPr>
          <w:rFonts w:ascii="Times New Roman" w:hAnsi="Times New Roman" w:cs="Times New Roman"/>
          <w:sz w:val="24"/>
          <w:szCs w:val="24"/>
          <w:shd w:val="clear" w:color="auto" w:fill="FFFFFF"/>
        </w:rPr>
        <w:t>Pennington</w:t>
      </w:r>
    </w:p>
    <w:p w14:paraId="7A96E2FE" w14:textId="77777777" w:rsidR="00C63E73" w:rsidRPr="002A1144" w:rsidRDefault="00326509" w:rsidP="002A1144">
      <w:pPr>
        <w:spacing w:after="0" w:line="480" w:lineRule="auto"/>
        <w:jc w:val="center"/>
        <w:rPr>
          <w:rFonts w:ascii="Times New Roman" w:hAnsi="Times New Roman" w:cs="Times New Roman"/>
          <w:sz w:val="24"/>
          <w:szCs w:val="24"/>
          <w:shd w:val="clear" w:color="auto" w:fill="FFFFFF"/>
        </w:rPr>
      </w:pPr>
      <w:r w:rsidRPr="002A1144">
        <w:rPr>
          <w:rFonts w:ascii="Times New Roman" w:hAnsi="Times New Roman" w:cs="Times New Roman"/>
          <w:sz w:val="24"/>
          <w:szCs w:val="24"/>
          <w:shd w:val="clear" w:color="auto" w:fill="FFFFFF"/>
        </w:rPr>
        <w:t>December 9, 2019</w:t>
      </w:r>
    </w:p>
    <w:p w14:paraId="098F27A2" w14:textId="77777777" w:rsidR="00EA3DF3" w:rsidRPr="002A1144" w:rsidRDefault="00BC48E5" w:rsidP="002A1144">
      <w:pPr>
        <w:spacing w:after="0" w:line="480" w:lineRule="auto"/>
        <w:rPr>
          <w:rFonts w:ascii="Times New Roman" w:hAnsi="Times New Roman" w:cs="Times New Roman"/>
          <w:sz w:val="24"/>
          <w:szCs w:val="24"/>
          <w:shd w:val="clear" w:color="auto" w:fill="FFFFFF"/>
        </w:rPr>
      </w:pPr>
      <w:r w:rsidRPr="002A1144">
        <w:rPr>
          <w:rFonts w:ascii="Times New Roman" w:hAnsi="Times New Roman" w:cs="Times New Roman"/>
          <w:sz w:val="24"/>
          <w:szCs w:val="24"/>
          <w:shd w:val="clear" w:color="auto" w:fill="FFFFFF"/>
        </w:rPr>
        <w:br w:type="page"/>
      </w:r>
    </w:p>
    <w:p w14:paraId="53F020FB" w14:textId="207DC081" w:rsidR="00383D37" w:rsidRPr="002A1144" w:rsidRDefault="00EA3DF3" w:rsidP="002A1144">
      <w:pPr>
        <w:spacing w:after="0" w:line="480" w:lineRule="auto"/>
        <w:rPr>
          <w:rFonts w:ascii="Times New Roman" w:hAnsi="Times New Roman" w:cs="Times New Roman"/>
          <w:sz w:val="24"/>
          <w:szCs w:val="24"/>
        </w:rPr>
      </w:pPr>
      <w:r w:rsidRPr="002A1144">
        <w:rPr>
          <w:rFonts w:ascii="Times New Roman" w:hAnsi="Times New Roman" w:cs="Times New Roman"/>
          <w:sz w:val="24"/>
          <w:szCs w:val="24"/>
          <w:shd w:val="clear" w:color="auto" w:fill="FFFFFF"/>
        </w:rPr>
        <w:lastRenderedPageBreak/>
        <w:tab/>
        <w:t xml:space="preserve">Northern </w:t>
      </w:r>
      <w:r w:rsidR="00396B4A" w:rsidRPr="002A1144">
        <w:rPr>
          <w:rFonts w:ascii="Times New Roman" w:hAnsi="Times New Roman" w:cs="Times New Roman"/>
          <w:sz w:val="24"/>
          <w:szCs w:val="24"/>
          <w:shd w:val="clear" w:color="auto" w:fill="FFFFFF"/>
        </w:rPr>
        <w:t>Ireland</w:t>
      </w:r>
      <w:r w:rsidR="00B641AC" w:rsidRPr="002A1144">
        <w:rPr>
          <w:rFonts w:ascii="Times New Roman" w:hAnsi="Times New Roman" w:cs="Times New Roman"/>
          <w:sz w:val="24"/>
          <w:szCs w:val="24"/>
          <w:shd w:val="clear" w:color="auto" w:fill="FFFFFF"/>
        </w:rPr>
        <w:t xml:space="preserve"> is a region of the United Kingdom, or UK, located on the Northeast part of the island of </w:t>
      </w:r>
      <w:r w:rsidRPr="002A1144">
        <w:rPr>
          <w:rFonts w:ascii="Times New Roman" w:hAnsi="Times New Roman" w:cs="Times New Roman"/>
          <w:sz w:val="24"/>
          <w:szCs w:val="24"/>
          <w:shd w:val="clear" w:color="auto" w:fill="FFFFFF"/>
        </w:rPr>
        <w:t>Ireland</w:t>
      </w:r>
      <w:r w:rsidR="00B641AC" w:rsidRPr="002A1144">
        <w:rPr>
          <w:rFonts w:ascii="Times New Roman" w:hAnsi="Times New Roman" w:cs="Times New Roman"/>
          <w:sz w:val="24"/>
          <w:szCs w:val="24"/>
          <w:shd w:val="clear" w:color="auto" w:fill="FFFFFF"/>
        </w:rPr>
        <w:t xml:space="preserve">, neighbouring the Republic of Ireland.  It </w:t>
      </w:r>
      <w:r w:rsidRPr="002A1144">
        <w:rPr>
          <w:rFonts w:ascii="Times New Roman" w:hAnsi="Times New Roman" w:cs="Times New Roman"/>
          <w:sz w:val="24"/>
          <w:szCs w:val="24"/>
          <w:shd w:val="clear" w:color="auto" w:fill="FFFFFF"/>
        </w:rPr>
        <w:t xml:space="preserve">is </w:t>
      </w:r>
      <w:r w:rsidR="00396B4A" w:rsidRPr="002A1144">
        <w:rPr>
          <w:rFonts w:ascii="Times New Roman" w:hAnsi="Times New Roman" w:cs="Times New Roman"/>
          <w:sz w:val="24"/>
          <w:szCs w:val="24"/>
          <w:shd w:val="clear" w:color="auto" w:fill="FFFFFF"/>
        </w:rPr>
        <w:t xml:space="preserve">a </w:t>
      </w:r>
      <w:r w:rsidRPr="002A1144">
        <w:rPr>
          <w:rFonts w:ascii="Times New Roman" w:hAnsi="Times New Roman" w:cs="Times New Roman"/>
          <w:sz w:val="24"/>
          <w:szCs w:val="24"/>
        </w:rPr>
        <w:t xml:space="preserve">divided state that went through a great deal of political turmoil based around </w:t>
      </w:r>
      <w:r w:rsidR="00396B4A" w:rsidRPr="002A1144">
        <w:rPr>
          <w:rFonts w:ascii="Times New Roman" w:hAnsi="Times New Roman" w:cs="Times New Roman"/>
          <w:sz w:val="24"/>
          <w:szCs w:val="24"/>
        </w:rPr>
        <w:t xml:space="preserve">what their national identity should be and what </w:t>
      </w:r>
      <w:r w:rsidR="009D539A">
        <w:rPr>
          <w:rFonts w:ascii="Times New Roman" w:hAnsi="Times New Roman" w:cs="Times New Roman"/>
          <w:sz w:val="24"/>
          <w:szCs w:val="24"/>
        </w:rPr>
        <w:t>nation</w:t>
      </w:r>
      <w:r w:rsidR="00396B4A" w:rsidRPr="002A1144">
        <w:rPr>
          <w:rFonts w:ascii="Times New Roman" w:hAnsi="Times New Roman" w:cs="Times New Roman"/>
          <w:sz w:val="24"/>
          <w:szCs w:val="24"/>
        </w:rPr>
        <w:t xml:space="preserve"> they should be a part of</w:t>
      </w:r>
      <w:r w:rsidR="009847DB" w:rsidRPr="002A1144">
        <w:rPr>
          <w:rFonts w:ascii="Times New Roman" w:hAnsi="Times New Roman" w:cs="Times New Roman"/>
          <w:sz w:val="24"/>
          <w:szCs w:val="24"/>
        </w:rPr>
        <w:t xml:space="preserve">, the UK, the Republic of Ireland or an independent </w:t>
      </w:r>
      <w:r w:rsidR="00373E6C">
        <w:rPr>
          <w:rFonts w:ascii="Times New Roman" w:hAnsi="Times New Roman" w:cs="Times New Roman"/>
          <w:sz w:val="24"/>
          <w:szCs w:val="24"/>
        </w:rPr>
        <w:t>country</w:t>
      </w:r>
      <w:r w:rsidR="00396B4A" w:rsidRPr="002A1144">
        <w:rPr>
          <w:rFonts w:ascii="Times New Roman" w:hAnsi="Times New Roman" w:cs="Times New Roman"/>
          <w:sz w:val="24"/>
          <w:szCs w:val="24"/>
        </w:rPr>
        <w:t xml:space="preserve">. </w:t>
      </w:r>
      <w:r w:rsidR="009847DB" w:rsidRPr="002A1144">
        <w:rPr>
          <w:rFonts w:ascii="Times New Roman" w:hAnsi="Times New Roman" w:cs="Times New Roman"/>
          <w:sz w:val="24"/>
          <w:szCs w:val="24"/>
        </w:rPr>
        <w:t xml:space="preserve">The citizens of </w:t>
      </w:r>
      <w:r w:rsidR="00396B4A" w:rsidRPr="002A1144">
        <w:rPr>
          <w:rFonts w:ascii="Times New Roman" w:hAnsi="Times New Roman" w:cs="Times New Roman"/>
          <w:sz w:val="24"/>
          <w:szCs w:val="24"/>
        </w:rPr>
        <w:t>Northern Ireland have a very distinct identity from the rest of the UK and the Republic of Ireland and as such</w:t>
      </w:r>
      <w:r w:rsidR="00986C75" w:rsidRPr="002A1144">
        <w:rPr>
          <w:rFonts w:ascii="Times New Roman" w:hAnsi="Times New Roman" w:cs="Times New Roman"/>
          <w:sz w:val="24"/>
          <w:szCs w:val="24"/>
        </w:rPr>
        <w:t>,</w:t>
      </w:r>
      <w:r w:rsidR="00396B4A" w:rsidRPr="002A1144">
        <w:rPr>
          <w:rFonts w:ascii="Times New Roman" w:hAnsi="Times New Roman" w:cs="Times New Roman"/>
          <w:sz w:val="24"/>
          <w:szCs w:val="24"/>
        </w:rPr>
        <w:t xml:space="preserve"> have developed their own culture.</w:t>
      </w:r>
      <w:r w:rsidR="00A5658D" w:rsidRPr="002A1144">
        <w:rPr>
          <w:rStyle w:val="FootnoteReference"/>
          <w:rFonts w:ascii="Times New Roman" w:hAnsi="Times New Roman" w:cs="Times New Roman"/>
          <w:sz w:val="24"/>
          <w:szCs w:val="24"/>
        </w:rPr>
        <w:footnoteReference w:id="1"/>
      </w:r>
      <w:r w:rsidR="00396B4A" w:rsidRPr="002A1144">
        <w:rPr>
          <w:rFonts w:ascii="Times New Roman" w:hAnsi="Times New Roman" w:cs="Times New Roman"/>
          <w:sz w:val="24"/>
          <w:szCs w:val="24"/>
        </w:rPr>
        <w:t xml:space="preserve"> However, the culture of Northern Ireland is not so different from the </w:t>
      </w:r>
      <w:r w:rsidR="00513215" w:rsidRPr="002A1144">
        <w:rPr>
          <w:rFonts w:ascii="Times New Roman" w:hAnsi="Times New Roman" w:cs="Times New Roman"/>
          <w:sz w:val="24"/>
          <w:szCs w:val="24"/>
        </w:rPr>
        <w:t>r</w:t>
      </w:r>
      <w:r w:rsidR="00396B4A" w:rsidRPr="002A1144">
        <w:rPr>
          <w:rFonts w:ascii="Times New Roman" w:hAnsi="Times New Roman" w:cs="Times New Roman"/>
          <w:sz w:val="24"/>
          <w:szCs w:val="24"/>
        </w:rPr>
        <w:t>est of the UK that it is impossible o</w:t>
      </w:r>
      <w:r w:rsidR="009847DB" w:rsidRPr="002A1144">
        <w:rPr>
          <w:rFonts w:ascii="Times New Roman" w:hAnsi="Times New Roman" w:cs="Times New Roman"/>
          <w:sz w:val="24"/>
          <w:szCs w:val="24"/>
        </w:rPr>
        <w:t xml:space="preserve">r uncomfortable for them to stay. </w:t>
      </w:r>
      <w:r w:rsidR="007D4B5B" w:rsidRPr="002A1144">
        <w:rPr>
          <w:rFonts w:ascii="Times New Roman" w:hAnsi="Times New Roman" w:cs="Times New Roman"/>
          <w:sz w:val="24"/>
          <w:szCs w:val="24"/>
        </w:rPr>
        <w:t xml:space="preserve">This essay argues </w:t>
      </w:r>
      <w:r w:rsidR="00396B4A" w:rsidRPr="002A1144">
        <w:rPr>
          <w:rFonts w:ascii="Times New Roman" w:hAnsi="Times New Roman" w:cs="Times New Roman"/>
          <w:sz w:val="24"/>
          <w:szCs w:val="24"/>
        </w:rPr>
        <w:t xml:space="preserve">that although they have a different culture from the rest of the UK, Northern Ireland should remain as part of the union because they receive sufficient political accommodations and because it is </w:t>
      </w:r>
      <w:r w:rsidR="00020A73" w:rsidRPr="002A1144">
        <w:rPr>
          <w:rFonts w:ascii="Times New Roman" w:hAnsi="Times New Roman" w:cs="Times New Roman"/>
          <w:sz w:val="24"/>
          <w:szCs w:val="24"/>
        </w:rPr>
        <w:t>the political</w:t>
      </w:r>
      <w:r w:rsidR="00A87105" w:rsidRPr="002A1144">
        <w:rPr>
          <w:rFonts w:ascii="Times New Roman" w:hAnsi="Times New Roman" w:cs="Times New Roman"/>
          <w:sz w:val="24"/>
          <w:szCs w:val="24"/>
        </w:rPr>
        <w:t xml:space="preserve">ly </w:t>
      </w:r>
      <w:r w:rsidR="00020A73" w:rsidRPr="002A1144">
        <w:rPr>
          <w:rFonts w:ascii="Times New Roman" w:hAnsi="Times New Roman" w:cs="Times New Roman"/>
          <w:sz w:val="24"/>
          <w:szCs w:val="24"/>
        </w:rPr>
        <w:t xml:space="preserve">practical </w:t>
      </w:r>
      <w:r w:rsidR="00396B4A" w:rsidRPr="002A1144">
        <w:rPr>
          <w:rFonts w:ascii="Times New Roman" w:hAnsi="Times New Roman" w:cs="Times New Roman"/>
          <w:sz w:val="24"/>
          <w:szCs w:val="24"/>
        </w:rPr>
        <w:t>wish of the citizens to do so.</w:t>
      </w:r>
    </w:p>
    <w:p w14:paraId="3E2E20B0" w14:textId="576FDD8B" w:rsidR="00383D37" w:rsidRPr="002A1144" w:rsidRDefault="00CA69D3" w:rsidP="00B74F13">
      <w:pPr>
        <w:spacing w:after="0" w:line="480" w:lineRule="auto"/>
        <w:ind w:firstLine="720"/>
        <w:rPr>
          <w:rFonts w:ascii="Times New Roman" w:hAnsi="Times New Roman" w:cs="Times New Roman"/>
          <w:sz w:val="24"/>
          <w:szCs w:val="24"/>
          <w:shd w:val="clear" w:color="auto" w:fill="FFFFFF"/>
        </w:rPr>
      </w:pPr>
      <w:r w:rsidRPr="002A1144">
        <w:rPr>
          <w:rFonts w:ascii="Times New Roman" w:hAnsi="Times New Roman" w:cs="Times New Roman"/>
          <w:sz w:val="24"/>
          <w:szCs w:val="24"/>
          <w:shd w:val="clear" w:color="auto" w:fill="FFFFFF"/>
        </w:rPr>
        <w:t xml:space="preserve">The first reason why Northern Ireland should remain a part of the United Kingdom is because they have </w:t>
      </w:r>
      <w:r w:rsidR="000B73CA" w:rsidRPr="002A1144">
        <w:rPr>
          <w:rFonts w:ascii="Times New Roman" w:hAnsi="Times New Roman" w:cs="Times New Roman"/>
          <w:sz w:val="24"/>
          <w:szCs w:val="24"/>
          <w:shd w:val="clear" w:color="auto" w:fill="FFFFFF"/>
        </w:rPr>
        <w:t>received</w:t>
      </w:r>
      <w:r w:rsidRPr="002A1144">
        <w:rPr>
          <w:rFonts w:ascii="Times New Roman" w:hAnsi="Times New Roman" w:cs="Times New Roman"/>
          <w:sz w:val="24"/>
          <w:szCs w:val="24"/>
          <w:shd w:val="clear" w:color="auto" w:fill="FFFFFF"/>
        </w:rPr>
        <w:t xml:space="preserve"> political </w:t>
      </w:r>
      <w:r w:rsidR="000B73CA" w:rsidRPr="002A1144">
        <w:rPr>
          <w:rFonts w:ascii="Times New Roman" w:hAnsi="Times New Roman" w:cs="Times New Roman"/>
          <w:sz w:val="24"/>
          <w:szCs w:val="24"/>
          <w:shd w:val="clear" w:color="auto" w:fill="FFFFFF"/>
        </w:rPr>
        <w:t>accommodations</w:t>
      </w:r>
      <w:r w:rsidR="00810CFB" w:rsidRPr="002A1144">
        <w:rPr>
          <w:rFonts w:ascii="Times New Roman" w:hAnsi="Times New Roman" w:cs="Times New Roman"/>
          <w:sz w:val="24"/>
          <w:szCs w:val="24"/>
          <w:shd w:val="clear" w:color="auto" w:fill="FFFFFF"/>
        </w:rPr>
        <w:t xml:space="preserve">. These </w:t>
      </w:r>
      <w:r w:rsidR="002552E1" w:rsidRPr="002A1144">
        <w:rPr>
          <w:rFonts w:ascii="Times New Roman" w:hAnsi="Times New Roman" w:cs="Times New Roman"/>
          <w:sz w:val="24"/>
          <w:szCs w:val="24"/>
          <w:shd w:val="clear" w:color="auto" w:fill="FFFFFF"/>
        </w:rPr>
        <w:t xml:space="preserve">accommodations </w:t>
      </w:r>
      <w:r w:rsidRPr="002A1144">
        <w:rPr>
          <w:rFonts w:ascii="Times New Roman" w:hAnsi="Times New Roman" w:cs="Times New Roman"/>
          <w:sz w:val="24"/>
          <w:szCs w:val="24"/>
          <w:shd w:val="clear" w:color="auto" w:fill="FFFFFF"/>
        </w:rPr>
        <w:t xml:space="preserve">allow them to stay </w:t>
      </w:r>
      <w:r w:rsidR="000B73CA" w:rsidRPr="002A1144">
        <w:rPr>
          <w:rFonts w:ascii="Times New Roman" w:hAnsi="Times New Roman" w:cs="Times New Roman"/>
          <w:sz w:val="24"/>
          <w:szCs w:val="24"/>
          <w:shd w:val="clear" w:color="auto" w:fill="FFFFFF"/>
        </w:rPr>
        <w:t>distinct</w:t>
      </w:r>
      <w:r w:rsidRPr="002A1144">
        <w:rPr>
          <w:rFonts w:ascii="Times New Roman" w:hAnsi="Times New Roman" w:cs="Times New Roman"/>
          <w:sz w:val="24"/>
          <w:szCs w:val="24"/>
          <w:shd w:val="clear" w:color="auto" w:fill="FFFFFF"/>
        </w:rPr>
        <w:t xml:space="preserve"> </w:t>
      </w:r>
      <w:r w:rsidR="00D27063" w:rsidRPr="002A1144">
        <w:rPr>
          <w:rFonts w:ascii="Times New Roman" w:hAnsi="Times New Roman" w:cs="Times New Roman"/>
          <w:sz w:val="24"/>
          <w:szCs w:val="24"/>
          <w:shd w:val="clear" w:color="auto" w:fill="FFFFFF"/>
        </w:rPr>
        <w:t>and maintain some additional control</w:t>
      </w:r>
      <w:r w:rsidR="009847DB" w:rsidRPr="002A1144">
        <w:rPr>
          <w:rFonts w:ascii="Times New Roman" w:hAnsi="Times New Roman" w:cs="Times New Roman"/>
          <w:sz w:val="24"/>
          <w:szCs w:val="24"/>
          <w:shd w:val="clear" w:color="auto" w:fill="FFFFFF"/>
        </w:rPr>
        <w:t xml:space="preserve"> whilst staying within the United Kingdom</w:t>
      </w:r>
      <w:r w:rsidR="00D27063" w:rsidRPr="002A1144">
        <w:rPr>
          <w:rFonts w:ascii="Times New Roman" w:hAnsi="Times New Roman" w:cs="Times New Roman"/>
          <w:sz w:val="24"/>
          <w:szCs w:val="24"/>
          <w:shd w:val="clear" w:color="auto" w:fill="FFFFFF"/>
        </w:rPr>
        <w:t xml:space="preserve">. </w:t>
      </w:r>
      <w:r w:rsidR="00697B05" w:rsidRPr="002A1144">
        <w:rPr>
          <w:rFonts w:ascii="Times New Roman" w:hAnsi="Times New Roman" w:cs="Times New Roman"/>
          <w:sz w:val="24"/>
          <w:szCs w:val="24"/>
          <w:shd w:val="clear" w:color="auto" w:fill="FFFFFF"/>
        </w:rPr>
        <w:t xml:space="preserve">Home </w:t>
      </w:r>
      <w:r w:rsidR="002552E1" w:rsidRPr="002A1144">
        <w:rPr>
          <w:rFonts w:ascii="Times New Roman" w:hAnsi="Times New Roman" w:cs="Times New Roman"/>
          <w:sz w:val="24"/>
          <w:szCs w:val="24"/>
          <w:shd w:val="clear" w:color="auto" w:fill="FFFFFF"/>
        </w:rPr>
        <w:t>R</w:t>
      </w:r>
      <w:r w:rsidR="00697B05" w:rsidRPr="002A1144">
        <w:rPr>
          <w:rFonts w:ascii="Times New Roman" w:hAnsi="Times New Roman" w:cs="Times New Roman"/>
          <w:sz w:val="24"/>
          <w:szCs w:val="24"/>
          <w:shd w:val="clear" w:color="auto" w:fill="FFFFFF"/>
        </w:rPr>
        <w:t xml:space="preserve">ule, set up in Ireland in the 1870’s is a policy </w:t>
      </w:r>
      <w:r w:rsidR="00A2239B" w:rsidRPr="002A1144">
        <w:rPr>
          <w:rFonts w:ascii="Times New Roman" w:hAnsi="Times New Roman" w:cs="Times New Roman"/>
          <w:sz w:val="24"/>
          <w:szCs w:val="24"/>
          <w:shd w:val="clear" w:color="auto" w:fill="FFFFFF"/>
        </w:rPr>
        <w:t xml:space="preserve">where the Irish people elect officials to deal with </w:t>
      </w:r>
      <w:r w:rsidR="00CE647A" w:rsidRPr="002A1144">
        <w:rPr>
          <w:rFonts w:ascii="Times New Roman" w:hAnsi="Times New Roman" w:cs="Times New Roman"/>
          <w:sz w:val="24"/>
          <w:szCs w:val="24"/>
          <w:shd w:val="clear" w:color="auto" w:fill="FFFFFF"/>
        </w:rPr>
        <w:t>issues that are the concern of only the Northern Irish people</w:t>
      </w:r>
      <w:r w:rsidR="00270A84" w:rsidRPr="002A1144">
        <w:rPr>
          <w:rFonts w:ascii="Times New Roman" w:hAnsi="Times New Roman" w:cs="Times New Roman"/>
          <w:sz w:val="24"/>
          <w:szCs w:val="24"/>
          <w:shd w:val="clear" w:color="auto" w:fill="FFFFFF"/>
        </w:rPr>
        <w:t>, suc</w:t>
      </w:r>
      <w:r w:rsidR="009847DB" w:rsidRPr="002A1144">
        <w:rPr>
          <w:rFonts w:ascii="Times New Roman" w:hAnsi="Times New Roman" w:cs="Times New Roman"/>
          <w:sz w:val="24"/>
          <w:szCs w:val="24"/>
          <w:shd w:val="clear" w:color="auto" w:fill="FFFFFF"/>
        </w:rPr>
        <w:t>h as British Absentee landlords</w:t>
      </w:r>
      <w:r w:rsidR="00A2239B" w:rsidRPr="002A1144">
        <w:rPr>
          <w:rFonts w:ascii="Times New Roman" w:hAnsi="Times New Roman" w:cs="Times New Roman"/>
          <w:sz w:val="24"/>
          <w:szCs w:val="24"/>
          <w:shd w:val="clear" w:color="auto" w:fill="FFFFFF"/>
        </w:rPr>
        <w:t>.</w:t>
      </w:r>
      <w:r w:rsidR="00A2239B" w:rsidRPr="002A1144">
        <w:rPr>
          <w:rStyle w:val="FootnoteReference"/>
          <w:rFonts w:ascii="Times New Roman" w:hAnsi="Times New Roman" w:cs="Times New Roman"/>
          <w:sz w:val="24"/>
          <w:szCs w:val="24"/>
          <w:shd w:val="clear" w:color="auto" w:fill="FFFFFF"/>
        </w:rPr>
        <w:footnoteReference w:id="2"/>
      </w:r>
      <w:r w:rsidR="00C843F0" w:rsidRPr="002A1144">
        <w:rPr>
          <w:rFonts w:ascii="Times New Roman" w:hAnsi="Times New Roman" w:cs="Times New Roman"/>
          <w:sz w:val="24"/>
          <w:szCs w:val="24"/>
          <w:shd w:val="clear" w:color="auto" w:fill="FFFFFF"/>
        </w:rPr>
        <w:t xml:space="preserve"> </w:t>
      </w:r>
      <w:r w:rsidR="001E7927" w:rsidRPr="002A1144">
        <w:rPr>
          <w:rFonts w:ascii="Times New Roman" w:hAnsi="Times New Roman" w:cs="Times New Roman"/>
          <w:sz w:val="24"/>
          <w:szCs w:val="24"/>
          <w:shd w:val="clear" w:color="auto" w:fill="FFFFFF"/>
        </w:rPr>
        <w:t>At the conception of Home Rule, although people liked it, they also did not wish to be fully independent from the UK.</w:t>
      </w:r>
      <w:r w:rsidR="001E7927" w:rsidRPr="002A1144">
        <w:rPr>
          <w:rStyle w:val="FootnoteReference"/>
          <w:rFonts w:ascii="Times New Roman" w:hAnsi="Times New Roman" w:cs="Times New Roman"/>
          <w:sz w:val="24"/>
          <w:szCs w:val="24"/>
          <w:shd w:val="clear" w:color="auto" w:fill="FFFFFF"/>
        </w:rPr>
        <w:footnoteReference w:id="3"/>
      </w:r>
      <w:r w:rsidR="001E7927" w:rsidRPr="002A1144">
        <w:rPr>
          <w:rFonts w:ascii="Times New Roman" w:hAnsi="Times New Roman" w:cs="Times New Roman"/>
          <w:sz w:val="24"/>
          <w:szCs w:val="24"/>
          <w:shd w:val="clear" w:color="auto" w:fill="FFFFFF"/>
        </w:rPr>
        <w:t xml:space="preserve"> Having a British connection had many economic advantages such as increased trade options, and the region was offered military protection, </w:t>
      </w:r>
      <w:r w:rsidR="00CA5EE2" w:rsidRPr="002A1144">
        <w:rPr>
          <w:rFonts w:ascii="Times New Roman" w:hAnsi="Times New Roman" w:cs="Times New Roman"/>
          <w:sz w:val="24"/>
          <w:szCs w:val="24"/>
          <w:shd w:val="clear" w:color="auto" w:fill="FFFFFF"/>
        </w:rPr>
        <w:t>making it safer as part of a larger nation</w:t>
      </w:r>
      <w:r w:rsidR="00DB1F74">
        <w:rPr>
          <w:rFonts w:ascii="Times New Roman" w:hAnsi="Times New Roman" w:cs="Times New Roman"/>
          <w:sz w:val="24"/>
          <w:szCs w:val="24"/>
          <w:shd w:val="clear" w:color="auto" w:fill="FFFFFF"/>
        </w:rPr>
        <w:t xml:space="preserve"> as they </w:t>
      </w:r>
      <w:r w:rsidR="002F361A">
        <w:rPr>
          <w:rFonts w:ascii="Times New Roman" w:hAnsi="Times New Roman" w:cs="Times New Roman"/>
          <w:sz w:val="24"/>
          <w:szCs w:val="24"/>
          <w:shd w:val="clear" w:color="auto" w:fill="FFFFFF"/>
        </w:rPr>
        <w:t>have a small population and territory</w:t>
      </w:r>
      <w:r w:rsidR="001E7927" w:rsidRPr="002A1144">
        <w:rPr>
          <w:rFonts w:ascii="Times New Roman" w:hAnsi="Times New Roman" w:cs="Times New Roman"/>
          <w:sz w:val="24"/>
          <w:szCs w:val="24"/>
          <w:shd w:val="clear" w:color="auto" w:fill="FFFFFF"/>
        </w:rPr>
        <w:t>.</w:t>
      </w:r>
      <w:r w:rsidR="001E7927" w:rsidRPr="002A1144">
        <w:rPr>
          <w:rStyle w:val="FootnoteReference"/>
          <w:rFonts w:ascii="Times New Roman" w:hAnsi="Times New Roman" w:cs="Times New Roman"/>
          <w:sz w:val="24"/>
          <w:szCs w:val="24"/>
          <w:shd w:val="clear" w:color="auto" w:fill="FFFFFF"/>
        </w:rPr>
        <w:footnoteReference w:id="4"/>
      </w:r>
      <w:r w:rsidR="001E7927" w:rsidRPr="002A1144">
        <w:rPr>
          <w:rFonts w:ascii="Times New Roman" w:hAnsi="Times New Roman" w:cs="Times New Roman"/>
          <w:sz w:val="24"/>
          <w:szCs w:val="24"/>
          <w:shd w:val="clear" w:color="auto" w:fill="FFFFFF"/>
        </w:rPr>
        <w:t xml:space="preserve"> Home Rule is a way of governing </w:t>
      </w:r>
      <w:r w:rsidR="001E7927" w:rsidRPr="002A1144">
        <w:rPr>
          <w:rFonts w:ascii="Times New Roman" w:hAnsi="Times New Roman" w:cs="Times New Roman"/>
          <w:sz w:val="24"/>
          <w:szCs w:val="24"/>
          <w:shd w:val="clear" w:color="auto" w:fill="FFFFFF"/>
        </w:rPr>
        <w:lastRenderedPageBreak/>
        <w:t xml:space="preserve">that </w:t>
      </w:r>
      <w:r w:rsidR="00C843F0" w:rsidRPr="002A1144">
        <w:rPr>
          <w:rFonts w:ascii="Times New Roman" w:hAnsi="Times New Roman" w:cs="Times New Roman"/>
          <w:sz w:val="24"/>
          <w:szCs w:val="24"/>
          <w:shd w:val="clear" w:color="auto" w:fill="FFFFFF"/>
        </w:rPr>
        <w:t xml:space="preserve">is similar to </w:t>
      </w:r>
      <w:r w:rsidR="000B73CA" w:rsidRPr="002A1144">
        <w:rPr>
          <w:rFonts w:ascii="Times New Roman" w:hAnsi="Times New Roman" w:cs="Times New Roman"/>
          <w:sz w:val="24"/>
          <w:szCs w:val="24"/>
          <w:shd w:val="clear" w:color="auto" w:fill="FFFFFF"/>
        </w:rPr>
        <w:t>Canadian</w:t>
      </w:r>
      <w:r w:rsidR="00C843F0" w:rsidRPr="002A1144">
        <w:rPr>
          <w:rFonts w:ascii="Times New Roman" w:hAnsi="Times New Roman" w:cs="Times New Roman"/>
          <w:sz w:val="24"/>
          <w:szCs w:val="24"/>
          <w:shd w:val="clear" w:color="auto" w:fill="FFFFFF"/>
        </w:rPr>
        <w:t xml:space="preserve"> province</w:t>
      </w:r>
      <w:r w:rsidR="009847DB" w:rsidRPr="002A1144">
        <w:rPr>
          <w:rFonts w:ascii="Times New Roman" w:hAnsi="Times New Roman" w:cs="Times New Roman"/>
          <w:sz w:val="24"/>
          <w:szCs w:val="24"/>
          <w:shd w:val="clear" w:color="auto" w:fill="FFFFFF"/>
        </w:rPr>
        <w:t>s</w:t>
      </w:r>
      <w:r w:rsidR="00C843F0" w:rsidRPr="002A1144">
        <w:rPr>
          <w:rFonts w:ascii="Times New Roman" w:hAnsi="Times New Roman" w:cs="Times New Roman"/>
          <w:sz w:val="24"/>
          <w:szCs w:val="24"/>
          <w:shd w:val="clear" w:color="auto" w:fill="FFFFFF"/>
        </w:rPr>
        <w:t xml:space="preserve"> in that they have specific </w:t>
      </w:r>
      <w:r w:rsidR="009847DB" w:rsidRPr="002A1144">
        <w:rPr>
          <w:rFonts w:ascii="Times New Roman" w:hAnsi="Times New Roman" w:cs="Times New Roman"/>
          <w:sz w:val="24"/>
          <w:szCs w:val="24"/>
          <w:shd w:val="clear" w:color="auto" w:fill="FFFFFF"/>
        </w:rPr>
        <w:t xml:space="preserve">areas that </w:t>
      </w:r>
      <w:r w:rsidR="00CE647A" w:rsidRPr="002A1144">
        <w:rPr>
          <w:rFonts w:ascii="Times New Roman" w:hAnsi="Times New Roman" w:cs="Times New Roman"/>
          <w:sz w:val="24"/>
          <w:szCs w:val="24"/>
          <w:shd w:val="clear" w:color="auto" w:fill="FFFFFF"/>
        </w:rPr>
        <w:t xml:space="preserve">they have sovereignty over </w:t>
      </w:r>
      <w:r w:rsidR="001E7927" w:rsidRPr="002A1144">
        <w:rPr>
          <w:rFonts w:ascii="Times New Roman" w:hAnsi="Times New Roman" w:cs="Times New Roman"/>
          <w:sz w:val="24"/>
          <w:szCs w:val="24"/>
          <w:shd w:val="clear" w:color="auto" w:fill="FFFFFF"/>
        </w:rPr>
        <w:t xml:space="preserve">and </w:t>
      </w:r>
      <w:r w:rsidR="009847DB" w:rsidRPr="002A1144">
        <w:rPr>
          <w:rFonts w:ascii="Times New Roman" w:hAnsi="Times New Roman" w:cs="Times New Roman"/>
          <w:sz w:val="24"/>
          <w:szCs w:val="24"/>
          <w:shd w:val="clear" w:color="auto" w:fill="FFFFFF"/>
        </w:rPr>
        <w:t xml:space="preserve">that </w:t>
      </w:r>
      <w:r w:rsidR="00CE647A" w:rsidRPr="002A1144">
        <w:rPr>
          <w:rFonts w:ascii="Times New Roman" w:hAnsi="Times New Roman" w:cs="Times New Roman"/>
          <w:sz w:val="24"/>
          <w:szCs w:val="24"/>
          <w:shd w:val="clear" w:color="auto" w:fill="FFFFFF"/>
        </w:rPr>
        <w:t xml:space="preserve">the </w:t>
      </w:r>
      <w:r w:rsidR="00C843F0" w:rsidRPr="002A1144">
        <w:rPr>
          <w:rFonts w:ascii="Times New Roman" w:hAnsi="Times New Roman" w:cs="Times New Roman"/>
          <w:sz w:val="24"/>
          <w:szCs w:val="24"/>
          <w:shd w:val="clear" w:color="auto" w:fill="FFFFFF"/>
        </w:rPr>
        <w:t xml:space="preserve">federal government </w:t>
      </w:r>
      <w:r w:rsidR="00CE647A" w:rsidRPr="002A1144">
        <w:rPr>
          <w:rFonts w:ascii="Times New Roman" w:hAnsi="Times New Roman" w:cs="Times New Roman"/>
          <w:sz w:val="24"/>
          <w:szCs w:val="24"/>
          <w:shd w:val="clear" w:color="auto" w:fill="FFFFFF"/>
        </w:rPr>
        <w:t>cannot int</w:t>
      </w:r>
      <w:r w:rsidR="00C843F0" w:rsidRPr="002A1144">
        <w:rPr>
          <w:rFonts w:ascii="Times New Roman" w:hAnsi="Times New Roman" w:cs="Times New Roman"/>
          <w:sz w:val="24"/>
          <w:szCs w:val="24"/>
          <w:shd w:val="clear" w:color="auto" w:fill="FFFFFF"/>
        </w:rPr>
        <w:t>erfere with</w:t>
      </w:r>
      <w:r w:rsidR="00CA5EE2" w:rsidRPr="002A1144">
        <w:rPr>
          <w:rFonts w:ascii="Times New Roman" w:hAnsi="Times New Roman" w:cs="Times New Roman"/>
          <w:sz w:val="24"/>
          <w:szCs w:val="24"/>
          <w:shd w:val="clear" w:color="auto" w:fill="FFFFFF"/>
        </w:rPr>
        <w:t xml:space="preserve">, while </w:t>
      </w:r>
      <w:r w:rsidR="001E7927" w:rsidRPr="002A1144">
        <w:rPr>
          <w:rFonts w:ascii="Times New Roman" w:hAnsi="Times New Roman" w:cs="Times New Roman"/>
          <w:sz w:val="24"/>
          <w:szCs w:val="24"/>
          <w:shd w:val="clear" w:color="auto" w:fill="FFFFFF"/>
        </w:rPr>
        <w:t>receiv</w:t>
      </w:r>
      <w:r w:rsidR="00CA5EE2" w:rsidRPr="002A1144">
        <w:rPr>
          <w:rFonts w:ascii="Times New Roman" w:hAnsi="Times New Roman" w:cs="Times New Roman"/>
          <w:sz w:val="24"/>
          <w:szCs w:val="24"/>
          <w:shd w:val="clear" w:color="auto" w:fill="FFFFFF"/>
        </w:rPr>
        <w:t>ing</w:t>
      </w:r>
      <w:r w:rsidR="001E7927" w:rsidRPr="002A1144">
        <w:rPr>
          <w:rFonts w:ascii="Times New Roman" w:hAnsi="Times New Roman" w:cs="Times New Roman"/>
          <w:sz w:val="24"/>
          <w:szCs w:val="24"/>
          <w:shd w:val="clear" w:color="auto" w:fill="FFFFFF"/>
        </w:rPr>
        <w:t xml:space="preserve"> the benefits of belonging to a larger nation</w:t>
      </w:r>
      <w:r w:rsidR="00C843F0" w:rsidRPr="002A1144">
        <w:rPr>
          <w:rFonts w:ascii="Times New Roman" w:hAnsi="Times New Roman" w:cs="Times New Roman"/>
          <w:sz w:val="24"/>
          <w:szCs w:val="24"/>
          <w:shd w:val="clear" w:color="auto" w:fill="FFFFFF"/>
        </w:rPr>
        <w:t>.</w:t>
      </w:r>
      <w:r w:rsidR="00C93D70" w:rsidRPr="002A1144">
        <w:rPr>
          <w:rStyle w:val="FootnoteReference"/>
          <w:rFonts w:ascii="Times New Roman" w:hAnsi="Times New Roman" w:cs="Times New Roman"/>
          <w:sz w:val="24"/>
          <w:szCs w:val="24"/>
          <w:shd w:val="clear" w:color="auto" w:fill="FFFFFF"/>
        </w:rPr>
        <w:footnoteReference w:id="5"/>
      </w:r>
      <w:r w:rsidR="002E295A" w:rsidRPr="002A1144">
        <w:rPr>
          <w:rFonts w:ascii="Times New Roman" w:hAnsi="Times New Roman" w:cs="Times New Roman"/>
          <w:sz w:val="24"/>
          <w:szCs w:val="24"/>
          <w:shd w:val="clear" w:color="auto" w:fill="FFFFFF"/>
        </w:rPr>
        <w:t xml:space="preserve"> Home </w:t>
      </w:r>
      <w:r w:rsidR="00F42D41" w:rsidRPr="002A1144">
        <w:rPr>
          <w:rFonts w:ascii="Times New Roman" w:hAnsi="Times New Roman" w:cs="Times New Roman"/>
          <w:sz w:val="24"/>
          <w:szCs w:val="24"/>
          <w:shd w:val="clear" w:color="auto" w:fill="FFFFFF"/>
        </w:rPr>
        <w:t>R</w:t>
      </w:r>
      <w:r w:rsidR="002E295A" w:rsidRPr="002A1144">
        <w:rPr>
          <w:rFonts w:ascii="Times New Roman" w:hAnsi="Times New Roman" w:cs="Times New Roman"/>
          <w:sz w:val="24"/>
          <w:szCs w:val="24"/>
          <w:shd w:val="clear" w:color="auto" w:fill="FFFFFF"/>
        </w:rPr>
        <w:t>ule continued to be controversial as t</w:t>
      </w:r>
      <w:r w:rsidR="00B8644D" w:rsidRPr="002A1144">
        <w:rPr>
          <w:rFonts w:ascii="Times New Roman" w:hAnsi="Times New Roman" w:cs="Times New Roman"/>
          <w:sz w:val="24"/>
          <w:szCs w:val="24"/>
          <w:shd w:val="clear" w:color="auto" w:fill="FFFFFF"/>
        </w:rPr>
        <w:t>i</w:t>
      </w:r>
      <w:r w:rsidR="002E295A" w:rsidRPr="002A1144">
        <w:rPr>
          <w:rFonts w:ascii="Times New Roman" w:hAnsi="Times New Roman" w:cs="Times New Roman"/>
          <w:sz w:val="24"/>
          <w:szCs w:val="24"/>
          <w:shd w:val="clear" w:color="auto" w:fill="FFFFFF"/>
        </w:rPr>
        <w:t xml:space="preserve">me moved on as people in the south (which is now the Republic of Ireland) wanted more independence </w:t>
      </w:r>
      <w:r w:rsidR="00F42D41" w:rsidRPr="002A1144">
        <w:rPr>
          <w:rFonts w:ascii="Times New Roman" w:hAnsi="Times New Roman" w:cs="Times New Roman"/>
          <w:sz w:val="24"/>
          <w:szCs w:val="24"/>
          <w:shd w:val="clear" w:color="auto" w:fill="FFFFFF"/>
        </w:rPr>
        <w:t xml:space="preserve">from the UK, </w:t>
      </w:r>
      <w:r w:rsidR="002E295A" w:rsidRPr="002A1144">
        <w:rPr>
          <w:rFonts w:ascii="Times New Roman" w:hAnsi="Times New Roman" w:cs="Times New Roman"/>
          <w:sz w:val="24"/>
          <w:szCs w:val="24"/>
          <w:shd w:val="clear" w:color="auto" w:fill="FFFFFF"/>
        </w:rPr>
        <w:t xml:space="preserve">whereas many people in the North </w:t>
      </w:r>
      <w:r w:rsidR="00F42D41" w:rsidRPr="002A1144">
        <w:rPr>
          <w:rFonts w:ascii="Times New Roman" w:hAnsi="Times New Roman" w:cs="Times New Roman"/>
          <w:sz w:val="24"/>
          <w:szCs w:val="24"/>
          <w:shd w:val="clear" w:color="auto" w:fill="FFFFFF"/>
        </w:rPr>
        <w:t xml:space="preserve">did not see the need for </w:t>
      </w:r>
      <w:r w:rsidR="00D20FB9">
        <w:rPr>
          <w:rFonts w:ascii="Times New Roman" w:hAnsi="Times New Roman" w:cs="Times New Roman"/>
          <w:sz w:val="24"/>
          <w:szCs w:val="24"/>
          <w:shd w:val="clear" w:color="auto" w:fill="FFFFFF"/>
        </w:rPr>
        <w:t xml:space="preserve">the </w:t>
      </w:r>
      <w:r w:rsidR="00F42D41" w:rsidRPr="002A1144">
        <w:rPr>
          <w:rFonts w:ascii="Times New Roman" w:hAnsi="Times New Roman" w:cs="Times New Roman"/>
          <w:sz w:val="24"/>
          <w:szCs w:val="24"/>
          <w:shd w:val="clear" w:color="auto" w:fill="FFFFFF"/>
        </w:rPr>
        <w:t>increased independence offered by the Home Rule policy</w:t>
      </w:r>
      <w:r w:rsidR="000F7871" w:rsidRPr="002A1144">
        <w:rPr>
          <w:rFonts w:ascii="Times New Roman" w:hAnsi="Times New Roman" w:cs="Times New Roman"/>
          <w:sz w:val="24"/>
          <w:szCs w:val="24"/>
          <w:shd w:val="clear" w:color="auto" w:fill="FFFFFF"/>
        </w:rPr>
        <w:t>.</w:t>
      </w:r>
      <w:r w:rsidR="000F7871" w:rsidRPr="002A1144">
        <w:rPr>
          <w:rStyle w:val="FootnoteReference"/>
          <w:rFonts w:ascii="Times New Roman" w:hAnsi="Times New Roman" w:cs="Times New Roman"/>
          <w:sz w:val="24"/>
          <w:szCs w:val="24"/>
          <w:shd w:val="clear" w:color="auto" w:fill="FFFFFF"/>
        </w:rPr>
        <w:footnoteReference w:id="6"/>
      </w:r>
      <w:r w:rsidR="009273E4" w:rsidRPr="002A1144">
        <w:rPr>
          <w:rFonts w:ascii="Times New Roman" w:hAnsi="Times New Roman" w:cs="Times New Roman"/>
          <w:sz w:val="24"/>
          <w:szCs w:val="24"/>
          <w:shd w:val="clear" w:color="auto" w:fill="FFFFFF"/>
        </w:rPr>
        <w:t xml:space="preserve"> </w:t>
      </w:r>
      <w:r w:rsidR="004147A8">
        <w:rPr>
          <w:rFonts w:ascii="Times New Roman" w:hAnsi="Times New Roman" w:cs="Times New Roman"/>
          <w:sz w:val="24"/>
          <w:szCs w:val="24"/>
          <w:shd w:val="clear" w:color="auto" w:fill="FFFFFF"/>
        </w:rPr>
        <w:t xml:space="preserve">This splintering of ideas also occurred along religious lines with the </w:t>
      </w:r>
      <w:r w:rsidR="00ED2D08">
        <w:rPr>
          <w:rFonts w:ascii="Times New Roman" w:hAnsi="Times New Roman" w:cs="Times New Roman"/>
          <w:sz w:val="24"/>
          <w:szCs w:val="24"/>
          <w:shd w:val="clear" w:color="auto" w:fill="FFFFFF"/>
        </w:rPr>
        <w:t xml:space="preserve">minority Catholics wanting increased control of the </w:t>
      </w:r>
      <w:r w:rsidR="00B74F13">
        <w:rPr>
          <w:rFonts w:ascii="Times New Roman" w:hAnsi="Times New Roman" w:cs="Times New Roman"/>
          <w:sz w:val="24"/>
          <w:szCs w:val="24"/>
          <w:shd w:val="clear" w:color="auto" w:fill="FFFFFF"/>
        </w:rPr>
        <w:t xml:space="preserve">Irish </w:t>
      </w:r>
      <w:r w:rsidR="00ED2D08">
        <w:rPr>
          <w:rFonts w:ascii="Times New Roman" w:hAnsi="Times New Roman" w:cs="Times New Roman"/>
          <w:sz w:val="24"/>
          <w:szCs w:val="24"/>
          <w:shd w:val="clear" w:color="auto" w:fill="FFFFFF"/>
        </w:rPr>
        <w:t xml:space="preserve">island with the </w:t>
      </w:r>
      <w:r w:rsidR="00B74F13">
        <w:rPr>
          <w:rFonts w:ascii="Times New Roman" w:hAnsi="Times New Roman" w:cs="Times New Roman"/>
          <w:sz w:val="24"/>
          <w:szCs w:val="24"/>
          <w:shd w:val="clear" w:color="auto" w:fill="FFFFFF"/>
        </w:rPr>
        <w:t>Protestants</w:t>
      </w:r>
      <w:r w:rsidR="00ED2D08">
        <w:rPr>
          <w:rFonts w:ascii="Times New Roman" w:hAnsi="Times New Roman" w:cs="Times New Roman"/>
          <w:sz w:val="24"/>
          <w:szCs w:val="24"/>
          <w:shd w:val="clear" w:color="auto" w:fill="FFFFFF"/>
        </w:rPr>
        <w:t xml:space="preserve"> wanting to be protected by the </w:t>
      </w:r>
      <w:r w:rsidR="00B74F13">
        <w:rPr>
          <w:rFonts w:ascii="Times New Roman" w:hAnsi="Times New Roman" w:cs="Times New Roman"/>
          <w:sz w:val="24"/>
          <w:szCs w:val="24"/>
          <w:shd w:val="clear" w:color="auto" w:fill="FFFFFF"/>
        </w:rPr>
        <w:t xml:space="preserve">UK as the rest of the UK had a Protestant majority. </w:t>
      </w:r>
    </w:p>
    <w:p w14:paraId="0AA8E22C" w14:textId="4B993A17" w:rsidR="007473AF" w:rsidRPr="002A1144" w:rsidRDefault="00383D37" w:rsidP="002A1144">
      <w:pPr>
        <w:spacing w:after="0" w:line="480" w:lineRule="auto"/>
        <w:ind w:firstLine="720"/>
        <w:rPr>
          <w:rFonts w:ascii="Times New Roman" w:hAnsi="Times New Roman" w:cs="Times New Roman"/>
          <w:sz w:val="24"/>
          <w:szCs w:val="24"/>
          <w:shd w:val="clear" w:color="auto" w:fill="FFFFFF"/>
        </w:rPr>
      </w:pPr>
      <w:r w:rsidRPr="002A1144">
        <w:rPr>
          <w:rFonts w:ascii="Times New Roman" w:hAnsi="Times New Roman" w:cs="Times New Roman"/>
          <w:sz w:val="24"/>
          <w:szCs w:val="24"/>
          <w:shd w:val="clear" w:color="auto" w:fill="FFFFFF"/>
        </w:rPr>
        <w:t xml:space="preserve">The second political accommodation that has been offered to Northern Ireland is a Unique system of citizenship. </w:t>
      </w:r>
      <w:r w:rsidR="009273E4" w:rsidRPr="002A1144">
        <w:rPr>
          <w:rFonts w:ascii="Times New Roman" w:hAnsi="Times New Roman" w:cs="Times New Roman"/>
          <w:sz w:val="24"/>
          <w:szCs w:val="24"/>
          <w:shd w:val="clear" w:color="auto" w:fill="FFFFFF"/>
        </w:rPr>
        <w:t>This system allows for people born</w:t>
      </w:r>
      <w:r w:rsidR="00B31312" w:rsidRPr="002A1144">
        <w:rPr>
          <w:rFonts w:ascii="Times New Roman" w:hAnsi="Times New Roman" w:cs="Times New Roman"/>
          <w:sz w:val="24"/>
          <w:szCs w:val="24"/>
          <w:shd w:val="clear" w:color="auto" w:fill="FFFFFF"/>
        </w:rPr>
        <w:t xml:space="preserve"> in</w:t>
      </w:r>
      <w:r w:rsidR="009273E4" w:rsidRPr="002A1144">
        <w:rPr>
          <w:rFonts w:ascii="Times New Roman" w:hAnsi="Times New Roman" w:cs="Times New Roman"/>
          <w:sz w:val="24"/>
          <w:szCs w:val="24"/>
          <w:shd w:val="clear" w:color="auto" w:fill="FFFFFF"/>
        </w:rPr>
        <w:t xml:space="preserve"> </w:t>
      </w:r>
      <w:r w:rsidR="00CE65F0" w:rsidRPr="002A1144">
        <w:rPr>
          <w:rFonts w:ascii="Times New Roman" w:hAnsi="Times New Roman" w:cs="Times New Roman"/>
          <w:sz w:val="24"/>
          <w:szCs w:val="24"/>
          <w:shd w:val="clear" w:color="auto" w:fill="FFFFFF"/>
        </w:rPr>
        <w:t>Northern Ireland to choose their citizenship</w:t>
      </w:r>
      <w:r w:rsidR="001E7927" w:rsidRPr="002A1144">
        <w:rPr>
          <w:rFonts w:ascii="Times New Roman" w:hAnsi="Times New Roman" w:cs="Times New Roman"/>
          <w:sz w:val="24"/>
          <w:szCs w:val="24"/>
          <w:shd w:val="clear" w:color="auto" w:fill="FFFFFF"/>
        </w:rPr>
        <w:t>.</w:t>
      </w:r>
      <w:r w:rsidR="001759BF" w:rsidRPr="002A1144">
        <w:rPr>
          <w:rStyle w:val="FootnoteReference"/>
          <w:rFonts w:ascii="Times New Roman" w:hAnsi="Times New Roman" w:cs="Times New Roman"/>
          <w:sz w:val="24"/>
          <w:szCs w:val="24"/>
          <w:shd w:val="clear" w:color="auto" w:fill="FFFFFF"/>
        </w:rPr>
        <w:footnoteReference w:id="7"/>
      </w:r>
      <w:r w:rsidR="001759BF" w:rsidRPr="002A1144">
        <w:rPr>
          <w:rFonts w:ascii="Times New Roman" w:hAnsi="Times New Roman" w:cs="Times New Roman"/>
          <w:sz w:val="24"/>
          <w:szCs w:val="24"/>
          <w:shd w:val="clear" w:color="auto" w:fill="FFFFFF"/>
        </w:rPr>
        <w:t xml:space="preserve"> </w:t>
      </w:r>
      <w:r w:rsidR="005477A1" w:rsidRPr="002A1144">
        <w:rPr>
          <w:rFonts w:ascii="Times New Roman" w:hAnsi="Times New Roman" w:cs="Times New Roman"/>
          <w:sz w:val="24"/>
          <w:szCs w:val="24"/>
          <w:shd w:val="clear" w:color="auto" w:fill="FFFFFF"/>
        </w:rPr>
        <w:t xml:space="preserve">The </w:t>
      </w:r>
      <w:r w:rsidR="006A24AF" w:rsidRPr="002A1144">
        <w:rPr>
          <w:rFonts w:ascii="Times New Roman" w:hAnsi="Times New Roman" w:cs="Times New Roman"/>
          <w:sz w:val="24"/>
          <w:szCs w:val="24"/>
          <w:shd w:val="clear" w:color="auto" w:fill="FFFFFF"/>
        </w:rPr>
        <w:t>Belfast/Good Friday Agreement recogni</w:t>
      </w:r>
      <w:r w:rsidR="00AF2236" w:rsidRPr="002A1144">
        <w:rPr>
          <w:rFonts w:ascii="Times New Roman" w:hAnsi="Times New Roman" w:cs="Times New Roman"/>
          <w:sz w:val="24"/>
          <w:szCs w:val="24"/>
          <w:shd w:val="clear" w:color="auto" w:fill="FFFFFF"/>
        </w:rPr>
        <w:t>z</w:t>
      </w:r>
      <w:r w:rsidR="006A24AF" w:rsidRPr="002A1144">
        <w:rPr>
          <w:rFonts w:ascii="Times New Roman" w:hAnsi="Times New Roman" w:cs="Times New Roman"/>
          <w:sz w:val="24"/>
          <w:szCs w:val="24"/>
          <w:shd w:val="clear" w:color="auto" w:fill="FFFFFF"/>
        </w:rPr>
        <w:t xml:space="preserve">es </w:t>
      </w:r>
      <w:r w:rsidR="007F11FB" w:rsidRPr="002A1144">
        <w:rPr>
          <w:rFonts w:ascii="Times New Roman" w:hAnsi="Times New Roman" w:cs="Times New Roman"/>
          <w:sz w:val="24"/>
          <w:szCs w:val="24"/>
          <w:shd w:val="clear" w:color="auto" w:fill="FFFFFF"/>
        </w:rPr>
        <w:t>“the birthright of all the people of Northern Ireland to identify themselves and be accepted as Irish or British, or both”.</w:t>
      </w:r>
      <w:r w:rsidR="007F11FB" w:rsidRPr="002A1144">
        <w:rPr>
          <w:rStyle w:val="FootnoteReference"/>
          <w:rFonts w:ascii="Times New Roman" w:hAnsi="Times New Roman" w:cs="Times New Roman"/>
          <w:sz w:val="24"/>
          <w:szCs w:val="24"/>
          <w:shd w:val="clear" w:color="auto" w:fill="FFFFFF"/>
        </w:rPr>
        <w:footnoteReference w:id="8"/>
      </w:r>
      <w:r w:rsidR="001759BF" w:rsidRPr="002A1144">
        <w:rPr>
          <w:rFonts w:ascii="Times New Roman" w:hAnsi="Times New Roman" w:cs="Times New Roman"/>
          <w:sz w:val="24"/>
          <w:szCs w:val="24"/>
          <w:shd w:val="clear" w:color="auto" w:fill="FFFFFF"/>
        </w:rPr>
        <w:t xml:space="preserve"> </w:t>
      </w:r>
      <w:r w:rsidR="007F11FB" w:rsidRPr="002A1144">
        <w:rPr>
          <w:rFonts w:ascii="Times New Roman" w:hAnsi="Times New Roman" w:cs="Times New Roman"/>
          <w:sz w:val="24"/>
          <w:szCs w:val="24"/>
          <w:shd w:val="clear" w:color="auto" w:fill="FFFFFF"/>
        </w:rPr>
        <w:t xml:space="preserve">This </w:t>
      </w:r>
      <w:r w:rsidR="001759BF" w:rsidRPr="002A1144">
        <w:rPr>
          <w:rFonts w:ascii="Times New Roman" w:hAnsi="Times New Roman" w:cs="Times New Roman"/>
          <w:sz w:val="24"/>
          <w:szCs w:val="24"/>
          <w:shd w:val="clear" w:color="auto" w:fill="FFFFFF"/>
        </w:rPr>
        <w:t xml:space="preserve">is a very unique system </w:t>
      </w:r>
      <w:r w:rsidR="00A35C5A" w:rsidRPr="002A1144">
        <w:rPr>
          <w:rFonts w:ascii="Times New Roman" w:hAnsi="Times New Roman" w:cs="Times New Roman"/>
          <w:sz w:val="24"/>
          <w:szCs w:val="24"/>
          <w:shd w:val="clear" w:color="auto" w:fill="FFFFFF"/>
        </w:rPr>
        <w:t xml:space="preserve">and is in place to </w:t>
      </w:r>
      <w:r w:rsidR="00581967" w:rsidRPr="002A1144">
        <w:rPr>
          <w:rFonts w:ascii="Times New Roman" w:hAnsi="Times New Roman" w:cs="Times New Roman"/>
          <w:sz w:val="24"/>
          <w:szCs w:val="24"/>
          <w:shd w:val="clear" w:color="auto" w:fill="FFFFFF"/>
        </w:rPr>
        <w:t xml:space="preserve">allow people to </w:t>
      </w:r>
      <w:r w:rsidR="000B73CA" w:rsidRPr="002A1144">
        <w:rPr>
          <w:rFonts w:ascii="Times New Roman" w:hAnsi="Times New Roman" w:cs="Times New Roman"/>
          <w:sz w:val="24"/>
          <w:szCs w:val="24"/>
          <w:shd w:val="clear" w:color="auto" w:fill="FFFFFF"/>
        </w:rPr>
        <w:t>identify</w:t>
      </w:r>
      <w:r w:rsidR="00581967" w:rsidRPr="002A1144">
        <w:rPr>
          <w:rFonts w:ascii="Times New Roman" w:hAnsi="Times New Roman" w:cs="Times New Roman"/>
          <w:sz w:val="24"/>
          <w:szCs w:val="24"/>
          <w:shd w:val="clear" w:color="auto" w:fill="FFFFFF"/>
        </w:rPr>
        <w:t xml:space="preserve"> with whichever nationality that they choose</w:t>
      </w:r>
      <w:r w:rsidR="007F11FB" w:rsidRPr="002A1144">
        <w:rPr>
          <w:rFonts w:ascii="Times New Roman" w:hAnsi="Times New Roman" w:cs="Times New Roman"/>
          <w:sz w:val="24"/>
          <w:szCs w:val="24"/>
          <w:shd w:val="clear" w:color="auto" w:fill="FFFFFF"/>
        </w:rPr>
        <w:t xml:space="preserve"> as w</w:t>
      </w:r>
      <w:r w:rsidR="009356A7" w:rsidRPr="002A1144">
        <w:rPr>
          <w:rFonts w:ascii="Times New Roman" w:hAnsi="Times New Roman" w:cs="Times New Roman"/>
          <w:sz w:val="24"/>
          <w:szCs w:val="24"/>
          <w:shd w:val="clear" w:color="auto" w:fill="FFFFFF"/>
        </w:rPr>
        <w:t xml:space="preserve">ell as the </w:t>
      </w:r>
      <w:r w:rsidR="0085421B" w:rsidRPr="002A1144">
        <w:rPr>
          <w:rFonts w:ascii="Times New Roman" w:hAnsi="Times New Roman" w:cs="Times New Roman"/>
          <w:sz w:val="24"/>
          <w:szCs w:val="24"/>
          <w:shd w:val="clear" w:color="auto" w:fill="FFFFFF"/>
        </w:rPr>
        <w:t>benefits</w:t>
      </w:r>
      <w:r w:rsidR="009356A7" w:rsidRPr="002A1144">
        <w:rPr>
          <w:rFonts w:ascii="Times New Roman" w:hAnsi="Times New Roman" w:cs="Times New Roman"/>
          <w:sz w:val="24"/>
          <w:szCs w:val="24"/>
          <w:shd w:val="clear" w:color="auto" w:fill="FFFFFF"/>
        </w:rPr>
        <w:t xml:space="preserve"> associated with having </w:t>
      </w:r>
      <w:r w:rsidR="00D72F6C" w:rsidRPr="002A1144">
        <w:rPr>
          <w:rFonts w:ascii="Times New Roman" w:hAnsi="Times New Roman" w:cs="Times New Roman"/>
          <w:sz w:val="24"/>
          <w:szCs w:val="24"/>
          <w:shd w:val="clear" w:color="auto" w:fill="FFFFFF"/>
        </w:rPr>
        <w:t>each</w:t>
      </w:r>
      <w:r w:rsidR="009356A7" w:rsidRPr="002A1144">
        <w:rPr>
          <w:rFonts w:ascii="Times New Roman" w:hAnsi="Times New Roman" w:cs="Times New Roman"/>
          <w:sz w:val="24"/>
          <w:szCs w:val="24"/>
          <w:shd w:val="clear" w:color="auto" w:fill="FFFFFF"/>
        </w:rPr>
        <w:t xml:space="preserve"> nationality</w:t>
      </w:r>
      <w:r w:rsidR="00581967" w:rsidRPr="002A1144">
        <w:rPr>
          <w:rFonts w:ascii="Times New Roman" w:hAnsi="Times New Roman" w:cs="Times New Roman"/>
          <w:sz w:val="24"/>
          <w:szCs w:val="24"/>
          <w:shd w:val="clear" w:color="auto" w:fill="FFFFFF"/>
        </w:rPr>
        <w:t>.</w:t>
      </w:r>
      <w:r w:rsidR="00581967" w:rsidRPr="002A1144">
        <w:rPr>
          <w:rStyle w:val="FootnoteReference"/>
          <w:rFonts w:ascii="Times New Roman" w:hAnsi="Times New Roman" w:cs="Times New Roman"/>
          <w:sz w:val="24"/>
          <w:szCs w:val="24"/>
          <w:shd w:val="clear" w:color="auto" w:fill="FFFFFF"/>
        </w:rPr>
        <w:footnoteReference w:id="9"/>
      </w:r>
      <w:r w:rsidR="005B3208" w:rsidRPr="002A1144">
        <w:rPr>
          <w:rFonts w:ascii="Times New Roman" w:hAnsi="Times New Roman" w:cs="Times New Roman"/>
          <w:sz w:val="24"/>
          <w:szCs w:val="24"/>
          <w:shd w:val="clear" w:color="auto" w:fill="FFFFFF"/>
        </w:rPr>
        <w:t xml:space="preserve"> </w:t>
      </w:r>
      <w:r w:rsidR="009356A7" w:rsidRPr="002A1144">
        <w:rPr>
          <w:rFonts w:ascii="Times New Roman" w:hAnsi="Times New Roman" w:cs="Times New Roman"/>
          <w:sz w:val="24"/>
          <w:szCs w:val="24"/>
          <w:shd w:val="clear" w:color="auto" w:fill="FFFFFF"/>
        </w:rPr>
        <w:t>This system was created to appease the Nationalists</w:t>
      </w:r>
      <w:r w:rsidR="00AF2236" w:rsidRPr="002A1144">
        <w:rPr>
          <w:rFonts w:ascii="Times New Roman" w:hAnsi="Times New Roman" w:cs="Times New Roman"/>
          <w:sz w:val="24"/>
          <w:szCs w:val="24"/>
          <w:shd w:val="clear" w:color="auto" w:fill="FFFFFF"/>
        </w:rPr>
        <w:t>,</w:t>
      </w:r>
      <w:r w:rsidR="009356A7" w:rsidRPr="002A1144">
        <w:rPr>
          <w:rFonts w:ascii="Times New Roman" w:hAnsi="Times New Roman" w:cs="Times New Roman"/>
          <w:sz w:val="24"/>
          <w:szCs w:val="24"/>
          <w:shd w:val="clear" w:color="auto" w:fill="FFFFFF"/>
        </w:rPr>
        <w:t xml:space="preserve"> or those who wanted a United Ireland</w:t>
      </w:r>
      <w:r w:rsidR="00B74F13">
        <w:rPr>
          <w:rFonts w:ascii="Times New Roman" w:hAnsi="Times New Roman" w:cs="Times New Roman"/>
          <w:sz w:val="24"/>
          <w:szCs w:val="24"/>
          <w:shd w:val="clear" w:color="auto" w:fill="FFFFFF"/>
        </w:rPr>
        <w:t xml:space="preserve"> and are typically Catholic</w:t>
      </w:r>
      <w:r w:rsidR="00AF2236" w:rsidRPr="002A1144">
        <w:rPr>
          <w:rFonts w:ascii="Times New Roman" w:hAnsi="Times New Roman" w:cs="Times New Roman"/>
          <w:sz w:val="24"/>
          <w:szCs w:val="24"/>
          <w:shd w:val="clear" w:color="auto" w:fill="FFFFFF"/>
        </w:rPr>
        <w:t>,</w:t>
      </w:r>
      <w:r w:rsidR="009356A7" w:rsidRPr="002A1144">
        <w:rPr>
          <w:rFonts w:ascii="Times New Roman" w:hAnsi="Times New Roman" w:cs="Times New Roman"/>
          <w:sz w:val="24"/>
          <w:szCs w:val="24"/>
          <w:shd w:val="clear" w:color="auto" w:fill="FFFFFF"/>
        </w:rPr>
        <w:t xml:space="preserve"> and the Unionists, those who wanted Northern </w:t>
      </w:r>
      <w:r w:rsidR="000B73CA" w:rsidRPr="002A1144">
        <w:rPr>
          <w:rFonts w:ascii="Times New Roman" w:hAnsi="Times New Roman" w:cs="Times New Roman"/>
          <w:sz w:val="24"/>
          <w:szCs w:val="24"/>
          <w:shd w:val="clear" w:color="auto" w:fill="FFFFFF"/>
        </w:rPr>
        <w:t>Ireland</w:t>
      </w:r>
      <w:r w:rsidR="009356A7" w:rsidRPr="002A1144">
        <w:rPr>
          <w:rFonts w:ascii="Times New Roman" w:hAnsi="Times New Roman" w:cs="Times New Roman"/>
          <w:sz w:val="24"/>
          <w:szCs w:val="24"/>
          <w:shd w:val="clear" w:color="auto" w:fill="FFFFFF"/>
        </w:rPr>
        <w:t xml:space="preserve"> to stay in the United </w:t>
      </w:r>
      <w:r w:rsidR="009356A7" w:rsidRPr="002A1144">
        <w:rPr>
          <w:rFonts w:ascii="Times New Roman" w:hAnsi="Times New Roman" w:cs="Times New Roman"/>
          <w:sz w:val="24"/>
          <w:szCs w:val="24"/>
          <w:shd w:val="clear" w:color="auto" w:fill="FFFFFF"/>
        </w:rPr>
        <w:lastRenderedPageBreak/>
        <w:t>Kingdom</w:t>
      </w:r>
      <w:r w:rsidR="00B74F13">
        <w:rPr>
          <w:rFonts w:ascii="Times New Roman" w:hAnsi="Times New Roman" w:cs="Times New Roman"/>
          <w:sz w:val="24"/>
          <w:szCs w:val="24"/>
          <w:shd w:val="clear" w:color="auto" w:fill="FFFFFF"/>
        </w:rPr>
        <w:t xml:space="preserve"> and are typically Protestant</w:t>
      </w:r>
      <w:r w:rsidR="009356A7" w:rsidRPr="002A1144">
        <w:rPr>
          <w:rFonts w:ascii="Times New Roman" w:hAnsi="Times New Roman" w:cs="Times New Roman"/>
          <w:sz w:val="24"/>
          <w:szCs w:val="24"/>
          <w:shd w:val="clear" w:color="auto" w:fill="FFFFFF"/>
        </w:rPr>
        <w:t>.</w:t>
      </w:r>
      <w:r w:rsidR="00623913" w:rsidRPr="002A1144">
        <w:rPr>
          <w:rStyle w:val="FootnoteReference"/>
          <w:rFonts w:ascii="Times New Roman" w:hAnsi="Times New Roman" w:cs="Times New Roman"/>
          <w:sz w:val="24"/>
          <w:szCs w:val="24"/>
          <w:shd w:val="clear" w:color="auto" w:fill="FFFFFF"/>
        </w:rPr>
        <w:footnoteReference w:id="10"/>
      </w:r>
      <w:r w:rsidRPr="002A1144">
        <w:rPr>
          <w:rFonts w:ascii="Times New Roman" w:hAnsi="Times New Roman" w:cs="Times New Roman"/>
          <w:sz w:val="24"/>
          <w:szCs w:val="24"/>
          <w:shd w:val="clear" w:color="auto" w:fill="FFFFFF"/>
        </w:rPr>
        <w:t xml:space="preserve"> This system also allows them to </w:t>
      </w:r>
      <w:r w:rsidR="00A36A40" w:rsidRPr="002A1144">
        <w:rPr>
          <w:rFonts w:ascii="Times New Roman" w:hAnsi="Times New Roman" w:cs="Times New Roman"/>
          <w:sz w:val="24"/>
          <w:szCs w:val="24"/>
          <w:shd w:val="clear" w:color="auto" w:fill="FFFFFF"/>
        </w:rPr>
        <w:t>individually</w:t>
      </w:r>
      <w:r w:rsidRPr="002A1144">
        <w:rPr>
          <w:rFonts w:ascii="Times New Roman" w:hAnsi="Times New Roman" w:cs="Times New Roman"/>
          <w:sz w:val="24"/>
          <w:szCs w:val="24"/>
          <w:shd w:val="clear" w:color="auto" w:fill="FFFFFF"/>
        </w:rPr>
        <w:t xml:space="preserve"> choose </w:t>
      </w:r>
      <w:r w:rsidR="00A36A40" w:rsidRPr="002A1144">
        <w:rPr>
          <w:rFonts w:ascii="Times New Roman" w:hAnsi="Times New Roman" w:cs="Times New Roman"/>
          <w:sz w:val="24"/>
          <w:szCs w:val="24"/>
          <w:shd w:val="clear" w:color="auto" w:fill="FFFFFF"/>
        </w:rPr>
        <w:t xml:space="preserve">a </w:t>
      </w:r>
      <w:r w:rsidRPr="002A1144">
        <w:rPr>
          <w:rFonts w:ascii="Times New Roman" w:hAnsi="Times New Roman" w:cs="Times New Roman"/>
          <w:sz w:val="24"/>
          <w:szCs w:val="24"/>
          <w:shd w:val="clear" w:color="auto" w:fill="FFFFFF"/>
        </w:rPr>
        <w:t>national identity</w:t>
      </w:r>
      <w:r w:rsidR="00A36A40" w:rsidRPr="002A1144">
        <w:rPr>
          <w:rFonts w:ascii="Times New Roman" w:hAnsi="Times New Roman" w:cs="Times New Roman"/>
          <w:sz w:val="24"/>
          <w:szCs w:val="24"/>
          <w:shd w:val="clear" w:color="auto" w:fill="FFFFFF"/>
        </w:rPr>
        <w:t xml:space="preserve">. </w:t>
      </w:r>
    </w:p>
    <w:p w14:paraId="0BF96A7C" w14:textId="77777777" w:rsidR="00383D37" w:rsidRPr="002A1144" w:rsidRDefault="00115D79" w:rsidP="002A1144">
      <w:pPr>
        <w:spacing w:after="0" w:line="480" w:lineRule="auto"/>
        <w:rPr>
          <w:rFonts w:ascii="Times New Roman" w:hAnsi="Times New Roman" w:cs="Times New Roman"/>
          <w:sz w:val="24"/>
          <w:szCs w:val="24"/>
          <w:shd w:val="clear" w:color="auto" w:fill="FFFFFF"/>
        </w:rPr>
      </w:pPr>
      <w:r w:rsidRPr="002A1144">
        <w:rPr>
          <w:rFonts w:ascii="Times New Roman" w:hAnsi="Times New Roman" w:cs="Times New Roman"/>
          <w:sz w:val="24"/>
          <w:szCs w:val="24"/>
          <w:shd w:val="clear" w:color="auto" w:fill="FFFFFF"/>
        </w:rPr>
        <w:tab/>
        <w:t xml:space="preserve">Some people may argue that Northern Ireland </w:t>
      </w:r>
      <w:r w:rsidR="000B73CA" w:rsidRPr="002A1144">
        <w:rPr>
          <w:rFonts w:ascii="Times New Roman" w:hAnsi="Times New Roman" w:cs="Times New Roman"/>
          <w:sz w:val="24"/>
          <w:szCs w:val="24"/>
          <w:shd w:val="clear" w:color="auto" w:fill="FFFFFF"/>
        </w:rPr>
        <w:t>should</w:t>
      </w:r>
      <w:r w:rsidRPr="002A1144">
        <w:rPr>
          <w:rFonts w:ascii="Times New Roman" w:hAnsi="Times New Roman" w:cs="Times New Roman"/>
          <w:sz w:val="24"/>
          <w:szCs w:val="24"/>
          <w:shd w:val="clear" w:color="auto" w:fill="FFFFFF"/>
        </w:rPr>
        <w:t xml:space="preserve"> simply join up with the </w:t>
      </w:r>
      <w:r w:rsidR="00B362B5" w:rsidRPr="002A1144">
        <w:rPr>
          <w:rFonts w:ascii="Times New Roman" w:hAnsi="Times New Roman" w:cs="Times New Roman"/>
          <w:sz w:val="24"/>
          <w:szCs w:val="24"/>
        </w:rPr>
        <w:t xml:space="preserve">culturally similar Republic of Ireland </w:t>
      </w:r>
      <w:r w:rsidR="00116D2C" w:rsidRPr="002A1144">
        <w:rPr>
          <w:rFonts w:ascii="Times New Roman" w:hAnsi="Times New Roman" w:cs="Times New Roman"/>
          <w:sz w:val="24"/>
          <w:szCs w:val="24"/>
        </w:rPr>
        <w:t>as</w:t>
      </w:r>
      <w:r w:rsidR="00B362B5" w:rsidRPr="002A1144">
        <w:rPr>
          <w:rFonts w:ascii="Times New Roman" w:hAnsi="Times New Roman" w:cs="Times New Roman"/>
          <w:sz w:val="24"/>
          <w:szCs w:val="24"/>
        </w:rPr>
        <w:t xml:space="preserve"> they would automatically </w:t>
      </w:r>
      <w:r w:rsidR="000B73CA" w:rsidRPr="002A1144">
        <w:rPr>
          <w:rFonts w:ascii="Times New Roman" w:hAnsi="Times New Roman" w:cs="Times New Roman"/>
          <w:sz w:val="24"/>
          <w:szCs w:val="24"/>
        </w:rPr>
        <w:t>receive</w:t>
      </w:r>
      <w:r w:rsidR="00B362B5" w:rsidRPr="002A1144">
        <w:rPr>
          <w:rFonts w:ascii="Times New Roman" w:hAnsi="Times New Roman" w:cs="Times New Roman"/>
          <w:sz w:val="24"/>
          <w:szCs w:val="24"/>
        </w:rPr>
        <w:t xml:space="preserve"> </w:t>
      </w:r>
      <w:r w:rsidR="00F42D41" w:rsidRPr="002A1144">
        <w:rPr>
          <w:rFonts w:ascii="Times New Roman" w:hAnsi="Times New Roman" w:cs="Times New Roman"/>
          <w:sz w:val="24"/>
          <w:szCs w:val="24"/>
        </w:rPr>
        <w:t>H</w:t>
      </w:r>
      <w:r w:rsidR="00B362B5" w:rsidRPr="002A1144">
        <w:rPr>
          <w:rFonts w:ascii="Times New Roman" w:hAnsi="Times New Roman" w:cs="Times New Roman"/>
          <w:sz w:val="24"/>
          <w:szCs w:val="24"/>
        </w:rPr>
        <w:t xml:space="preserve">ome </w:t>
      </w:r>
      <w:r w:rsidR="00F42D41" w:rsidRPr="002A1144">
        <w:rPr>
          <w:rFonts w:ascii="Times New Roman" w:hAnsi="Times New Roman" w:cs="Times New Roman"/>
          <w:sz w:val="24"/>
          <w:szCs w:val="24"/>
        </w:rPr>
        <w:t>R</w:t>
      </w:r>
      <w:r w:rsidR="00B362B5" w:rsidRPr="002A1144">
        <w:rPr>
          <w:rFonts w:ascii="Times New Roman" w:hAnsi="Times New Roman" w:cs="Times New Roman"/>
          <w:sz w:val="24"/>
          <w:szCs w:val="24"/>
        </w:rPr>
        <w:t>ule and Irish citizenship. This idea</w:t>
      </w:r>
      <w:r w:rsidR="00AF2236" w:rsidRPr="002A1144">
        <w:rPr>
          <w:rFonts w:ascii="Times New Roman" w:hAnsi="Times New Roman" w:cs="Times New Roman"/>
          <w:sz w:val="24"/>
          <w:szCs w:val="24"/>
        </w:rPr>
        <w:t>, however,</w:t>
      </w:r>
      <w:r w:rsidR="00B362B5" w:rsidRPr="002A1144">
        <w:rPr>
          <w:rFonts w:ascii="Times New Roman" w:hAnsi="Times New Roman" w:cs="Times New Roman"/>
          <w:sz w:val="24"/>
          <w:szCs w:val="24"/>
        </w:rPr>
        <w:t xml:space="preserve"> does not </w:t>
      </w:r>
      <w:r w:rsidR="00370EBA" w:rsidRPr="002A1144">
        <w:rPr>
          <w:rFonts w:ascii="Times New Roman" w:hAnsi="Times New Roman" w:cs="Times New Roman"/>
          <w:sz w:val="24"/>
          <w:szCs w:val="24"/>
        </w:rPr>
        <w:t>acknowledge</w:t>
      </w:r>
      <w:r w:rsidR="00B362B5" w:rsidRPr="002A1144">
        <w:rPr>
          <w:rFonts w:ascii="Times New Roman" w:hAnsi="Times New Roman" w:cs="Times New Roman"/>
          <w:sz w:val="24"/>
          <w:szCs w:val="24"/>
        </w:rPr>
        <w:t xml:space="preserve"> the Unionists. The </w:t>
      </w:r>
      <w:r w:rsidR="000B73CA" w:rsidRPr="002A1144">
        <w:rPr>
          <w:rFonts w:ascii="Times New Roman" w:hAnsi="Times New Roman" w:cs="Times New Roman"/>
          <w:sz w:val="24"/>
          <w:szCs w:val="24"/>
        </w:rPr>
        <w:t>Unionists</w:t>
      </w:r>
      <w:r w:rsidR="00B362B5" w:rsidRPr="002A1144">
        <w:rPr>
          <w:rFonts w:ascii="Times New Roman" w:hAnsi="Times New Roman" w:cs="Times New Roman"/>
          <w:sz w:val="24"/>
          <w:szCs w:val="24"/>
        </w:rPr>
        <w:t xml:space="preserve"> i</w:t>
      </w:r>
      <w:r w:rsidR="000B73CA" w:rsidRPr="002A1144">
        <w:rPr>
          <w:rFonts w:ascii="Times New Roman" w:hAnsi="Times New Roman" w:cs="Times New Roman"/>
          <w:sz w:val="24"/>
          <w:szCs w:val="24"/>
        </w:rPr>
        <w:t>n</w:t>
      </w:r>
      <w:r w:rsidR="00B362B5" w:rsidRPr="002A1144">
        <w:rPr>
          <w:rFonts w:ascii="Times New Roman" w:hAnsi="Times New Roman" w:cs="Times New Roman"/>
          <w:sz w:val="24"/>
          <w:szCs w:val="24"/>
        </w:rPr>
        <w:t xml:space="preserve"> Northern Ireland are those who identify as British and wish to remain in the UK.</w:t>
      </w:r>
      <w:r w:rsidR="003D5BD4" w:rsidRPr="002A1144">
        <w:rPr>
          <w:rStyle w:val="FootnoteReference"/>
          <w:rFonts w:ascii="Times New Roman" w:hAnsi="Times New Roman" w:cs="Times New Roman"/>
          <w:sz w:val="24"/>
          <w:szCs w:val="24"/>
        </w:rPr>
        <w:footnoteReference w:id="11"/>
      </w:r>
      <w:r w:rsidR="00B362B5" w:rsidRPr="002A1144">
        <w:rPr>
          <w:rFonts w:ascii="Times New Roman" w:hAnsi="Times New Roman" w:cs="Times New Roman"/>
          <w:sz w:val="24"/>
          <w:szCs w:val="24"/>
        </w:rPr>
        <w:t xml:space="preserve"> The </w:t>
      </w:r>
      <w:r w:rsidR="000C285F" w:rsidRPr="002A1144">
        <w:rPr>
          <w:rFonts w:ascii="Times New Roman" w:hAnsi="Times New Roman" w:cs="Times New Roman"/>
          <w:sz w:val="24"/>
          <w:szCs w:val="24"/>
        </w:rPr>
        <w:t xml:space="preserve">views of the Northern Irish people on their identity can be seen in a study </w:t>
      </w:r>
      <w:r w:rsidR="00AF2236" w:rsidRPr="002A1144">
        <w:rPr>
          <w:rFonts w:ascii="Times New Roman" w:hAnsi="Times New Roman" w:cs="Times New Roman"/>
          <w:sz w:val="24"/>
          <w:szCs w:val="24"/>
        </w:rPr>
        <w:t>that</w:t>
      </w:r>
      <w:r w:rsidR="000C285F" w:rsidRPr="002A1144">
        <w:rPr>
          <w:rFonts w:ascii="Times New Roman" w:hAnsi="Times New Roman" w:cs="Times New Roman"/>
          <w:sz w:val="24"/>
          <w:szCs w:val="24"/>
        </w:rPr>
        <w:t xml:space="preserve"> </w:t>
      </w:r>
      <w:r w:rsidR="000B73CA" w:rsidRPr="002A1144">
        <w:rPr>
          <w:rFonts w:ascii="Times New Roman" w:hAnsi="Times New Roman" w:cs="Times New Roman"/>
          <w:sz w:val="24"/>
          <w:szCs w:val="24"/>
        </w:rPr>
        <w:t>asked</w:t>
      </w:r>
      <w:r w:rsidR="000C285F" w:rsidRPr="002A1144">
        <w:rPr>
          <w:rFonts w:ascii="Times New Roman" w:hAnsi="Times New Roman" w:cs="Times New Roman"/>
          <w:sz w:val="24"/>
          <w:szCs w:val="24"/>
        </w:rPr>
        <w:t xml:space="preserve"> them which </w:t>
      </w:r>
      <w:r w:rsidR="00F42D41" w:rsidRPr="002A1144">
        <w:rPr>
          <w:rFonts w:ascii="Times New Roman" w:hAnsi="Times New Roman" w:cs="Times New Roman"/>
          <w:sz w:val="24"/>
          <w:szCs w:val="24"/>
        </w:rPr>
        <w:t>ethnic label</w:t>
      </w:r>
      <w:r w:rsidR="000C285F" w:rsidRPr="002A1144">
        <w:rPr>
          <w:rFonts w:ascii="Times New Roman" w:hAnsi="Times New Roman" w:cs="Times New Roman"/>
          <w:sz w:val="24"/>
          <w:szCs w:val="24"/>
        </w:rPr>
        <w:t xml:space="preserve"> they </w:t>
      </w:r>
      <w:r w:rsidR="00D72F6C" w:rsidRPr="002A1144">
        <w:rPr>
          <w:rFonts w:ascii="Times New Roman" w:hAnsi="Times New Roman" w:cs="Times New Roman"/>
          <w:sz w:val="24"/>
          <w:szCs w:val="24"/>
        </w:rPr>
        <w:t>identified</w:t>
      </w:r>
      <w:r w:rsidR="00AB4926" w:rsidRPr="002A1144">
        <w:rPr>
          <w:rFonts w:ascii="Times New Roman" w:hAnsi="Times New Roman" w:cs="Times New Roman"/>
          <w:sz w:val="24"/>
          <w:szCs w:val="24"/>
        </w:rPr>
        <w:t xml:space="preserve"> with</w:t>
      </w:r>
      <w:r w:rsidR="00F42D41" w:rsidRPr="002A1144">
        <w:rPr>
          <w:rFonts w:ascii="Times New Roman" w:hAnsi="Times New Roman" w:cs="Times New Roman"/>
          <w:sz w:val="24"/>
          <w:szCs w:val="24"/>
        </w:rPr>
        <w:t>;</w:t>
      </w:r>
      <w:r w:rsidR="00AB4926" w:rsidRPr="002A1144">
        <w:rPr>
          <w:rFonts w:ascii="Times New Roman" w:hAnsi="Times New Roman" w:cs="Times New Roman"/>
          <w:sz w:val="24"/>
          <w:szCs w:val="24"/>
        </w:rPr>
        <w:t xml:space="preserve"> British, Irish or Northern Irish. </w:t>
      </w:r>
      <w:r w:rsidR="00B55D3B" w:rsidRPr="002A1144">
        <w:rPr>
          <w:rFonts w:ascii="Times New Roman" w:hAnsi="Times New Roman" w:cs="Times New Roman"/>
          <w:sz w:val="24"/>
          <w:szCs w:val="24"/>
        </w:rPr>
        <w:t xml:space="preserve">The results were that 39.89% of them </w:t>
      </w:r>
      <w:r w:rsidR="000B73CA" w:rsidRPr="002A1144">
        <w:rPr>
          <w:rFonts w:ascii="Times New Roman" w:hAnsi="Times New Roman" w:cs="Times New Roman"/>
          <w:sz w:val="24"/>
          <w:szCs w:val="24"/>
        </w:rPr>
        <w:t>identified</w:t>
      </w:r>
      <w:r w:rsidR="00B55D3B" w:rsidRPr="002A1144">
        <w:rPr>
          <w:rFonts w:ascii="Times New Roman" w:hAnsi="Times New Roman" w:cs="Times New Roman"/>
          <w:sz w:val="24"/>
          <w:szCs w:val="24"/>
        </w:rPr>
        <w:t xml:space="preserve"> as </w:t>
      </w:r>
      <w:r w:rsidR="000B73CA" w:rsidRPr="002A1144">
        <w:rPr>
          <w:rFonts w:ascii="Times New Roman" w:hAnsi="Times New Roman" w:cs="Times New Roman"/>
          <w:sz w:val="24"/>
          <w:szCs w:val="24"/>
        </w:rPr>
        <w:t>British</w:t>
      </w:r>
      <w:r w:rsidR="00116D2C" w:rsidRPr="002A1144">
        <w:rPr>
          <w:rFonts w:ascii="Times New Roman" w:hAnsi="Times New Roman" w:cs="Times New Roman"/>
          <w:sz w:val="24"/>
          <w:szCs w:val="24"/>
        </w:rPr>
        <w:t xml:space="preserve">, </w:t>
      </w:r>
      <w:r w:rsidR="004941AA" w:rsidRPr="002A1144">
        <w:rPr>
          <w:rFonts w:ascii="Times New Roman" w:hAnsi="Times New Roman" w:cs="Times New Roman"/>
          <w:sz w:val="24"/>
          <w:szCs w:val="24"/>
          <w:shd w:val="clear" w:color="auto" w:fill="FFFFFF"/>
        </w:rPr>
        <w:t xml:space="preserve">25.26% as Irish and </w:t>
      </w:r>
      <w:r w:rsidR="00C24A81" w:rsidRPr="002A1144">
        <w:rPr>
          <w:rFonts w:ascii="Times New Roman" w:hAnsi="Times New Roman" w:cs="Times New Roman"/>
          <w:sz w:val="24"/>
          <w:szCs w:val="24"/>
          <w:shd w:val="clear" w:color="auto" w:fill="FFFFFF"/>
        </w:rPr>
        <w:t>20.94% as Northern Irish.</w:t>
      </w:r>
      <w:r w:rsidR="00C24A81" w:rsidRPr="002A1144">
        <w:rPr>
          <w:rStyle w:val="FootnoteReference"/>
          <w:rFonts w:ascii="Times New Roman" w:hAnsi="Times New Roman" w:cs="Times New Roman"/>
          <w:sz w:val="24"/>
          <w:szCs w:val="24"/>
          <w:shd w:val="clear" w:color="auto" w:fill="FFFFFF"/>
        </w:rPr>
        <w:footnoteReference w:id="12"/>
      </w:r>
      <w:r w:rsidR="00C24A81" w:rsidRPr="002A1144">
        <w:rPr>
          <w:rFonts w:ascii="Times New Roman" w:hAnsi="Times New Roman" w:cs="Times New Roman"/>
          <w:sz w:val="24"/>
          <w:szCs w:val="24"/>
          <w:shd w:val="clear" w:color="auto" w:fill="FFFFFF"/>
        </w:rPr>
        <w:t xml:space="preserve"> The rest of the percentages which were small parts of the population were people identifying as a mix of those or other national identities.</w:t>
      </w:r>
      <w:r w:rsidR="00C24A81" w:rsidRPr="002A1144">
        <w:rPr>
          <w:rStyle w:val="FootnoteReference"/>
          <w:rFonts w:ascii="Times New Roman" w:hAnsi="Times New Roman" w:cs="Times New Roman"/>
          <w:sz w:val="24"/>
          <w:szCs w:val="24"/>
          <w:shd w:val="clear" w:color="auto" w:fill="FFFFFF"/>
        </w:rPr>
        <w:footnoteReference w:id="13"/>
      </w:r>
      <w:r w:rsidR="00C24A81" w:rsidRPr="002A1144">
        <w:rPr>
          <w:rFonts w:ascii="Times New Roman" w:hAnsi="Times New Roman" w:cs="Times New Roman"/>
          <w:sz w:val="24"/>
          <w:szCs w:val="24"/>
          <w:shd w:val="clear" w:color="auto" w:fill="FFFFFF"/>
        </w:rPr>
        <w:t xml:space="preserve"> This survey show</w:t>
      </w:r>
      <w:r w:rsidR="00AF2236" w:rsidRPr="002A1144">
        <w:rPr>
          <w:rFonts w:ascii="Times New Roman" w:hAnsi="Times New Roman" w:cs="Times New Roman"/>
          <w:sz w:val="24"/>
          <w:szCs w:val="24"/>
          <w:shd w:val="clear" w:color="auto" w:fill="FFFFFF"/>
        </w:rPr>
        <w:t>s</w:t>
      </w:r>
      <w:r w:rsidR="00C24A81" w:rsidRPr="002A1144">
        <w:rPr>
          <w:rFonts w:ascii="Times New Roman" w:hAnsi="Times New Roman" w:cs="Times New Roman"/>
          <w:sz w:val="24"/>
          <w:szCs w:val="24"/>
          <w:shd w:val="clear" w:color="auto" w:fill="FFFFFF"/>
        </w:rPr>
        <w:t xml:space="preserve"> that the majority of people do not identify as Irish and therefore it is </w:t>
      </w:r>
      <w:r w:rsidR="000B73CA" w:rsidRPr="002A1144">
        <w:rPr>
          <w:rFonts w:ascii="Times New Roman" w:hAnsi="Times New Roman" w:cs="Times New Roman"/>
          <w:sz w:val="24"/>
          <w:szCs w:val="24"/>
          <w:shd w:val="clear" w:color="auto" w:fill="FFFFFF"/>
        </w:rPr>
        <w:t>oversimplifying</w:t>
      </w:r>
      <w:r w:rsidR="00C24A81" w:rsidRPr="002A1144">
        <w:rPr>
          <w:rFonts w:ascii="Times New Roman" w:hAnsi="Times New Roman" w:cs="Times New Roman"/>
          <w:sz w:val="24"/>
          <w:szCs w:val="24"/>
          <w:shd w:val="clear" w:color="auto" w:fill="FFFFFF"/>
        </w:rPr>
        <w:t xml:space="preserve"> the matter by saying that </w:t>
      </w:r>
      <w:r w:rsidR="00B8644D" w:rsidRPr="002A1144">
        <w:rPr>
          <w:rFonts w:ascii="Times New Roman" w:hAnsi="Times New Roman" w:cs="Times New Roman"/>
          <w:sz w:val="24"/>
          <w:szCs w:val="24"/>
          <w:shd w:val="clear" w:color="auto" w:fill="FFFFFF"/>
        </w:rPr>
        <w:t>t</w:t>
      </w:r>
      <w:r w:rsidR="00C24A81" w:rsidRPr="002A1144">
        <w:rPr>
          <w:rFonts w:ascii="Times New Roman" w:hAnsi="Times New Roman" w:cs="Times New Roman"/>
          <w:sz w:val="24"/>
          <w:szCs w:val="24"/>
          <w:shd w:val="clear" w:color="auto" w:fill="FFFFFF"/>
        </w:rPr>
        <w:t xml:space="preserve">hey should join Ireland. In </w:t>
      </w:r>
      <w:r w:rsidR="000B73CA" w:rsidRPr="002A1144">
        <w:rPr>
          <w:rFonts w:ascii="Times New Roman" w:hAnsi="Times New Roman" w:cs="Times New Roman"/>
          <w:sz w:val="24"/>
          <w:szCs w:val="24"/>
          <w:shd w:val="clear" w:color="auto" w:fill="FFFFFF"/>
        </w:rPr>
        <w:t>fact</w:t>
      </w:r>
      <w:r w:rsidR="00B31312" w:rsidRPr="002A1144">
        <w:rPr>
          <w:rFonts w:ascii="Times New Roman" w:hAnsi="Times New Roman" w:cs="Times New Roman"/>
          <w:sz w:val="24"/>
          <w:szCs w:val="24"/>
          <w:shd w:val="clear" w:color="auto" w:fill="FFFFFF"/>
        </w:rPr>
        <w:t>,</w:t>
      </w:r>
      <w:r w:rsidR="00C24A81" w:rsidRPr="002A1144">
        <w:rPr>
          <w:rFonts w:ascii="Times New Roman" w:hAnsi="Times New Roman" w:cs="Times New Roman"/>
          <w:sz w:val="24"/>
          <w:szCs w:val="24"/>
          <w:shd w:val="clear" w:color="auto" w:fill="FFFFFF"/>
        </w:rPr>
        <w:t xml:space="preserve"> </w:t>
      </w:r>
      <w:r w:rsidR="000B73CA" w:rsidRPr="002A1144">
        <w:rPr>
          <w:rFonts w:ascii="Times New Roman" w:hAnsi="Times New Roman" w:cs="Times New Roman"/>
          <w:sz w:val="24"/>
          <w:szCs w:val="24"/>
          <w:shd w:val="clear" w:color="auto" w:fill="FFFFFF"/>
        </w:rPr>
        <w:t>the greatest</w:t>
      </w:r>
      <w:r w:rsidR="00C24A81" w:rsidRPr="002A1144">
        <w:rPr>
          <w:rFonts w:ascii="Times New Roman" w:hAnsi="Times New Roman" w:cs="Times New Roman"/>
          <w:sz w:val="24"/>
          <w:szCs w:val="24"/>
          <w:shd w:val="clear" w:color="auto" w:fill="FFFFFF"/>
        </w:rPr>
        <w:t xml:space="preserve"> </w:t>
      </w:r>
      <w:r w:rsidR="000B73CA" w:rsidRPr="002A1144">
        <w:rPr>
          <w:rFonts w:ascii="Times New Roman" w:hAnsi="Times New Roman" w:cs="Times New Roman"/>
          <w:sz w:val="24"/>
          <w:szCs w:val="24"/>
          <w:shd w:val="clear" w:color="auto" w:fill="FFFFFF"/>
        </w:rPr>
        <w:t>number</w:t>
      </w:r>
      <w:r w:rsidR="00C24A81" w:rsidRPr="002A1144">
        <w:rPr>
          <w:rFonts w:ascii="Times New Roman" w:hAnsi="Times New Roman" w:cs="Times New Roman"/>
          <w:sz w:val="24"/>
          <w:szCs w:val="24"/>
          <w:shd w:val="clear" w:color="auto" w:fill="FFFFFF"/>
        </w:rPr>
        <w:t xml:space="preserve"> of people had some sort of </w:t>
      </w:r>
      <w:r w:rsidR="000B73CA" w:rsidRPr="002A1144">
        <w:rPr>
          <w:rFonts w:ascii="Times New Roman" w:hAnsi="Times New Roman" w:cs="Times New Roman"/>
          <w:sz w:val="24"/>
          <w:szCs w:val="24"/>
          <w:shd w:val="clear" w:color="auto" w:fill="FFFFFF"/>
        </w:rPr>
        <w:t>connection</w:t>
      </w:r>
      <w:r w:rsidR="00C24A81" w:rsidRPr="002A1144">
        <w:rPr>
          <w:rFonts w:ascii="Times New Roman" w:hAnsi="Times New Roman" w:cs="Times New Roman"/>
          <w:sz w:val="24"/>
          <w:szCs w:val="24"/>
          <w:shd w:val="clear" w:color="auto" w:fill="FFFFFF"/>
        </w:rPr>
        <w:t xml:space="preserve"> </w:t>
      </w:r>
      <w:r w:rsidR="00BD4F7D" w:rsidRPr="002A1144">
        <w:rPr>
          <w:rFonts w:ascii="Times New Roman" w:hAnsi="Times New Roman" w:cs="Times New Roman"/>
          <w:sz w:val="24"/>
          <w:szCs w:val="24"/>
          <w:shd w:val="clear" w:color="auto" w:fill="FFFFFF"/>
        </w:rPr>
        <w:t>with</w:t>
      </w:r>
      <w:r w:rsidR="00C24A81" w:rsidRPr="002A1144">
        <w:rPr>
          <w:rFonts w:ascii="Times New Roman" w:hAnsi="Times New Roman" w:cs="Times New Roman"/>
          <w:sz w:val="24"/>
          <w:szCs w:val="24"/>
          <w:shd w:val="clear" w:color="auto" w:fill="FFFFFF"/>
        </w:rPr>
        <w:t xml:space="preserve"> the current state of things. </w:t>
      </w:r>
      <w:r w:rsidR="0002515A" w:rsidRPr="002A1144">
        <w:rPr>
          <w:rFonts w:ascii="Times New Roman" w:hAnsi="Times New Roman" w:cs="Times New Roman"/>
          <w:sz w:val="24"/>
          <w:szCs w:val="24"/>
          <w:shd w:val="clear" w:color="auto" w:fill="FFFFFF"/>
        </w:rPr>
        <w:t xml:space="preserve">If Northern </w:t>
      </w:r>
      <w:r w:rsidR="000B73CA" w:rsidRPr="002A1144">
        <w:rPr>
          <w:rFonts w:ascii="Times New Roman" w:hAnsi="Times New Roman" w:cs="Times New Roman"/>
          <w:sz w:val="24"/>
          <w:szCs w:val="24"/>
          <w:shd w:val="clear" w:color="auto" w:fill="FFFFFF"/>
        </w:rPr>
        <w:t>Ireland</w:t>
      </w:r>
      <w:r w:rsidR="0002515A" w:rsidRPr="002A1144">
        <w:rPr>
          <w:rFonts w:ascii="Times New Roman" w:hAnsi="Times New Roman" w:cs="Times New Roman"/>
          <w:sz w:val="24"/>
          <w:szCs w:val="24"/>
          <w:shd w:val="clear" w:color="auto" w:fill="FFFFFF"/>
        </w:rPr>
        <w:t xml:space="preserve"> were to join with the Republic of Ireland</w:t>
      </w:r>
      <w:r w:rsidR="00BD4F7D" w:rsidRPr="002A1144">
        <w:rPr>
          <w:rFonts w:ascii="Times New Roman" w:hAnsi="Times New Roman" w:cs="Times New Roman"/>
          <w:sz w:val="24"/>
          <w:szCs w:val="24"/>
          <w:shd w:val="clear" w:color="auto" w:fill="FFFFFF"/>
        </w:rPr>
        <w:t>,</w:t>
      </w:r>
      <w:r w:rsidR="0002515A" w:rsidRPr="002A1144">
        <w:rPr>
          <w:rFonts w:ascii="Times New Roman" w:hAnsi="Times New Roman" w:cs="Times New Roman"/>
          <w:sz w:val="24"/>
          <w:szCs w:val="24"/>
          <w:shd w:val="clear" w:color="auto" w:fill="FFFFFF"/>
        </w:rPr>
        <w:t xml:space="preserve"> this is not only </w:t>
      </w:r>
      <w:r w:rsidR="00A10DED" w:rsidRPr="002A1144">
        <w:rPr>
          <w:rFonts w:ascii="Times New Roman" w:hAnsi="Times New Roman" w:cs="Times New Roman"/>
          <w:sz w:val="24"/>
          <w:szCs w:val="24"/>
          <w:shd w:val="clear" w:color="auto" w:fill="FFFFFF"/>
        </w:rPr>
        <w:t xml:space="preserve">breaking the </w:t>
      </w:r>
      <w:r w:rsidR="000B73CA" w:rsidRPr="002A1144">
        <w:rPr>
          <w:rFonts w:ascii="Times New Roman" w:hAnsi="Times New Roman" w:cs="Times New Roman"/>
          <w:sz w:val="24"/>
          <w:szCs w:val="24"/>
          <w:shd w:val="clear" w:color="auto" w:fill="FFFFFF"/>
        </w:rPr>
        <w:t>peaceful</w:t>
      </w:r>
      <w:r w:rsidR="00A10DED" w:rsidRPr="002A1144">
        <w:rPr>
          <w:rFonts w:ascii="Times New Roman" w:hAnsi="Times New Roman" w:cs="Times New Roman"/>
          <w:sz w:val="24"/>
          <w:szCs w:val="24"/>
          <w:shd w:val="clear" w:color="auto" w:fill="FFFFFF"/>
        </w:rPr>
        <w:t xml:space="preserve"> status quo</w:t>
      </w:r>
      <w:r w:rsidR="00BD4F7D" w:rsidRPr="002A1144">
        <w:rPr>
          <w:rFonts w:ascii="Times New Roman" w:hAnsi="Times New Roman" w:cs="Times New Roman"/>
          <w:sz w:val="24"/>
          <w:szCs w:val="24"/>
          <w:shd w:val="clear" w:color="auto" w:fill="FFFFFF"/>
        </w:rPr>
        <w:t>,</w:t>
      </w:r>
      <w:r w:rsidR="00A10DED" w:rsidRPr="002A1144">
        <w:rPr>
          <w:rFonts w:ascii="Times New Roman" w:hAnsi="Times New Roman" w:cs="Times New Roman"/>
          <w:sz w:val="24"/>
          <w:szCs w:val="24"/>
          <w:shd w:val="clear" w:color="auto" w:fill="FFFFFF"/>
        </w:rPr>
        <w:t xml:space="preserve"> it is also not </w:t>
      </w:r>
      <w:r w:rsidR="00370EBA" w:rsidRPr="002A1144">
        <w:rPr>
          <w:rFonts w:ascii="Times New Roman" w:hAnsi="Times New Roman" w:cs="Times New Roman"/>
          <w:sz w:val="24"/>
          <w:szCs w:val="24"/>
          <w:shd w:val="clear" w:color="auto" w:fill="FFFFFF"/>
        </w:rPr>
        <w:t>acknowledging</w:t>
      </w:r>
      <w:r w:rsidR="00A10DED" w:rsidRPr="002A1144">
        <w:rPr>
          <w:rFonts w:ascii="Times New Roman" w:hAnsi="Times New Roman" w:cs="Times New Roman"/>
          <w:sz w:val="24"/>
          <w:szCs w:val="24"/>
          <w:shd w:val="clear" w:color="auto" w:fill="FFFFFF"/>
        </w:rPr>
        <w:t xml:space="preserve"> the </w:t>
      </w:r>
      <w:r w:rsidR="00F42D41" w:rsidRPr="002A1144">
        <w:rPr>
          <w:rFonts w:ascii="Times New Roman" w:hAnsi="Times New Roman" w:cs="Times New Roman"/>
          <w:sz w:val="24"/>
          <w:szCs w:val="24"/>
          <w:shd w:val="clear" w:color="auto" w:fill="FFFFFF"/>
        </w:rPr>
        <w:t xml:space="preserve">fact </w:t>
      </w:r>
      <w:r w:rsidR="00A10DED" w:rsidRPr="002A1144">
        <w:rPr>
          <w:rFonts w:ascii="Times New Roman" w:hAnsi="Times New Roman" w:cs="Times New Roman"/>
          <w:sz w:val="24"/>
          <w:szCs w:val="24"/>
          <w:shd w:val="clear" w:color="auto" w:fill="FFFFFF"/>
        </w:rPr>
        <w:t>that Northern</w:t>
      </w:r>
      <w:r w:rsidR="000B73CA" w:rsidRPr="002A1144">
        <w:rPr>
          <w:rFonts w:ascii="Times New Roman" w:hAnsi="Times New Roman" w:cs="Times New Roman"/>
          <w:sz w:val="24"/>
          <w:szCs w:val="24"/>
          <w:shd w:val="clear" w:color="auto" w:fill="FFFFFF"/>
        </w:rPr>
        <w:t xml:space="preserve"> Ireland</w:t>
      </w:r>
      <w:r w:rsidR="00A10DED" w:rsidRPr="002A1144">
        <w:rPr>
          <w:rFonts w:ascii="Times New Roman" w:hAnsi="Times New Roman" w:cs="Times New Roman"/>
          <w:sz w:val="24"/>
          <w:szCs w:val="24"/>
          <w:shd w:val="clear" w:color="auto" w:fill="FFFFFF"/>
        </w:rPr>
        <w:t xml:space="preserve"> has a sub-national </w:t>
      </w:r>
      <w:r w:rsidR="000B73CA" w:rsidRPr="002A1144">
        <w:rPr>
          <w:rFonts w:ascii="Times New Roman" w:hAnsi="Times New Roman" w:cs="Times New Roman"/>
          <w:sz w:val="24"/>
          <w:szCs w:val="24"/>
          <w:shd w:val="clear" w:color="auto" w:fill="FFFFFF"/>
        </w:rPr>
        <w:t>identity</w:t>
      </w:r>
      <w:r w:rsidR="00A10DED" w:rsidRPr="002A1144">
        <w:rPr>
          <w:rFonts w:ascii="Times New Roman" w:hAnsi="Times New Roman" w:cs="Times New Roman"/>
          <w:sz w:val="24"/>
          <w:szCs w:val="24"/>
          <w:shd w:val="clear" w:color="auto" w:fill="FFFFFF"/>
        </w:rPr>
        <w:t xml:space="preserve"> that is not the same as either country. Joining with a new country </w:t>
      </w:r>
      <w:r w:rsidR="00F42D41" w:rsidRPr="002A1144">
        <w:rPr>
          <w:rFonts w:ascii="Times New Roman" w:hAnsi="Times New Roman" w:cs="Times New Roman"/>
          <w:sz w:val="24"/>
          <w:szCs w:val="24"/>
          <w:shd w:val="clear" w:color="auto" w:fill="FFFFFF"/>
        </w:rPr>
        <w:t>may</w:t>
      </w:r>
      <w:r w:rsidR="00A10DED" w:rsidRPr="002A1144">
        <w:rPr>
          <w:rFonts w:ascii="Times New Roman" w:hAnsi="Times New Roman" w:cs="Times New Roman"/>
          <w:sz w:val="24"/>
          <w:szCs w:val="24"/>
          <w:shd w:val="clear" w:color="auto" w:fill="FFFFFF"/>
        </w:rPr>
        <w:t xml:space="preserve"> stir up </w:t>
      </w:r>
      <w:r w:rsidR="00370EBA" w:rsidRPr="002A1144">
        <w:rPr>
          <w:rFonts w:ascii="Times New Roman" w:hAnsi="Times New Roman" w:cs="Times New Roman"/>
          <w:sz w:val="24"/>
          <w:szCs w:val="24"/>
          <w:shd w:val="clear" w:color="auto" w:fill="FFFFFF"/>
        </w:rPr>
        <w:t>conflict</w:t>
      </w:r>
      <w:r w:rsidR="00A10DED" w:rsidRPr="002A1144">
        <w:rPr>
          <w:rFonts w:ascii="Times New Roman" w:hAnsi="Times New Roman" w:cs="Times New Roman"/>
          <w:sz w:val="24"/>
          <w:szCs w:val="24"/>
          <w:shd w:val="clear" w:color="auto" w:fill="FFFFFF"/>
        </w:rPr>
        <w:t xml:space="preserve"> and it may not allow them to remain as a </w:t>
      </w:r>
      <w:r w:rsidR="00370EBA" w:rsidRPr="002A1144">
        <w:rPr>
          <w:rFonts w:ascii="Times New Roman" w:hAnsi="Times New Roman" w:cs="Times New Roman"/>
          <w:sz w:val="24"/>
          <w:szCs w:val="24"/>
          <w:shd w:val="clear" w:color="auto" w:fill="FFFFFF"/>
        </w:rPr>
        <w:t>politically</w:t>
      </w:r>
      <w:r w:rsidR="00A10DED" w:rsidRPr="002A1144">
        <w:rPr>
          <w:rFonts w:ascii="Times New Roman" w:hAnsi="Times New Roman" w:cs="Times New Roman"/>
          <w:sz w:val="24"/>
          <w:szCs w:val="24"/>
          <w:shd w:val="clear" w:color="auto" w:fill="FFFFFF"/>
        </w:rPr>
        <w:t xml:space="preserve"> protected minority group</w:t>
      </w:r>
      <w:r w:rsidR="008153B5" w:rsidRPr="002A1144">
        <w:rPr>
          <w:rFonts w:ascii="Times New Roman" w:hAnsi="Times New Roman" w:cs="Times New Roman"/>
          <w:sz w:val="24"/>
          <w:szCs w:val="24"/>
          <w:shd w:val="clear" w:color="auto" w:fill="FFFFFF"/>
        </w:rPr>
        <w:t xml:space="preserve">. This may be </w:t>
      </w:r>
      <w:r w:rsidR="00370EBA" w:rsidRPr="002A1144">
        <w:rPr>
          <w:rFonts w:ascii="Times New Roman" w:hAnsi="Times New Roman" w:cs="Times New Roman"/>
          <w:sz w:val="24"/>
          <w:szCs w:val="24"/>
          <w:shd w:val="clear" w:color="auto" w:fill="FFFFFF"/>
        </w:rPr>
        <w:t>because</w:t>
      </w:r>
      <w:r w:rsidR="008153B5" w:rsidRPr="002A1144">
        <w:rPr>
          <w:rFonts w:ascii="Times New Roman" w:hAnsi="Times New Roman" w:cs="Times New Roman"/>
          <w:sz w:val="24"/>
          <w:szCs w:val="24"/>
          <w:shd w:val="clear" w:color="auto" w:fill="FFFFFF"/>
        </w:rPr>
        <w:t xml:space="preserve"> Ireland may </w:t>
      </w:r>
      <w:r w:rsidR="00370EBA" w:rsidRPr="002A1144">
        <w:rPr>
          <w:rFonts w:ascii="Times New Roman" w:hAnsi="Times New Roman" w:cs="Times New Roman"/>
          <w:sz w:val="24"/>
          <w:szCs w:val="24"/>
          <w:shd w:val="clear" w:color="auto" w:fill="FFFFFF"/>
        </w:rPr>
        <w:t>choose</w:t>
      </w:r>
      <w:r w:rsidR="008153B5" w:rsidRPr="002A1144">
        <w:rPr>
          <w:rFonts w:ascii="Times New Roman" w:hAnsi="Times New Roman" w:cs="Times New Roman"/>
          <w:sz w:val="24"/>
          <w:szCs w:val="24"/>
          <w:shd w:val="clear" w:color="auto" w:fill="FFFFFF"/>
        </w:rPr>
        <w:t xml:space="preserve"> to </w:t>
      </w:r>
      <w:r w:rsidR="008153B5" w:rsidRPr="002A1144">
        <w:rPr>
          <w:rFonts w:ascii="Times New Roman" w:hAnsi="Times New Roman" w:cs="Times New Roman"/>
          <w:sz w:val="24"/>
          <w:szCs w:val="24"/>
          <w:shd w:val="clear" w:color="auto" w:fill="FFFFFF"/>
        </w:rPr>
        <w:lastRenderedPageBreak/>
        <w:t>continue to be a unitary political</w:t>
      </w:r>
      <w:r w:rsidR="00370EBA" w:rsidRPr="002A1144">
        <w:rPr>
          <w:rFonts w:ascii="Times New Roman" w:hAnsi="Times New Roman" w:cs="Times New Roman"/>
          <w:sz w:val="24"/>
          <w:szCs w:val="24"/>
          <w:shd w:val="clear" w:color="auto" w:fill="FFFFFF"/>
        </w:rPr>
        <w:t xml:space="preserve"> system</w:t>
      </w:r>
      <w:r w:rsidR="008153B5" w:rsidRPr="002A1144">
        <w:rPr>
          <w:rFonts w:ascii="Times New Roman" w:hAnsi="Times New Roman" w:cs="Times New Roman"/>
          <w:sz w:val="24"/>
          <w:szCs w:val="24"/>
          <w:shd w:val="clear" w:color="auto" w:fill="FFFFFF"/>
        </w:rPr>
        <w:t xml:space="preserve"> and not allow the political </w:t>
      </w:r>
      <w:r w:rsidR="00C31B35" w:rsidRPr="002A1144">
        <w:rPr>
          <w:rFonts w:ascii="Times New Roman" w:hAnsi="Times New Roman" w:cs="Times New Roman"/>
          <w:sz w:val="24"/>
          <w:szCs w:val="24"/>
          <w:shd w:val="clear" w:color="auto" w:fill="FFFFFF"/>
        </w:rPr>
        <w:t>protections that they currently enjoy</w:t>
      </w:r>
      <w:r w:rsidR="004455AE" w:rsidRPr="002A1144">
        <w:rPr>
          <w:rFonts w:ascii="Times New Roman" w:hAnsi="Times New Roman" w:cs="Times New Roman"/>
          <w:sz w:val="24"/>
          <w:szCs w:val="24"/>
          <w:shd w:val="clear" w:color="auto" w:fill="FFFFFF"/>
        </w:rPr>
        <w:t>.</w:t>
      </w:r>
      <w:r w:rsidR="004455AE" w:rsidRPr="002A1144">
        <w:rPr>
          <w:rStyle w:val="FootnoteReference"/>
          <w:rFonts w:ascii="Times New Roman" w:hAnsi="Times New Roman" w:cs="Times New Roman"/>
          <w:sz w:val="24"/>
          <w:szCs w:val="24"/>
          <w:shd w:val="clear" w:color="auto" w:fill="FFFFFF"/>
        </w:rPr>
        <w:footnoteReference w:id="14"/>
      </w:r>
      <w:r w:rsidR="00C31B35" w:rsidRPr="002A1144">
        <w:rPr>
          <w:rFonts w:ascii="Times New Roman" w:hAnsi="Times New Roman" w:cs="Times New Roman"/>
          <w:sz w:val="24"/>
          <w:szCs w:val="24"/>
          <w:shd w:val="clear" w:color="auto" w:fill="FFFFFF"/>
        </w:rPr>
        <w:t xml:space="preserve"> This also does not </w:t>
      </w:r>
      <w:r w:rsidR="00370EBA" w:rsidRPr="002A1144">
        <w:rPr>
          <w:rFonts w:ascii="Times New Roman" w:hAnsi="Times New Roman" w:cs="Times New Roman"/>
          <w:sz w:val="24"/>
          <w:szCs w:val="24"/>
          <w:shd w:val="clear" w:color="auto" w:fill="FFFFFF"/>
        </w:rPr>
        <w:t>acknowledge</w:t>
      </w:r>
      <w:r w:rsidR="00C31B35" w:rsidRPr="002A1144">
        <w:rPr>
          <w:rFonts w:ascii="Times New Roman" w:hAnsi="Times New Roman" w:cs="Times New Roman"/>
          <w:sz w:val="24"/>
          <w:szCs w:val="24"/>
          <w:shd w:val="clear" w:color="auto" w:fill="FFFFFF"/>
        </w:rPr>
        <w:t xml:space="preserve"> the wants and </w:t>
      </w:r>
      <w:r w:rsidR="00D04C26" w:rsidRPr="002A1144">
        <w:rPr>
          <w:rFonts w:ascii="Times New Roman" w:hAnsi="Times New Roman" w:cs="Times New Roman"/>
          <w:sz w:val="24"/>
          <w:szCs w:val="24"/>
          <w:shd w:val="clear" w:color="auto" w:fill="FFFFFF"/>
        </w:rPr>
        <w:t>opinions</w:t>
      </w:r>
      <w:r w:rsidR="00C31B35" w:rsidRPr="002A1144">
        <w:rPr>
          <w:rFonts w:ascii="Times New Roman" w:hAnsi="Times New Roman" w:cs="Times New Roman"/>
          <w:sz w:val="24"/>
          <w:szCs w:val="24"/>
          <w:shd w:val="clear" w:color="auto" w:fill="FFFFFF"/>
        </w:rPr>
        <w:t xml:space="preserve"> of the people. </w:t>
      </w:r>
    </w:p>
    <w:p w14:paraId="7A76C8DF" w14:textId="77777777" w:rsidR="00A36A40" w:rsidRPr="002A1144" w:rsidRDefault="003D09DE" w:rsidP="002A1144">
      <w:pPr>
        <w:spacing w:after="0" w:line="480" w:lineRule="auto"/>
        <w:rPr>
          <w:rFonts w:ascii="Times New Roman" w:hAnsi="Times New Roman" w:cs="Times New Roman"/>
          <w:sz w:val="24"/>
          <w:szCs w:val="24"/>
        </w:rPr>
      </w:pPr>
      <w:r w:rsidRPr="002A1144">
        <w:rPr>
          <w:rFonts w:ascii="Times New Roman" w:hAnsi="Times New Roman" w:cs="Times New Roman"/>
          <w:sz w:val="24"/>
          <w:szCs w:val="24"/>
          <w:shd w:val="clear" w:color="auto" w:fill="FFFFFF"/>
        </w:rPr>
        <w:tab/>
        <w:t xml:space="preserve">The </w:t>
      </w:r>
      <w:r w:rsidR="00D04C26" w:rsidRPr="002A1144">
        <w:rPr>
          <w:rFonts w:ascii="Times New Roman" w:hAnsi="Times New Roman" w:cs="Times New Roman"/>
          <w:sz w:val="24"/>
          <w:szCs w:val="24"/>
          <w:shd w:val="clear" w:color="auto" w:fill="FFFFFF"/>
        </w:rPr>
        <w:t>second</w:t>
      </w:r>
      <w:r w:rsidR="00323272" w:rsidRPr="002A1144">
        <w:rPr>
          <w:rFonts w:ascii="Times New Roman" w:hAnsi="Times New Roman" w:cs="Times New Roman"/>
          <w:sz w:val="24"/>
          <w:szCs w:val="24"/>
          <w:shd w:val="clear" w:color="auto" w:fill="FFFFFF"/>
        </w:rPr>
        <w:t xml:space="preserve"> reason why Northern Ireland should remain a part of the UK is </w:t>
      </w:r>
      <w:r w:rsidR="00B31312" w:rsidRPr="002A1144">
        <w:rPr>
          <w:rFonts w:ascii="Times New Roman" w:hAnsi="Times New Roman" w:cs="Times New Roman"/>
          <w:sz w:val="24"/>
          <w:szCs w:val="24"/>
          <w:shd w:val="clear" w:color="auto" w:fill="FFFFFF"/>
        </w:rPr>
        <w:t>that</w:t>
      </w:r>
      <w:r w:rsidR="00323272" w:rsidRPr="002A1144">
        <w:rPr>
          <w:rFonts w:ascii="Times New Roman" w:hAnsi="Times New Roman" w:cs="Times New Roman"/>
          <w:sz w:val="24"/>
          <w:szCs w:val="24"/>
          <w:shd w:val="clear" w:color="auto" w:fill="FFFFFF"/>
        </w:rPr>
        <w:t xml:space="preserve"> </w:t>
      </w:r>
      <w:r w:rsidR="00A214CB" w:rsidRPr="002A1144">
        <w:rPr>
          <w:rFonts w:ascii="Times New Roman" w:hAnsi="Times New Roman" w:cs="Times New Roman"/>
          <w:sz w:val="24"/>
          <w:szCs w:val="24"/>
          <w:shd w:val="clear" w:color="auto" w:fill="FFFFFF"/>
        </w:rPr>
        <w:t xml:space="preserve">the </w:t>
      </w:r>
      <w:r w:rsidR="007473AF" w:rsidRPr="002A1144">
        <w:rPr>
          <w:rFonts w:ascii="Times New Roman" w:hAnsi="Times New Roman" w:cs="Times New Roman"/>
          <w:sz w:val="24"/>
          <w:szCs w:val="24"/>
          <w:shd w:val="clear" w:color="auto" w:fill="FFFFFF"/>
        </w:rPr>
        <w:t xml:space="preserve">political </w:t>
      </w:r>
      <w:r w:rsidR="00733459" w:rsidRPr="002A1144">
        <w:rPr>
          <w:rFonts w:ascii="Times New Roman" w:hAnsi="Times New Roman" w:cs="Times New Roman"/>
          <w:sz w:val="24"/>
          <w:szCs w:val="24"/>
          <w:shd w:val="clear" w:color="auto" w:fill="FFFFFF"/>
        </w:rPr>
        <w:t xml:space="preserve">opinions </w:t>
      </w:r>
      <w:r w:rsidR="007473AF" w:rsidRPr="002A1144">
        <w:rPr>
          <w:rFonts w:ascii="Times New Roman" w:hAnsi="Times New Roman" w:cs="Times New Roman"/>
          <w:sz w:val="24"/>
          <w:szCs w:val="24"/>
          <w:shd w:val="clear" w:color="auto" w:fill="FFFFFF"/>
        </w:rPr>
        <w:t xml:space="preserve">of the people and the </w:t>
      </w:r>
      <w:r w:rsidR="00733459" w:rsidRPr="002A1144">
        <w:rPr>
          <w:rFonts w:ascii="Times New Roman" w:hAnsi="Times New Roman" w:cs="Times New Roman"/>
          <w:sz w:val="24"/>
          <w:szCs w:val="24"/>
          <w:shd w:val="clear" w:color="auto" w:fill="FFFFFF"/>
        </w:rPr>
        <w:t>political</w:t>
      </w:r>
      <w:r w:rsidR="007473AF" w:rsidRPr="002A1144">
        <w:rPr>
          <w:rFonts w:ascii="Times New Roman" w:hAnsi="Times New Roman" w:cs="Times New Roman"/>
          <w:sz w:val="24"/>
          <w:szCs w:val="24"/>
          <w:shd w:val="clear" w:color="auto" w:fill="FFFFFF"/>
        </w:rPr>
        <w:t xml:space="preserve"> turmoil would make it difficult to separate. The </w:t>
      </w:r>
      <w:r w:rsidR="00A214CB" w:rsidRPr="002A1144">
        <w:rPr>
          <w:rFonts w:ascii="Times New Roman" w:hAnsi="Times New Roman" w:cs="Times New Roman"/>
          <w:sz w:val="24"/>
          <w:szCs w:val="24"/>
          <w:shd w:val="clear" w:color="auto" w:fill="FFFFFF"/>
        </w:rPr>
        <w:t>people of Northern Ireland</w:t>
      </w:r>
      <w:r w:rsidR="007473AF" w:rsidRPr="002A1144">
        <w:rPr>
          <w:rFonts w:ascii="Times New Roman" w:hAnsi="Times New Roman" w:cs="Times New Roman"/>
          <w:sz w:val="24"/>
          <w:szCs w:val="24"/>
          <w:shd w:val="clear" w:color="auto" w:fill="FFFFFF"/>
        </w:rPr>
        <w:t xml:space="preserve">, in a referendum, voted </w:t>
      </w:r>
      <w:r w:rsidR="00BE04B2" w:rsidRPr="002A1144">
        <w:rPr>
          <w:rFonts w:ascii="Times New Roman" w:hAnsi="Times New Roman" w:cs="Times New Roman"/>
          <w:sz w:val="24"/>
          <w:szCs w:val="24"/>
          <w:shd w:val="clear" w:color="auto" w:fill="FFFFFF"/>
        </w:rPr>
        <w:t xml:space="preserve">to remain in the </w:t>
      </w:r>
      <w:r w:rsidR="00D04C26" w:rsidRPr="002A1144">
        <w:rPr>
          <w:rFonts w:ascii="Times New Roman" w:hAnsi="Times New Roman" w:cs="Times New Roman"/>
          <w:sz w:val="24"/>
          <w:szCs w:val="24"/>
          <w:shd w:val="clear" w:color="auto" w:fill="FFFFFF"/>
        </w:rPr>
        <w:t>UK</w:t>
      </w:r>
      <w:r w:rsidR="007473AF" w:rsidRPr="002A1144">
        <w:rPr>
          <w:rFonts w:ascii="Times New Roman" w:hAnsi="Times New Roman" w:cs="Times New Roman"/>
          <w:sz w:val="24"/>
          <w:szCs w:val="24"/>
          <w:shd w:val="clear" w:color="auto" w:fill="FFFFFF"/>
        </w:rPr>
        <w:t xml:space="preserve"> and their wishes should be honoured</w:t>
      </w:r>
      <w:r w:rsidR="00BE04B2" w:rsidRPr="002A1144">
        <w:rPr>
          <w:rFonts w:ascii="Times New Roman" w:hAnsi="Times New Roman" w:cs="Times New Roman"/>
          <w:sz w:val="24"/>
          <w:szCs w:val="24"/>
          <w:shd w:val="clear" w:color="auto" w:fill="FFFFFF"/>
        </w:rPr>
        <w:t xml:space="preserve">. </w:t>
      </w:r>
      <w:r w:rsidR="00344E15" w:rsidRPr="002A1144">
        <w:rPr>
          <w:rFonts w:ascii="Times New Roman" w:hAnsi="Times New Roman" w:cs="Times New Roman"/>
          <w:sz w:val="24"/>
          <w:szCs w:val="24"/>
          <w:shd w:val="clear" w:color="auto" w:fill="FFFFFF"/>
        </w:rPr>
        <w:t xml:space="preserve">The Belfast/Good Friday Agreement, reached </w:t>
      </w:r>
      <w:r w:rsidR="00B93220" w:rsidRPr="002A1144">
        <w:rPr>
          <w:rFonts w:ascii="Times New Roman" w:hAnsi="Times New Roman" w:cs="Times New Roman"/>
          <w:sz w:val="24"/>
          <w:szCs w:val="24"/>
        </w:rPr>
        <w:t>in Northern Ireland on the 10</w:t>
      </w:r>
      <w:r w:rsidR="00B93220" w:rsidRPr="002A1144">
        <w:rPr>
          <w:rFonts w:ascii="Times New Roman" w:hAnsi="Times New Roman" w:cs="Times New Roman"/>
          <w:sz w:val="24"/>
          <w:szCs w:val="24"/>
          <w:vertAlign w:val="superscript"/>
        </w:rPr>
        <w:t>th</w:t>
      </w:r>
      <w:r w:rsidR="00B93220" w:rsidRPr="002A1144">
        <w:rPr>
          <w:rFonts w:ascii="Times New Roman" w:hAnsi="Times New Roman" w:cs="Times New Roman"/>
          <w:sz w:val="24"/>
          <w:szCs w:val="24"/>
        </w:rPr>
        <w:t xml:space="preserve"> of April 1998 outlined a new government in which the Unionist</w:t>
      </w:r>
      <w:r w:rsidR="00F46F6B" w:rsidRPr="002A1144">
        <w:rPr>
          <w:rFonts w:ascii="Times New Roman" w:hAnsi="Times New Roman" w:cs="Times New Roman"/>
          <w:sz w:val="24"/>
          <w:szCs w:val="24"/>
        </w:rPr>
        <w:t>s</w:t>
      </w:r>
      <w:r w:rsidR="00B93220" w:rsidRPr="002A1144">
        <w:rPr>
          <w:rFonts w:ascii="Times New Roman" w:hAnsi="Times New Roman" w:cs="Times New Roman"/>
          <w:sz w:val="24"/>
          <w:szCs w:val="24"/>
        </w:rPr>
        <w:t xml:space="preserve">, or those who want to remain in the UK and the Nationalists, those who </w:t>
      </w:r>
      <w:r w:rsidR="00D04C26" w:rsidRPr="002A1144">
        <w:rPr>
          <w:rFonts w:ascii="Times New Roman" w:hAnsi="Times New Roman" w:cs="Times New Roman"/>
          <w:sz w:val="24"/>
          <w:szCs w:val="24"/>
        </w:rPr>
        <w:t>want</w:t>
      </w:r>
      <w:r w:rsidR="00B93220" w:rsidRPr="002A1144">
        <w:rPr>
          <w:rFonts w:ascii="Times New Roman" w:hAnsi="Times New Roman" w:cs="Times New Roman"/>
          <w:sz w:val="24"/>
          <w:szCs w:val="24"/>
        </w:rPr>
        <w:t xml:space="preserve"> </w:t>
      </w:r>
      <w:r w:rsidR="00D04C26" w:rsidRPr="002A1144">
        <w:rPr>
          <w:rFonts w:ascii="Times New Roman" w:hAnsi="Times New Roman" w:cs="Times New Roman"/>
          <w:sz w:val="24"/>
          <w:szCs w:val="24"/>
        </w:rPr>
        <w:t>Northern</w:t>
      </w:r>
      <w:r w:rsidR="00B93220" w:rsidRPr="002A1144">
        <w:rPr>
          <w:rFonts w:ascii="Times New Roman" w:hAnsi="Times New Roman" w:cs="Times New Roman"/>
          <w:sz w:val="24"/>
          <w:szCs w:val="24"/>
        </w:rPr>
        <w:t xml:space="preserve"> Ireland to be independent of </w:t>
      </w:r>
      <w:r w:rsidR="00F46F6B" w:rsidRPr="002A1144">
        <w:rPr>
          <w:rFonts w:ascii="Times New Roman" w:hAnsi="Times New Roman" w:cs="Times New Roman"/>
          <w:sz w:val="24"/>
          <w:szCs w:val="24"/>
        </w:rPr>
        <w:t>the UK,</w:t>
      </w:r>
      <w:r w:rsidR="00B93220" w:rsidRPr="002A1144">
        <w:rPr>
          <w:rFonts w:ascii="Times New Roman" w:hAnsi="Times New Roman" w:cs="Times New Roman"/>
          <w:sz w:val="24"/>
          <w:szCs w:val="24"/>
        </w:rPr>
        <w:t xml:space="preserve"> could share in power and in the ruling of Northern Ireland.</w:t>
      </w:r>
      <w:r w:rsidR="00B93220" w:rsidRPr="002A1144">
        <w:rPr>
          <w:rStyle w:val="FootnoteReference"/>
          <w:rFonts w:ascii="Times New Roman" w:hAnsi="Times New Roman" w:cs="Times New Roman"/>
          <w:sz w:val="24"/>
          <w:szCs w:val="24"/>
        </w:rPr>
        <w:footnoteReference w:id="15"/>
      </w:r>
      <w:r w:rsidR="00A97DBB" w:rsidRPr="002A1144">
        <w:rPr>
          <w:rFonts w:ascii="Times New Roman" w:hAnsi="Times New Roman" w:cs="Times New Roman"/>
          <w:sz w:val="24"/>
          <w:szCs w:val="24"/>
        </w:rPr>
        <w:t xml:space="preserve"> This agreement was given to the people in a referendum and they voted 71% in support of this agreement.</w:t>
      </w:r>
      <w:r w:rsidR="00112753" w:rsidRPr="002A1144">
        <w:rPr>
          <w:rStyle w:val="FootnoteReference"/>
          <w:rFonts w:ascii="Times New Roman" w:hAnsi="Times New Roman" w:cs="Times New Roman"/>
          <w:sz w:val="24"/>
          <w:szCs w:val="24"/>
        </w:rPr>
        <w:footnoteReference w:id="16"/>
      </w:r>
      <w:r w:rsidR="00805C32" w:rsidRPr="002A1144">
        <w:rPr>
          <w:rFonts w:ascii="Times New Roman" w:hAnsi="Times New Roman" w:cs="Times New Roman"/>
          <w:sz w:val="24"/>
          <w:szCs w:val="24"/>
        </w:rPr>
        <w:t xml:space="preserve"> One of the key tenets of </w:t>
      </w:r>
      <w:r w:rsidR="002B4683" w:rsidRPr="002A1144">
        <w:rPr>
          <w:rFonts w:ascii="Times New Roman" w:hAnsi="Times New Roman" w:cs="Times New Roman"/>
          <w:sz w:val="24"/>
          <w:szCs w:val="24"/>
        </w:rPr>
        <w:t xml:space="preserve">this agreement is that it cannot be changed or disbanded </w:t>
      </w:r>
      <w:r w:rsidR="00D04C26" w:rsidRPr="002A1144">
        <w:rPr>
          <w:rFonts w:ascii="Times New Roman" w:hAnsi="Times New Roman" w:cs="Times New Roman"/>
          <w:sz w:val="24"/>
          <w:szCs w:val="24"/>
        </w:rPr>
        <w:t>without</w:t>
      </w:r>
      <w:r w:rsidR="002B4683" w:rsidRPr="002A1144">
        <w:rPr>
          <w:rFonts w:ascii="Times New Roman" w:hAnsi="Times New Roman" w:cs="Times New Roman"/>
          <w:sz w:val="24"/>
          <w:szCs w:val="24"/>
        </w:rPr>
        <w:t xml:space="preserve"> the support of the majority through a referendum</w:t>
      </w:r>
      <w:r w:rsidR="00536580" w:rsidRPr="002A1144">
        <w:rPr>
          <w:rFonts w:ascii="Times New Roman" w:hAnsi="Times New Roman" w:cs="Times New Roman"/>
          <w:sz w:val="24"/>
          <w:szCs w:val="24"/>
        </w:rPr>
        <w:t>.</w:t>
      </w:r>
      <w:r w:rsidR="00536580" w:rsidRPr="002A1144">
        <w:rPr>
          <w:rStyle w:val="FootnoteReference"/>
          <w:rFonts w:ascii="Times New Roman" w:hAnsi="Times New Roman" w:cs="Times New Roman"/>
          <w:sz w:val="24"/>
          <w:szCs w:val="24"/>
        </w:rPr>
        <w:footnoteReference w:id="17"/>
      </w:r>
      <w:r w:rsidR="00DF6C0F" w:rsidRPr="002A1144">
        <w:rPr>
          <w:rFonts w:ascii="Times New Roman" w:hAnsi="Times New Roman" w:cs="Times New Roman"/>
          <w:sz w:val="24"/>
          <w:szCs w:val="24"/>
        </w:rPr>
        <w:t xml:space="preserve"> This means that in order for the status of Northern Ireland to change in any way the support of the </w:t>
      </w:r>
      <w:r w:rsidR="00D04C26" w:rsidRPr="002A1144">
        <w:rPr>
          <w:rFonts w:ascii="Times New Roman" w:hAnsi="Times New Roman" w:cs="Times New Roman"/>
          <w:sz w:val="24"/>
          <w:szCs w:val="24"/>
        </w:rPr>
        <w:t>majority</w:t>
      </w:r>
      <w:r w:rsidR="00DF6C0F" w:rsidRPr="002A1144">
        <w:rPr>
          <w:rFonts w:ascii="Times New Roman" w:hAnsi="Times New Roman" w:cs="Times New Roman"/>
          <w:sz w:val="24"/>
          <w:szCs w:val="24"/>
        </w:rPr>
        <w:t xml:space="preserve"> must be behind it. </w:t>
      </w:r>
    </w:p>
    <w:p w14:paraId="3A050B33" w14:textId="500E55D7" w:rsidR="00383D37" w:rsidRPr="002A1144" w:rsidRDefault="007473AF" w:rsidP="002A1144">
      <w:pPr>
        <w:spacing w:after="0" w:line="480" w:lineRule="auto"/>
        <w:ind w:firstLine="720"/>
        <w:rPr>
          <w:rFonts w:ascii="Times New Roman" w:hAnsi="Times New Roman" w:cs="Times New Roman"/>
          <w:sz w:val="24"/>
          <w:szCs w:val="24"/>
          <w:shd w:val="clear" w:color="auto" w:fill="FFFFFF"/>
        </w:rPr>
      </w:pPr>
      <w:r w:rsidRPr="002A1144">
        <w:rPr>
          <w:rFonts w:ascii="Times New Roman" w:hAnsi="Times New Roman" w:cs="Times New Roman"/>
          <w:sz w:val="24"/>
          <w:szCs w:val="24"/>
        </w:rPr>
        <w:t xml:space="preserve">It also does not </w:t>
      </w:r>
      <w:r w:rsidR="00733459" w:rsidRPr="002A1144">
        <w:rPr>
          <w:rFonts w:ascii="Times New Roman" w:hAnsi="Times New Roman" w:cs="Times New Roman"/>
          <w:sz w:val="24"/>
          <w:szCs w:val="24"/>
        </w:rPr>
        <w:t>politically</w:t>
      </w:r>
      <w:r w:rsidRPr="002A1144">
        <w:rPr>
          <w:rFonts w:ascii="Times New Roman" w:hAnsi="Times New Roman" w:cs="Times New Roman"/>
          <w:sz w:val="24"/>
          <w:szCs w:val="24"/>
        </w:rPr>
        <w:t xml:space="preserve"> make sense for them to separate at this time as t</w:t>
      </w:r>
      <w:r w:rsidR="00A36A40" w:rsidRPr="002A1144">
        <w:rPr>
          <w:rFonts w:ascii="Times New Roman" w:hAnsi="Times New Roman" w:cs="Times New Roman"/>
          <w:sz w:val="24"/>
          <w:szCs w:val="24"/>
        </w:rPr>
        <w:t>he ability to come to a consensus</w:t>
      </w:r>
      <w:r w:rsidR="008575E1" w:rsidRPr="002A1144">
        <w:rPr>
          <w:rFonts w:ascii="Times New Roman" w:hAnsi="Times New Roman" w:cs="Times New Roman"/>
          <w:sz w:val="24"/>
          <w:szCs w:val="24"/>
        </w:rPr>
        <w:t>, however,</w:t>
      </w:r>
      <w:r w:rsidR="00A36A40" w:rsidRPr="002A1144">
        <w:rPr>
          <w:rFonts w:ascii="Times New Roman" w:hAnsi="Times New Roman" w:cs="Times New Roman"/>
          <w:sz w:val="24"/>
          <w:szCs w:val="24"/>
        </w:rPr>
        <w:t xml:space="preserve"> would be quite difficult to do in the current political climate in Northern Ireland. This is because there are many viewpoints in Northern Ireland and their ability to govern is questionable as they </w:t>
      </w:r>
      <w:r w:rsidR="00C315C9" w:rsidRPr="002A1144">
        <w:rPr>
          <w:rFonts w:ascii="Times New Roman" w:hAnsi="Times New Roman" w:cs="Times New Roman"/>
          <w:sz w:val="24"/>
          <w:szCs w:val="24"/>
        </w:rPr>
        <w:t xml:space="preserve">have been </w:t>
      </w:r>
      <w:r w:rsidR="00D04C26" w:rsidRPr="002A1144">
        <w:rPr>
          <w:rFonts w:ascii="Times New Roman" w:hAnsi="Times New Roman" w:cs="Times New Roman"/>
          <w:sz w:val="24"/>
          <w:szCs w:val="24"/>
        </w:rPr>
        <w:t>without</w:t>
      </w:r>
      <w:r w:rsidR="00C315C9" w:rsidRPr="002A1144">
        <w:rPr>
          <w:rFonts w:ascii="Times New Roman" w:hAnsi="Times New Roman" w:cs="Times New Roman"/>
          <w:sz w:val="24"/>
          <w:szCs w:val="24"/>
        </w:rPr>
        <w:t xml:space="preserve"> a government since</w:t>
      </w:r>
      <w:r w:rsidR="00C91E33" w:rsidRPr="002A1144">
        <w:rPr>
          <w:rFonts w:ascii="Times New Roman" w:hAnsi="Times New Roman" w:cs="Times New Roman"/>
          <w:sz w:val="24"/>
          <w:szCs w:val="24"/>
        </w:rPr>
        <w:t xml:space="preserve"> January </w:t>
      </w:r>
      <w:r w:rsidR="00B32A34" w:rsidRPr="002A1144">
        <w:rPr>
          <w:rFonts w:ascii="Times New Roman" w:hAnsi="Times New Roman" w:cs="Times New Roman"/>
          <w:sz w:val="24"/>
          <w:szCs w:val="24"/>
        </w:rPr>
        <w:t>9</w:t>
      </w:r>
      <w:r w:rsidR="00B32A34" w:rsidRPr="002A1144">
        <w:rPr>
          <w:rFonts w:ascii="Times New Roman" w:hAnsi="Times New Roman" w:cs="Times New Roman"/>
          <w:sz w:val="24"/>
          <w:szCs w:val="24"/>
          <w:vertAlign w:val="superscript"/>
        </w:rPr>
        <w:t>th</w:t>
      </w:r>
      <w:r w:rsidR="00B32A34" w:rsidRPr="002A1144">
        <w:rPr>
          <w:rFonts w:ascii="Times New Roman" w:hAnsi="Times New Roman" w:cs="Times New Roman"/>
          <w:sz w:val="24"/>
          <w:szCs w:val="24"/>
        </w:rPr>
        <w:t>,</w:t>
      </w:r>
      <w:r w:rsidR="00C315C9" w:rsidRPr="002A1144">
        <w:rPr>
          <w:rFonts w:ascii="Times New Roman" w:hAnsi="Times New Roman" w:cs="Times New Roman"/>
          <w:sz w:val="24"/>
          <w:szCs w:val="24"/>
        </w:rPr>
        <w:t xml:space="preserve"> 2017</w:t>
      </w:r>
      <w:r w:rsidR="00C91E33" w:rsidRPr="002A1144">
        <w:rPr>
          <w:rFonts w:ascii="Times New Roman" w:hAnsi="Times New Roman" w:cs="Times New Roman"/>
          <w:sz w:val="24"/>
          <w:szCs w:val="24"/>
        </w:rPr>
        <w:t>.</w:t>
      </w:r>
      <w:r w:rsidR="00C91E33" w:rsidRPr="002A1144">
        <w:rPr>
          <w:rStyle w:val="FootnoteReference"/>
          <w:rFonts w:ascii="Times New Roman" w:hAnsi="Times New Roman" w:cs="Times New Roman"/>
          <w:sz w:val="24"/>
          <w:szCs w:val="24"/>
        </w:rPr>
        <w:footnoteReference w:id="18"/>
      </w:r>
      <w:r w:rsidR="00C91E33" w:rsidRPr="002A1144">
        <w:rPr>
          <w:rFonts w:ascii="Times New Roman" w:hAnsi="Times New Roman" w:cs="Times New Roman"/>
          <w:sz w:val="24"/>
          <w:szCs w:val="24"/>
        </w:rPr>
        <w:t xml:space="preserve"> </w:t>
      </w:r>
      <w:r w:rsidR="00D91451" w:rsidRPr="002A1144">
        <w:rPr>
          <w:rFonts w:ascii="Times New Roman" w:hAnsi="Times New Roman" w:cs="Times New Roman"/>
          <w:sz w:val="24"/>
          <w:szCs w:val="24"/>
        </w:rPr>
        <w:t xml:space="preserve">The </w:t>
      </w:r>
      <w:r w:rsidR="00D91451" w:rsidRPr="002A1144">
        <w:rPr>
          <w:rFonts w:ascii="Times New Roman" w:hAnsi="Times New Roman" w:cs="Times New Roman"/>
          <w:sz w:val="24"/>
          <w:szCs w:val="24"/>
        </w:rPr>
        <w:lastRenderedPageBreak/>
        <w:t xml:space="preserve">devolution of government in </w:t>
      </w:r>
      <w:r w:rsidR="00D04C26" w:rsidRPr="002A1144">
        <w:rPr>
          <w:rFonts w:ascii="Times New Roman" w:hAnsi="Times New Roman" w:cs="Times New Roman"/>
          <w:sz w:val="24"/>
          <w:szCs w:val="24"/>
        </w:rPr>
        <w:t>Northern</w:t>
      </w:r>
      <w:r w:rsidR="00D91451" w:rsidRPr="002A1144">
        <w:rPr>
          <w:rFonts w:ascii="Times New Roman" w:hAnsi="Times New Roman" w:cs="Times New Roman"/>
          <w:sz w:val="24"/>
          <w:szCs w:val="24"/>
        </w:rPr>
        <w:t xml:space="preserve"> Ireland is caused by the </w:t>
      </w:r>
      <w:r w:rsidR="00B32A34" w:rsidRPr="002A1144">
        <w:rPr>
          <w:rFonts w:ascii="Times New Roman" w:hAnsi="Times New Roman" w:cs="Times New Roman"/>
          <w:sz w:val="24"/>
          <w:szCs w:val="24"/>
        </w:rPr>
        <w:t>inability of the largest Unionist party, the D</w:t>
      </w:r>
      <w:r w:rsidR="00116D2C" w:rsidRPr="002A1144">
        <w:rPr>
          <w:rFonts w:ascii="Times New Roman" w:hAnsi="Times New Roman" w:cs="Times New Roman"/>
          <w:sz w:val="24"/>
          <w:szCs w:val="24"/>
        </w:rPr>
        <w:t xml:space="preserve">emocratic </w:t>
      </w:r>
      <w:r w:rsidR="00B32A34" w:rsidRPr="002A1144">
        <w:rPr>
          <w:rFonts w:ascii="Times New Roman" w:hAnsi="Times New Roman" w:cs="Times New Roman"/>
          <w:sz w:val="24"/>
          <w:szCs w:val="24"/>
        </w:rPr>
        <w:t>U</w:t>
      </w:r>
      <w:r w:rsidR="00116D2C" w:rsidRPr="002A1144">
        <w:rPr>
          <w:rFonts w:ascii="Times New Roman" w:hAnsi="Times New Roman" w:cs="Times New Roman"/>
          <w:sz w:val="24"/>
          <w:szCs w:val="24"/>
        </w:rPr>
        <w:t xml:space="preserve">nionist </w:t>
      </w:r>
      <w:r w:rsidR="00B32A34" w:rsidRPr="002A1144">
        <w:rPr>
          <w:rFonts w:ascii="Times New Roman" w:hAnsi="Times New Roman" w:cs="Times New Roman"/>
          <w:sz w:val="24"/>
          <w:szCs w:val="24"/>
        </w:rPr>
        <w:t>P</w:t>
      </w:r>
      <w:r w:rsidR="00116D2C" w:rsidRPr="002A1144">
        <w:rPr>
          <w:rFonts w:ascii="Times New Roman" w:hAnsi="Times New Roman" w:cs="Times New Roman"/>
          <w:sz w:val="24"/>
          <w:szCs w:val="24"/>
        </w:rPr>
        <w:t xml:space="preserve">arty </w:t>
      </w:r>
      <w:r w:rsidR="00B32A34" w:rsidRPr="002A1144">
        <w:rPr>
          <w:rFonts w:ascii="Times New Roman" w:hAnsi="Times New Roman" w:cs="Times New Roman"/>
          <w:sz w:val="24"/>
          <w:szCs w:val="24"/>
        </w:rPr>
        <w:t xml:space="preserve">and the largest </w:t>
      </w:r>
      <w:r w:rsidR="00633B26" w:rsidRPr="002A1144">
        <w:rPr>
          <w:rFonts w:ascii="Times New Roman" w:hAnsi="Times New Roman" w:cs="Times New Roman"/>
          <w:sz w:val="24"/>
          <w:szCs w:val="24"/>
        </w:rPr>
        <w:t>N</w:t>
      </w:r>
      <w:r w:rsidR="00B32A34" w:rsidRPr="002A1144">
        <w:rPr>
          <w:rFonts w:ascii="Times New Roman" w:hAnsi="Times New Roman" w:cs="Times New Roman"/>
          <w:sz w:val="24"/>
          <w:szCs w:val="24"/>
        </w:rPr>
        <w:t xml:space="preserve">ationalist party, Sinn </w:t>
      </w:r>
      <w:r w:rsidR="00AA6203" w:rsidRPr="002A1144">
        <w:rPr>
          <w:rFonts w:ascii="Times New Roman" w:hAnsi="Times New Roman" w:cs="Times New Roman"/>
          <w:sz w:val="24"/>
          <w:szCs w:val="24"/>
        </w:rPr>
        <w:t>F</w:t>
      </w:r>
      <w:r w:rsidR="00AA6203" w:rsidRPr="002A1144">
        <w:rPr>
          <w:rFonts w:ascii="Times New Roman" w:hAnsi="Times New Roman" w:cs="Times New Roman"/>
          <w:sz w:val="24"/>
          <w:szCs w:val="24"/>
          <w:shd w:val="clear" w:color="auto" w:fill="FFFFFF"/>
        </w:rPr>
        <w:t>éin, to rule together in the joint office that the Belfast/Good Friday Agreement calls for.</w:t>
      </w:r>
      <w:r w:rsidR="00AA6203" w:rsidRPr="002A1144">
        <w:rPr>
          <w:rStyle w:val="FootnoteReference"/>
          <w:rFonts w:ascii="Times New Roman" w:hAnsi="Times New Roman" w:cs="Times New Roman"/>
          <w:sz w:val="24"/>
          <w:szCs w:val="24"/>
          <w:shd w:val="clear" w:color="auto" w:fill="FFFFFF"/>
        </w:rPr>
        <w:footnoteReference w:id="19"/>
      </w:r>
      <w:r w:rsidR="00AA6203" w:rsidRPr="002A1144">
        <w:rPr>
          <w:rFonts w:ascii="Times New Roman" w:hAnsi="Times New Roman" w:cs="Times New Roman"/>
          <w:sz w:val="24"/>
          <w:szCs w:val="24"/>
          <w:shd w:val="clear" w:color="auto" w:fill="FFFFFF"/>
        </w:rPr>
        <w:t xml:space="preserve"> </w:t>
      </w:r>
      <w:r w:rsidR="002F361A">
        <w:rPr>
          <w:rFonts w:ascii="Times New Roman" w:hAnsi="Times New Roman" w:cs="Times New Roman"/>
          <w:sz w:val="24"/>
          <w:szCs w:val="24"/>
          <w:shd w:val="clear" w:color="auto" w:fill="FFFFFF"/>
        </w:rPr>
        <w:t xml:space="preserve">This ruling together also is a check on the more radical elements of the parties, particularly Sinn </w:t>
      </w:r>
      <w:r w:rsidR="002F361A" w:rsidRPr="002A1144">
        <w:rPr>
          <w:rFonts w:ascii="Times New Roman" w:hAnsi="Times New Roman" w:cs="Times New Roman"/>
          <w:sz w:val="24"/>
          <w:szCs w:val="24"/>
        </w:rPr>
        <w:t>F</w:t>
      </w:r>
      <w:r w:rsidR="002F361A" w:rsidRPr="002A1144">
        <w:rPr>
          <w:rFonts w:ascii="Times New Roman" w:hAnsi="Times New Roman" w:cs="Times New Roman"/>
          <w:sz w:val="24"/>
          <w:szCs w:val="24"/>
          <w:shd w:val="clear" w:color="auto" w:fill="FFFFFF"/>
        </w:rPr>
        <w:t>éin</w:t>
      </w:r>
      <w:r w:rsidR="002F361A">
        <w:rPr>
          <w:rFonts w:ascii="Times New Roman" w:hAnsi="Times New Roman" w:cs="Times New Roman"/>
          <w:sz w:val="24"/>
          <w:szCs w:val="24"/>
          <w:shd w:val="clear" w:color="auto" w:fill="FFFFFF"/>
        </w:rPr>
        <w:t xml:space="preserve">. </w:t>
      </w:r>
      <w:r w:rsidR="00F3131E" w:rsidRPr="002A1144">
        <w:rPr>
          <w:rFonts w:ascii="Times New Roman" w:hAnsi="Times New Roman" w:cs="Times New Roman"/>
          <w:sz w:val="24"/>
          <w:szCs w:val="24"/>
          <w:shd w:val="clear" w:color="auto" w:fill="FFFFFF"/>
        </w:rPr>
        <w:t xml:space="preserve">A second </w:t>
      </w:r>
      <w:r w:rsidR="00D04C26" w:rsidRPr="002A1144">
        <w:rPr>
          <w:rFonts w:ascii="Times New Roman" w:hAnsi="Times New Roman" w:cs="Times New Roman"/>
          <w:sz w:val="24"/>
          <w:szCs w:val="24"/>
          <w:shd w:val="clear" w:color="auto" w:fill="FFFFFF"/>
        </w:rPr>
        <w:t>election</w:t>
      </w:r>
      <w:r w:rsidR="00F3131E" w:rsidRPr="002A1144">
        <w:rPr>
          <w:rFonts w:ascii="Times New Roman" w:hAnsi="Times New Roman" w:cs="Times New Roman"/>
          <w:sz w:val="24"/>
          <w:szCs w:val="24"/>
          <w:shd w:val="clear" w:color="auto" w:fill="FFFFFF"/>
        </w:rPr>
        <w:t xml:space="preserve"> was called </w:t>
      </w:r>
      <w:r w:rsidR="001B49A6" w:rsidRPr="002A1144">
        <w:rPr>
          <w:rFonts w:ascii="Times New Roman" w:hAnsi="Times New Roman" w:cs="Times New Roman"/>
          <w:sz w:val="24"/>
          <w:szCs w:val="24"/>
          <w:shd w:val="clear" w:color="auto" w:fill="FFFFFF"/>
        </w:rPr>
        <w:t xml:space="preserve">but </w:t>
      </w:r>
      <w:r w:rsidR="00F46F6B" w:rsidRPr="002A1144">
        <w:rPr>
          <w:rFonts w:ascii="Times New Roman" w:hAnsi="Times New Roman" w:cs="Times New Roman"/>
          <w:sz w:val="24"/>
          <w:szCs w:val="24"/>
          <w:shd w:val="clear" w:color="auto" w:fill="FFFFFF"/>
        </w:rPr>
        <w:t>resulted in</w:t>
      </w:r>
      <w:r w:rsidR="001B49A6" w:rsidRPr="002A1144">
        <w:rPr>
          <w:rFonts w:ascii="Times New Roman" w:hAnsi="Times New Roman" w:cs="Times New Roman"/>
          <w:sz w:val="24"/>
          <w:szCs w:val="24"/>
          <w:shd w:val="clear" w:color="auto" w:fill="FFFFFF"/>
        </w:rPr>
        <w:t xml:space="preserve"> an even more</w:t>
      </w:r>
      <w:r w:rsidR="00F46F6B" w:rsidRPr="002A1144">
        <w:rPr>
          <w:rFonts w:ascii="Times New Roman" w:hAnsi="Times New Roman" w:cs="Times New Roman"/>
          <w:sz w:val="24"/>
          <w:szCs w:val="24"/>
          <w:shd w:val="clear" w:color="auto" w:fill="FFFFFF"/>
        </w:rPr>
        <w:t xml:space="preserve"> divided</w:t>
      </w:r>
      <w:r w:rsidR="001B49A6" w:rsidRPr="002A1144">
        <w:rPr>
          <w:rFonts w:ascii="Times New Roman" w:hAnsi="Times New Roman" w:cs="Times New Roman"/>
          <w:sz w:val="24"/>
          <w:szCs w:val="24"/>
          <w:shd w:val="clear" w:color="auto" w:fill="FFFFFF"/>
        </w:rPr>
        <w:t xml:space="preserve"> assembly and </w:t>
      </w:r>
      <w:r w:rsidR="00F46F6B" w:rsidRPr="002A1144">
        <w:rPr>
          <w:rFonts w:ascii="Times New Roman" w:hAnsi="Times New Roman" w:cs="Times New Roman"/>
          <w:sz w:val="24"/>
          <w:szCs w:val="24"/>
          <w:shd w:val="clear" w:color="auto" w:fill="FFFFFF"/>
        </w:rPr>
        <w:t xml:space="preserve">Northern Ireland </w:t>
      </w:r>
      <w:r w:rsidR="001B49A6" w:rsidRPr="002A1144">
        <w:rPr>
          <w:rFonts w:ascii="Times New Roman" w:hAnsi="Times New Roman" w:cs="Times New Roman"/>
          <w:sz w:val="24"/>
          <w:szCs w:val="24"/>
          <w:shd w:val="clear" w:color="auto" w:fill="FFFFFF"/>
        </w:rPr>
        <w:t>continue</w:t>
      </w:r>
      <w:r w:rsidR="00F46F6B" w:rsidRPr="002A1144">
        <w:rPr>
          <w:rFonts w:ascii="Times New Roman" w:hAnsi="Times New Roman" w:cs="Times New Roman"/>
          <w:sz w:val="24"/>
          <w:szCs w:val="24"/>
          <w:shd w:val="clear" w:color="auto" w:fill="FFFFFF"/>
        </w:rPr>
        <w:t>s</w:t>
      </w:r>
      <w:r w:rsidR="001B49A6" w:rsidRPr="002A1144">
        <w:rPr>
          <w:rFonts w:ascii="Times New Roman" w:hAnsi="Times New Roman" w:cs="Times New Roman"/>
          <w:sz w:val="24"/>
          <w:szCs w:val="24"/>
          <w:shd w:val="clear" w:color="auto" w:fill="FFFFFF"/>
        </w:rPr>
        <w:t xml:space="preserve"> to not have a government as they were not able to reach a deal that allowed anyone to rule</w:t>
      </w:r>
      <w:r w:rsidR="00227F1C">
        <w:rPr>
          <w:rFonts w:ascii="Times New Roman" w:hAnsi="Times New Roman" w:cs="Times New Roman"/>
          <w:sz w:val="24"/>
          <w:szCs w:val="24"/>
          <w:shd w:val="clear" w:color="auto" w:fill="FFFFFF"/>
        </w:rPr>
        <w:t xml:space="preserve"> causing the country to be run by </w:t>
      </w:r>
      <w:r w:rsidR="00DB3645" w:rsidRPr="00DB3645">
        <w:rPr>
          <w:rFonts w:ascii="Times New Roman" w:hAnsi="Times New Roman" w:cs="Times New Roman"/>
          <w:sz w:val="24"/>
          <w:szCs w:val="24"/>
          <w:shd w:val="clear" w:color="auto" w:fill="FFFFFF"/>
        </w:rPr>
        <w:t>bureaucrats</w:t>
      </w:r>
      <w:r w:rsidR="00227F1C">
        <w:rPr>
          <w:rFonts w:ascii="Times New Roman" w:hAnsi="Times New Roman" w:cs="Times New Roman"/>
          <w:sz w:val="24"/>
          <w:szCs w:val="24"/>
          <w:shd w:val="clear" w:color="auto" w:fill="FFFFFF"/>
        </w:rPr>
        <w:t xml:space="preserve"> and the federal government</w:t>
      </w:r>
      <w:r w:rsidR="001B49A6" w:rsidRPr="002A1144">
        <w:rPr>
          <w:rFonts w:ascii="Times New Roman" w:hAnsi="Times New Roman" w:cs="Times New Roman"/>
          <w:sz w:val="24"/>
          <w:szCs w:val="24"/>
          <w:shd w:val="clear" w:color="auto" w:fill="FFFFFF"/>
        </w:rPr>
        <w:t>.</w:t>
      </w:r>
      <w:r w:rsidR="001B49A6" w:rsidRPr="002A1144">
        <w:rPr>
          <w:rStyle w:val="FootnoteReference"/>
          <w:rFonts w:ascii="Times New Roman" w:hAnsi="Times New Roman" w:cs="Times New Roman"/>
          <w:sz w:val="24"/>
          <w:szCs w:val="24"/>
          <w:shd w:val="clear" w:color="auto" w:fill="FFFFFF"/>
        </w:rPr>
        <w:footnoteReference w:id="20"/>
      </w:r>
      <w:r w:rsidR="00227F1C">
        <w:rPr>
          <w:rFonts w:ascii="Times New Roman" w:hAnsi="Times New Roman" w:cs="Times New Roman"/>
          <w:sz w:val="24"/>
          <w:szCs w:val="24"/>
          <w:shd w:val="clear" w:color="auto" w:fill="FFFFFF"/>
        </w:rPr>
        <w:t xml:space="preserve"> The federal government in the UK is able to act as a stabilising force when </w:t>
      </w:r>
      <w:r w:rsidR="00A963C6">
        <w:rPr>
          <w:rFonts w:ascii="Times New Roman" w:hAnsi="Times New Roman" w:cs="Times New Roman"/>
          <w:sz w:val="24"/>
          <w:szCs w:val="24"/>
          <w:shd w:val="clear" w:color="auto" w:fill="FFFFFF"/>
        </w:rPr>
        <w:t>Northern Ireland</w:t>
      </w:r>
      <w:r w:rsidR="00227F1C">
        <w:rPr>
          <w:rFonts w:ascii="Times New Roman" w:hAnsi="Times New Roman" w:cs="Times New Roman"/>
          <w:sz w:val="24"/>
          <w:szCs w:val="24"/>
          <w:shd w:val="clear" w:color="auto" w:fill="FFFFFF"/>
        </w:rPr>
        <w:t xml:space="preserve"> </w:t>
      </w:r>
      <w:r w:rsidR="00A963C6">
        <w:rPr>
          <w:rFonts w:ascii="Times New Roman" w:hAnsi="Times New Roman" w:cs="Times New Roman"/>
          <w:sz w:val="24"/>
          <w:szCs w:val="24"/>
          <w:shd w:val="clear" w:color="auto" w:fill="FFFFFF"/>
        </w:rPr>
        <w:t>is</w:t>
      </w:r>
      <w:r w:rsidR="00227F1C">
        <w:rPr>
          <w:rFonts w:ascii="Times New Roman" w:hAnsi="Times New Roman" w:cs="Times New Roman"/>
          <w:sz w:val="24"/>
          <w:szCs w:val="24"/>
          <w:shd w:val="clear" w:color="auto" w:fill="FFFFFF"/>
        </w:rPr>
        <w:t xml:space="preserve"> in </w:t>
      </w:r>
      <w:r w:rsidR="00DB3645">
        <w:rPr>
          <w:rFonts w:ascii="Times New Roman" w:hAnsi="Times New Roman" w:cs="Times New Roman"/>
          <w:sz w:val="24"/>
          <w:szCs w:val="24"/>
          <w:shd w:val="clear" w:color="auto" w:fill="FFFFFF"/>
        </w:rPr>
        <w:t>political turmoil</w:t>
      </w:r>
      <w:r w:rsidR="00B551AC">
        <w:rPr>
          <w:rFonts w:ascii="Times New Roman" w:hAnsi="Times New Roman" w:cs="Times New Roman"/>
          <w:sz w:val="24"/>
          <w:szCs w:val="24"/>
          <w:shd w:val="clear" w:color="auto" w:fill="FFFFFF"/>
        </w:rPr>
        <w:t xml:space="preserve"> speaking to its importance</w:t>
      </w:r>
      <w:r w:rsidR="00DB3645">
        <w:rPr>
          <w:rFonts w:ascii="Times New Roman" w:hAnsi="Times New Roman" w:cs="Times New Roman"/>
          <w:sz w:val="24"/>
          <w:szCs w:val="24"/>
          <w:shd w:val="clear" w:color="auto" w:fill="FFFFFF"/>
        </w:rPr>
        <w:t xml:space="preserve">. </w:t>
      </w:r>
      <w:r w:rsidR="001B49A6" w:rsidRPr="002A1144">
        <w:rPr>
          <w:rFonts w:ascii="Times New Roman" w:hAnsi="Times New Roman" w:cs="Times New Roman"/>
          <w:sz w:val="24"/>
          <w:szCs w:val="24"/>
          <w:shd w:val="clear" w:color="auto" w:fill="FFFFFF"/>
        </w:rPr>
        <w:t xml:space="preserve">If a </w:t>
      </w:r>
      <w:r w:rsidR="00D04C26" w:rsidRPr="002A1144">
        <w:rPr>
          <w:rFonts w:ascii="Times New Roman" w:hAnsi="Times New Roman" w:cs="Times New Roman"/>
          <w:sz w:val="24"/>
          <w:szCs w:val="24"/>
          <w:shd w:val="clear" w:color="auto" w:fill="FFFFFF"/>
        </w:rPr>
        <w:t>referendum</w:t>
      </w:r>
      <w:r w:rsidR="001B49A6" w:rsidRPr="002A1144">
        <w:rPr>
          <w:rFonts w:ascii="Times New Roman" w:hAnsi="Times New Roman" w:cs="Times New Roman"/>
          <w:sz w:val="24"/>
          <w:szCs w:val="24"/>
          <w:shd w:val="clear" w:color="auto" w:fill="FFFFFF"/>
        </w:rPr>
        <w:t xml:space="preserve"> on the Belfast/Good Friday agreement were to be called the country would be too d</w:t>
      </w:r>
      <w:r w:rsidR="005C58FA" w:rsidRPr="002A1144">
        <w:rPr>
          <w:rFonts w:ascii="Times New Roman" w:hAnsi="Times New Roman" w:cs="Times New Roman"/>
          <w:sz w:val="24"/>
          <w:szCs w:val="24"/>
          <w:shd w:val="clear" w:color="auto" w:fill="FFFFFF"/>
        </w:rPr>
        <w:t xml:space="preserve">ivided to give a clear </w:t>
      </w:r>
      <w:r w:rsidR="00F46F6B" w:rsidRPr="002A1144">
        <w:rPr>
          <w:rFonts w:ascii="Times New Roman" w:hAnsi="Times New Roman" w:cs="Times New Roman"/>
          <w:sz w:val="24"/>
          <w:szCs w:val="24"/>
          <w:shd w:val="clear" w:color="auto" w:fill="FFFFFF"/>
        </w:rPr>
        <w:t xml:space="preserve">result and too divided to rule, </w:t>
      </w:r>
      <w:r w:rsidR="00D04C26" w:rsidRPr="002A1144">
        <w:rPr>
          <w:rFonts w:ascii="Times New Roman" w:hAnsi="Times New Roman" w:cs="Times New Roman"/>
          <w:sz w:val="24"/>
          <w:szCs w:val="24"/>
          <w:shd w:val="clear" w:color="auto" w:fill="FFFFFF"/>
        </w:rPr>
        <w:t>regardless</w:t>
      </w:r>
      <w:r w:rsidR="005C58FA" w:rsidRPr="002A1144">
        <w:rPr>
          <w:rFonts w:ascii="Times New Roman" w:hAnsi="Times New Roman" w:cs="Times New Roman"/>
          <w:sz w:val="24"/>
          <w:szCs w:val="24"/>
          <w:shd w:val="clear" w:color="auto" w:fill="FFFFFF"/>
        </w:rPr>
        <w:t xml:space="preserve"> of the outcome. Calling a referendum now would </w:t>
      </w:r>
      <w:r w:rsidR="00F46F6B" w:rsidRPr="002A1144">
        <w:rPr>
          <w:rFonts w:ascii="Times New Roman" w:hAnsi="Times New Roman" w:cs="Times New Roman"/>
          <w:sz w:val="24"/>
          <w:szCs w:val="24"/>
          <w:shd w:val="clear" w:color="auto" w:fill="FFFFFF"/>
        </w:rPr>
        <w:t>likely create further tensions between the Unionists and N</w:t>
      </w:r>
      <w:r w:rsidR="005C58FA" w:rsidRPr="002A1144">
        <w:rPr>
          <w:rFonts w:ascii="Times New Roman" w:hAnsi="Times New Roman" w:cs="Times New Roman"/>
          <w:sz w:val="24"/>
          <w:szCs w:val="24"/>
          <w:shd w:val="clear" w:color="auto" w:fill="FFFFFF"/>
        </w:rPr>
        <w:t>ationalists</w:t>
      </w:r>
      <w:r w:rsidR="00F03785" w:rsidRPr="002A1144">
        <w:rPr>
          <w:rFonts w:ascii="Times New Roman" w:hAnsi="Times New Roman" w:cs="Times New Roman"/>
          <w:sz w:val="24"/>
          <w:szCs w:val="24"/>
          <w:shd w:val="clear" w:color="auto" w:fill="FFFFFF"/>
        </w:rPr>
        <w:t xml:space="preserve">. </w:t>
      </w:r>
    </w:p>
    <w:p w14:paraId="6E8B647D" w14:textId="6A13AB82" w:rsidR="00B641AC" w:rsidRPr="002A1144" w:rsidRDefault="008B5DE1" w:rsidP="002A1144">
      <w:pPr>
        <w:spacing w:after="0" w:line="480" w:lineRule="auto"/>
        <w:rPr>
          <w:rFonts w:ascii="Times New Roman" w:hAnsi="Times New Roman" w:cs="Times New Roman"/>
          <w:sz w:val="24"/>
          <w:szCs w:val="24"/>
          <w:shd w:val="clear" w:color="auto" w:fill="FFFFFF"/>
        </w:rPr>
      </w:pPr>
      <w:r w:rsidRPr="002A1144">
        <w:rPr>
          <w:rFonts w:ascii="Times New Roman" w:hAnsi="Times New Roman" w:cs="Times New Roman"/>
          <w:sz w:val="24"/>
          <w:szCs w:val="24"/>
          <w:shd w:val="clear" w:color="auto" w:fill="FFFFFF"/>
        </w:rPr>
        <w:tab/>
      </w:r>
      <w:r w:rsidR="00EB72C1" w:rsidRPr="002A1144">
        <w:rPr>
          <w:rFonts w:ascii="Times New Roman" w:hAnsi="Times New Roman" w:cs="Times New Roman"/>
          <w:sz w:val="24"/>
          <w:szCs w:val="24"/>
          <w:shd w:val="clear" w:color="auto" w:fill="FFFFFF"/>
        </w:rPr>
        <w:t xml:space="preserve">Those who want Northern Ireland to separate from the United Kingdom argue that </w:t>
      </w:r>
      <w:r w:rsidR="00AF2072" w:rsidRPr="002A1144">
        <w:rPr>
          <w:rFonts w:ascii="Times New Roman" w:hAnsi="Times New Roman" w:cs="Times New Roman"/>
          <w:sz w:val="24"/>
          <w:szCs w:val="24"/>
          <w:shd w:val="clear" w:color="auto" w:fill="FFFFFF"/>
        </w:rPr>
        <w:t>Northern Ireland has not been given a</w:t>
      </w:r>
      <w:r w:rsidR="00F46F6B" w:rsidRPr="002A1144">
        <w:rPr>
          <w:rFonts w:ascii="Times New Roman" w:hAnsi="Times New Roman" w:cs="Times New Roman"/>
          <w:sz w:val="24"/>
          <w:szCs w:val="24"/>
          <w:shd w:val="clear" w:color="auto" w:fill="FFFFFF"/>
        </w:rPr>
        <w:t>n independence</w:t>
      </w:r>
      <w:r w:rsidR="00AF2072" w:rsidRPr="002A1144">
        <w:rPr>
          <w:rFonts w:ascii="Times New Roman" w:hAnsi="Times New Roman" w:cs="Times New Roman"/>
          <w:sz w:val="24"/>
          <w:szCs w:val="24"/>
          <w:shd w:val="clear" w:color="auto" w:fill="FFFFFF"/>
        </w:rPr>
        <w:t xml:space="preserve"> referendum for a long time</w:t>
      </w:r>
      <w:r w:rsidR="00F46F6B" w:rsidRPr="002A1144">
        <w:rPr>
          <w:rFonts w:ascii="Times New Roman" w:hAnsi="Times New Roman" w:cs="Times New Roman"/>
          <w:sz w:val="24"/>
          <w:szCs w:val="24"/>
          <w:shd w:val="clear" w:color="auto" w:fill="FFFFFF"/>
        </w:rPr>
        <w:t xml:space="preserve">. During the </w:t>
      </w:r>
      <w:r w:rsidR="00AF2072" w:rsidRPr="002A1144">
        <w:rPr>
          <w:rFonts w:ascii="Times New Roman" w:hAnsi="Times New Roman" w:cs="Times New Roman"/>
          <w:sz w:val="24"/>
          <w:szCs w:val="24"/>
          <w:shd w:val="clear" w:color="auto" w:fill="FFFFFF"/>
        </w:rPr>
        <w:t xml:space="preserve">European Union Referendum </w:t>
      </w:r>
      <w:r w:rsidR="00F46F6B" w:rsidRPr="002A1144">
        <w:rPr>
          <w:rFonts w:ascii="Times New Roman" w:hAnsi="Times New Roman" w:cs="Times New Roman"/>
          <w:sz w:val="24"/>
          <w:szCs w:val="24"/>
          <w:shd w:val="clear" w:color="auto" w:fill="FFFFFF"/>
        </w:rPr>
        <w:t xml:space="preserve">(Brexit), the people of Northern Ireland voted to </w:t>
      </w:r>
      <w:r w:rsidR="008751C8" w:rsidRPr="002A1144">
        <w:rPr>
          <w:rFonts w:ascii="Times New Roman" w:hAnsi="Times New Roman" w:cs="Times New Roman"/>
          <w:sz w:val="24"/>
          <w:szCs w:val="24"/>
          <w:shd w:val="clear" w:color="auto" w:fill="FFFFFF"/>
        </w:rPr>
        <w:t>remain</w:t>
      </w:r>
      <w:r w:rsidR="00F46F6B" w:rsidRPr="002A1144">
        <w:rPr>
          <w:rFonts w:ascii="Times New Roman" w:hAnsi="Times New Roman" w:cs="Times New Roman"/>
          <w:sz w:val="24"/>
          <w:szCs w:val="24"/>
          <w:shd w:val="clear" w:color="auto" w:fill="FFFFFF"/>
        </w:rPr>
        <w:t xml:space="preserve"> in the EU, whereas the overall UK voted to leave. </w:t>
      </w:r>
      <w:r w:rsidR="008751C8" w:rsidRPr="002A1144">
        <w:rPr>
          <w:rFonts w:ascii="Times New Roman" w:hAnsi="Times New Roman" w:cs="Times New Roman"/>
          <w:sz w:val="24"/>
          <w:szCs w:val="24"/>
          <w:shd w:val="clear" w:color="auto" w:fill="FFFFFF"/>
        </w:rPr>
        <w:t xml:space="preserve">In the UK, </w:t>
      </w:r>
      <w:r w:rsidR="009E335A" w:rsidRPr="002A1144">
        <w:rPr>
          <w:rFonts w:ascii="Times New Roman" w:hAnsi="Times New Roman" w:cs="Times New Roman"/>
          <w:sz w:val="24"/>
          <w:szCs w:val="24"/>
          <w:shd w:val="clear" w:color="auto" w:fill="FFFFFF"/>
        </w:rPr>
        <w:t xml:space="preserve">51.9% </w:t>
      </w:r>
      <w:r w:rsidR="008751C8" w:rsidRPr="002A1144">
        <w:rPr>
          <w:rFonts w:ascii="Times New Roman" w:hAnsi="Times New Roman" w:cs="Times New Roman"/>
          <w:sz w:val="24"/>
          <w:szCs w:val="24"/>
          <w:shd w:val="clear" w:color="auto" w:fill="FFFFFF"/>
        </w:rPr>
        <w:t>of people voted to leave the EU.</w:t>
      </w:r>
      <w:r w:rsidR="009E335A" w:rsidRPr="002A1144">
        <w:rPr>
          <w:rStyle w:val="FootnoteReference"/>
          <w:rFonts w:ascii="Times New Roman" w:hAnsi="Times New Roman" w:cs="Times New Roman"/>
          <w:sz w:val="24"/>
          <w:szCs w:val="24"/>
          <w:shd w:val="clear" w:color="auto" w:fill="FFFFFF"/>
        </w:rPr>
        <w:footnoteReference w:id="21"/>
      </w:r>
      <w:r w:rsidR="009E335A" w:rsidRPr="002A1144">
        <w:rPr>
          <w:rFonts w:ascii="Times New Roman" w:hAnsi="Times New Roman" w:cs="Times New Roman"/>
          <w:sz w:val="24"/>
          <w:szCs w:val="24"/>
          <w:shd w:val="clear" w:color="auto" w:fill="FFFFFF"/>
        </w:rPr>
        <w:t xml:space="preserve"> In Northern Ireland</w:t>
      </w:r>
      <w:r w:rsidR="00B31312" w:rsidRPr="002A1144">
        <w:rPr>
          <w:rFonts w:ascii="Times New Roman" w:hAnsi="Times New Roman" w:cs="Times New Roman"/>
          <w:sz w:val="24"/>
          <w:szCs w:val="24"/>
          <w:shd w:val="clear" w:color="auto" w:fill="FFFFFF"/>
        </w:rPr>
        <w:t>,</w:t>
      </w:r>
      <w:r w:rsidR="009E335A" w:rsidRPr="002A1144">
        <w:rPr>
          <w:rFonts w:ascii="Times New Roman" w:hAnsi="Times New Roman" w:cs="Times New Roman"/>
          <w:sz w:val="24"/>
          <w:szCs w:val="24"/>
          <w:shd w:val="clear" w:color="auto" w:fill="FFFFFF"/>
        </w:rPr>
        <w:t xml:space="preserve"> 55.8% </w:t>
      </w:r>
      <w:r w:rsidR="008751C8" w:rsidRPr="002A1144">
        <w:rPr>
          <w:rFonts w:ascii="Times New Roman" w:hAnsi="Times New Roman" w:cs="Times New Roman"/>
          <w:sz w:val="24"/>
          <w:szCs w:val="24"/>
          <w:shd w:val="clear" w:color="auto" w:fill="FFFFFF"/>
        </w:rPr>
        <w:t>voted to remain in the EU</w:t>
      </w:r>
      <w:r w:rsidR="009E335A" w:rsidRPr="002A1144">
        <w:rPr>
          <w:rFonts w:ascii="Times New Roman" w:hAnsi="Times New Roman" w:cs="Times New Roman"/>
          <w:sz w:val="24"/>
          <w:szCs w:val="24"/>
          <w:shd w:val="clear" w:color="auto" w:fill="FFFFFF"/>
        </w:rPr>
        <w:t>.</w:t>
      </w:r>
      <w:r w:rsidR="00D55754" w:rsidRPr="002A1144">
        <w:rPr>
          <w:rStyle w:val="FootnoteReference"/>
          <w:rFonts w:ascii="Times New Roman" w:hAnsi="Times New Roman" w:cs="Times New Roman"/>
          <w:sz w:val="24"/>
          <w:szCs w:val="24"/>
          <w:shd w:val="clear" w:color="auto" w:fill="FFFFFF"/>
        </w:rPr>
        <w:footnoteReference w:id="22"/>
      </w:r>
      <w:r w:rsidR="009C1ACF" w:rsidRPr="002A1144">
        <w:rPr>
          <w:rFonts w:ascii="Times New Roman" w:hAnsi="Times New Roman" w:cs="Times New Roman"/>
          <w:sz w:val="24"/>
          <w:szCs w:val="24"/>
          <w:shd w:val="clear" w:color="auto" w:fill="FFFFFF"/>
        </w:rPr>
        <w:t xml:space="preserve"> </w:t>
      </w:r>
      <w:r w:rsidR="008751C8" w:rsidRPr="002A1144">
        <w:rPr>
          <w:rFonts w:ascii="Times New Roman" w:hAnsi="Times New Roman" w:cs="Times New Roman"/>
          <w:sz w:val="24"/>
          <w:szCs w:val="24"/>
          <w:shd w:val="clear" w:color="auto" w:fill="FFFFFF"/>
        </w:rPr>
        <w:t xml:space="preserve">Some people argue that Northern Ireland should be offered another independence referendum as </w:t>
      </w:r>
      <w:r w:rsidR="00050A3C" w:rsidRPr="002A1144">
        <w:rPr>
          <w:rFonts w:ascii="Times New Roman" w:hAnsi="Times New Roman" w:cs="Times New Roman"/>
          <w:sz w:val="24"/>
          <w:szCs w:val="24"/>
          <w:shd w:val="clear" w:color="auto" w:fill="FFFFFF"/>
        </w:rPr>
        <w:t xml:space="preserve">the results of the </w:t>
      </w:r>
      <w:r w:rsidR="007250AB" w:rsidRPr="002A1144">
        <w:rPr>
          <w:rFonts w:ascii="Times New Roman" w:hAnsi="Times New Roman" w:cs="Times New Roman"/>
          <w:sz w:val="24"/>
          <w:szCs w:val="24"/>
          <w:shd w:val="clear" w:color="auto" w:fill="FFFFFF"/>
        </w:rPr>
        <w:t>r</w:t>
      </w:r>
      <w:r w:rsidR="00D04C26" w:rsidRPr="002A1144">
        <w:rPr>
          <w:rFonts w:ascii="Times New Roman" w:hAnsi="Times New Roman" w:cs="Times New Roman"/>
          <w:sz w:val="24"/>
          <w:szCs w:val="24"/>
          <w:shd w:val="clear" w:color="auto" w:fill="FFFFFF"/>
        </w:rPr>
        <w:t>eferendum</w:t>
      </w:r>
      <w:r w:rsidR="00050A3C" w:rsidRPr="002A1144">
        <w:rPr>
          <w:rFonts w:ascii="Times New Roman" w:hAnsi="Times New Roman" w:cs="Times New Roman"/>
          <w:sz w:val="24"/>
          <w:szCs w:val="24"/>
          <w:shd w:val="clear" w:color="auto" w:fill="FFFFFF"/>
        </w:rPr>
        <w:t xml:space="preserve"> were not </w:t>
      </w:r>
      <w:r w:rsidR="00D04C26" w:rsidRPr="002A1144">
        <w:rPr>
          <w:rFonts w:ascii="Times New Roman" w:hAnsi="Times New Roman" w:cs="Times New Roman"/>
          <w:sz w:val="24"/>
          <w:szCs w:val="24"/>
          <w:shd w:val="clear" w:color="auto" w:fill="FFFFFF"/>
        </w:rPr>
        <w:lastRenderedPageBreak/>
        <w:t>consistent</w:t>
      </w:r>
      <w:r w:rsidR="00050A3C" w:rsidRPr="002A1144">
        <w:rPr>
          <w:rFonts w:ascii="Times New Roman" w:hAnsi="Times New Roman" w:cs="Times New Roman"/>
          <w:sz w:val="24"/>
          <w:szCs w:val="24"/>
          <w:shd w:val="clear" w:color="auto" w:fill="FFFFFF"/>
        </w:rPr>
        <w:t xml:space="preserve"> with the results of the UK as a whole</w:t>
      </w:r>
      <w:r w:rsidR="00460F99" w:rsidRPr="002A1144">
        <w:rPr>
          <w:rFonts w:ascii="Times New Roman" w:hAnsi="Times New Roman" w:cs="Times New Roman"/>
          <w:sz w:val="24"/>
          <w:szCs w:val="24"/>
          <w:shd w:val="clear" w:color="auto" w:fill="FFFFFF"/>
        </w:rPr>
        <w:t>,</w:t>
      </w:r>
      <w:r w:rsidR="00050A3C" w:rsidRPr="002A1144">
        <w:rPr>
          <w:rFonts w:ascii="Times New Roman" w:hAnsi="Times New Roman" w:cs="Times New Roman"/>
          <w:sz w:val="24"/>
          <w:szCs w:val="24"/>
          <w:shd w:val="clear" w:color="auto" w:fill="FFFFFF"/>
        </w:rPr>
        <w:t xml:space="preserve"> th</w:t>
      </w:r>
      <w:r w:rsidR="008751C8" w:rsidRPr="002A1144">
        <w:rPr>
          <w:rFonts w:ascii="Times New Roman" w:hAnsi="Times New Roman" w:cs="Times New Roman"/>
          <w:sz w:val="24"/>
          <w:szCs w:val="24"/>
          <w:shd w:val="clear" w:color="auto" w:fill="FFFFFF"/>
        </w:rPr>
        <w:t xml:space="preserve">us </w:t>
      </w:r>
      <w:r w:rsidR="000C0BF5" w:rsidRPr="002A1144">
        <w:rPr>
          <w:rFonts w:ascii="Times New Roman" w:hAnsi="Times New Roman" w:cs="Times New Roman"/>
          <w:sz w:val="24"/>
          <w:szCs w:val="24"/>
          <w:shd w:val="clear" w:color="auto" w:fill="FFFFFF"/>
        </w:rPr>
        <w:t>demonstrat</w:t>
      </w:r>
      <w:r w:rsidR="008751C8" w:rsidRPr="002A1144">
        <w:rPr>
          <w:rFonts w:ascii="Times New Roman" w:hAnsi="Times New Roman" w:cs="Times New Roman"/>
          <w:sz w:val="24"/>
          <w:szCs w:val="24"/>
          <w:shd w:val="clear" w:color="auto" w:fill="FFFFFF"/>
        </w:rPr>
        <w:t>ing a splintering of viewpoints</w:t>
      </w:r>
      <w:r w:rsidR="00EF6FC1">
        <w:rPr>
          <w:rFonts w:ascii="Times New Roman" w:hAnsi="Times New Roman" w:cs="Times New Roman"/>
          <w:sz w:val="24"/>
          <w:szCs w:val="24"/>
          <w:shd w:val="clear" w:color="auto" w:fill="FFFFFF"/>
        </w:rPr>
        <w:t xml:space="preserve"> and because leaving the EU is more difficult for Northern Ireland as it has the only land border in the UK</w:t>
      </w:r>
      <w:r w:rsidR="008751C8" w:rsidRPr="002A1144">
        <w:rPr>
          <w:rFonts w:ascii="Times New Roman" w:hAnsi="Times New Roman" w:cs="Times New Roman"/>
          <w:sz w:val="24"/>
          <w:szCs w:val="24"/>
          <w:shd w:val="clear" w:color="auto" w:fill="FFFFFF"/>
        </w:rPr>
        <w:t xml:space="preserve">. </w:t>
      </w:r>
      <w:r w:rsidR="000C0BF5" w:rsidRPr="002A1144">
        <w:rPr>
          <w:rFonts w:ascii="Times New Roman" w:hAnsi="Times New Roman" w:cs="Times New Roman"/>
          <w:sz w:val="24"/>
          <w:szCs w:val="24"/>
          <w:shd w:val="clear" w:color="auto" w:fill="FFFFFF"/>
        </w:rPr>
        <w:t xml:space="preserve">This is not a </w:t>
      </w:r>
      <w:r w:rsidR="00D04C26" w:rsidRPr="002A1144">
        <w:rPr>
          <w:rFonts w:ascii="Times New Roman" w:hAnsi="Times New Roman" w:cs="Times New Roman"/>
          <w:sz w:val="24"/>
          <w:szCs w:val="24"/>
          <w:shd w:val="clear" w:color="auto" w:fill="FFFFFF"/>
        </w:rPr>
        <w:t>strong</w:t>
      </w:r>
      <w:r w:rsidR="000C0BF5" w:rsidRPr="002A1144">
        <w:rPr>
          <w:rFonts w:ascii="Times New Roman" w:hAnsi="Times New Roman" w:cs="Times New Roman"/>
          <w:sz w:val="24"/>
          <w:szCs w:val="24"/>
          <w:shd w:val="clear" w:color="auto" w:fill="FFFFFF"/>
        </w:rPr>
        <w:t xml:space="preserve"> argument because</w:t>
      </w:r>
      <w:r w:rsidR="00986C75" w:rsidRPr="002A1144">
        <w:rPr>
          <w:rFonts w:ascii="Times New Roman" w:hAnsi="Times New Roman" w:cs="Times New Roman"/>
          <w:sz w:val="24"/>
          <w:szCs w:val="24"/>
          <w:shd w:val="clear" w:color="auto" w:fill="FFFFFF"/>
        </w:rPr>
        <w:t xml:space="preserve"> of</w:t>
      </w:r>
      <w:r w:rsidR="000C0BF5" w:rsidRPr="002A1144">
        <w:rPr>
          <w:rFonts w:ascii="Times New Roman" w:hAnsi="Times New Roman" w:cs="Times New Roman"/>
          <w:sz w:val="24"/>
          <w:szCs w:val="24"/>
          <w:shd w:val="clear" w:color="auto" w:fill="FFFFFF"/>
        </w:rPr>
        <w:t xml:space="preserve"> the </w:t>
      </w:r>
      <w:r w:rsidR="00D04C26" w:rsidRPr="002A1144">
        <w:rPr>
          <w:rFonts w:ascii="Times New Roman" w:hAnsi="Times New Roman" w:cs="Times New Roman"/>
          <w:sz w:val="24"/>
          <w:szCs w:val="24"/>
          <w:shd w:val="clear" w:color="auto" w:fill="FFFFFF"/>
        </w:rPr>
        <w:t>closeness</w:t>
      </w:r>
      <w:r w:rsidR="000C0BF5" w:rsidRPr="002A1144">
        <w:rPr>
          <w:rFonts w:ascii="Times New Roman" w:hAnsi="Times New Roman" w:cs="Times New Roman"/>
          <w:sz w:val="24"/>
          <w:szCs w:val="24"/>
          <w:shd w:val="clear" w:color="auto" w:fill="FFFFFF"/>
        </w:rPr>
        <w:t xml:space="preserve"> of the</w:t>
      </w:r>
      <w:r w:rsidR="008751C8" w:rsidRPr="002A1144">
        <w:rPr>
          <w:rFonts w:ascii="Times New Roman" w:hAnsi="Times New Roman" w:cs="Times New Roman"/>
          <w:sz w:val="24"/>
          <w:szCs w:val="24"/>
          <w:shd w:val="clear" w:color="auto" w:fill="FFFFFF"/>
        </w:rPr>
        <w:t xml:space="preserve"> results of the </w:t>
      </w:r>
      <w:r w:rsidR="000C0BF5" w:rsidRPr="002A1144">
        <w:rPr>
          <w:rFonts w:ascii="Times New Roman" w:hAnsi="Times New Roman" w:cs="Times New Roman"/>
          <w:sz w:val="24"/>
          <w:szCs w:val="24"/>
          <w:shd w:val="clear" w:color="auto" w:fill="FFFFFF"/>
        </w:rPr>
        <w:t>referendum</w:t>
      </w:r>
      <w:r w:rsidR="00B641AC" w:rsidRPr="002A1144">
        <w:rPr>
          <w:rFonts w:ascii="Times New Roman" w:hAnsi="Times New Roman" w:cs="Times New Roman"/>
          <w:sz w:val="24"/>
          <w:szCs w:val="24"/>
          <w:shd w:val="clear" w:color="auto" w:fill="FFFFFF"/>
        </w:rPr>
        <w:t xml:space="preserve"> </w:t>
      </w:r>
      <w:r w:rsidR="00A87105" w:rsidRPr="002A1144">
        <w:rPr>
          <w:rFonts w:ascii="Times New Roman" w:hAnsi="Times New Roman" w:cs="Times New Roman"/>
          <w:sz w:val="24"/>
          <w:szCs w:val="24"/>
          <w:shd w:val="clear" w:color="auto" w:fill="FFFFFF"/>
        </w:rPr>
        <w:t xml:space="preserve">results </w:t>
      </w:r>
      <w:r w:rsidR="00B641AC" w:rsidRPr="002A1144">
        <w:rPr>
          <w:rFonts w:ascii="Times New Roman" w:hAnsi="Times New Roman" w:cs="Times New Roman"/>
          <w:sz w:val="24"/>
          <w:szCs w:val="24"/>
          <w:shd w:val="clear" w:color="auto" w:fill="FFFFFF"/>
        </w:rPr>
        <w:t>throughout the UK</w:t>
      </w:r>
      <w:r w:rsidR="000C0BF5" w:rsidRPr="002A1144">
        <w:rPr>
          <w:rFonts w:ascii="Times New Roman" w:hAnsi="Times New Roman" w:cs="Times New Roman"/>
          <w:sz w:val="24"/>
          <w:szCs w:val="24"/>
          <w:shd w:val="clear" w:color="auto" w:fill="FFFFFF"/>
        </w:rPr>
        <w:t xml:space="preserve">. The difference between Northern Ireland and the rest of the UK’s results was less than </w:t>
      </w:r>
      <w:r w:rsidR="00116D2C" w:rsidRPr="002A1144">
        <w:rPr>
          <w:rFonts w:ascii="Times New Roman" w:hAnsi="Times New Roman" w:cs="Times New Roman"/>
          <w:sz w:val="24"/>
          <w:szCs w:val="24"/>
          <w:shd w:val="clear" w:color="auto" w:fill="FFFFFF"/>
        </w:rPr>
        <w:t>four</w:t>
      </w:r>
      <w:r w:rsidR="000C0BF5" w:rsidRPr="002A1144">
        <w:rPr>
          <w:rFonts w:ascii="Times New Roman" w:hAnsi="Times New Roman" w:cs="Times New Roman"/>
          <w:sz w:val="24"/>
          <w:szCs w:val="24"/>
          <w:shd w:val="clear" w:color="auto" w:fill="FFFFFF"/>
        </w:rPr>
        <w:t xml:space="preserve"> percentage points</w:t>
      </w:r>
      <w:r w:rsidR="00B31312" w:rsidRPr="002A1144">
        <w:rPr>
          <w:rFonts w:ascii="Times New Roman" w:hAnsi="Times New Roman" w:cs="Times New Roman"/>
          <w:sz w:val="24"/>
          <w:szCs w:val="24"/>
          <w:shd w:val="clear" w:color="auto" w:fill="FFFFFF"/>
        </w:rPr>
        <w:t>, therefore,</w:t>
      </w:r>
      <w:r w:rsidR="00B641AC" w:rsidRPr="002A1144">
        <w:rPr>
          <w:rFonts w:ascii="Times New Roman" w:hAnsi="Times New Roman" w:cs="Times New Roman"/>
          <w:sz w:val="24"/>
          <w:szCs w:val="24"/>
          <w:shd w:val="clear" w:color="auto" w:fill="FFFFFF"/>
        </w:rPr>
        <w:t xml:space="preserve"> the referendum was a close percentage vote everywhere, rendering it not an effective measurement tool of public opinion</w:t>
      </w:r>
      <w:r w:rsidR="006371D5" w:rsidRPr="002A1144">
        <w:rPr>
          <w:rFonts w:ascii="Times New Roman" w:hAnsi="Times New Roman" w:cs="Times New Roman"/>
          <w:sz w:val="24"/>
          <w:szCs w:val="24"/>
          <w:shd w:val="clear" w:color="auto" w:fill="FFFFFF"/>
        </w:rPr>
        <w:t>.</w:t>
      </w:r>
      <w:r w:rsidR="006371D5" w:rsidRPr="002A1144">
        <w:rPr>
          <w:rStyle w:val="FootnoteReference"/>
          <w:rFonts w:ascii="Times New Roman" w:hAnsi="Times New Roman" w:cs="Times New Roman"/>
          <w:sz w:val="24"/>
          <w:szCs w:val="24"/>
          <w:shd w:val="clear" w:color="auto" w:fill="FFFFFF"/>
        </w:rPr>
        <w:footnoteReference w:id="23"/>
      </w:r>
      <w:r w:rsidR="006371D5" w:rsidRPr="002A1144">
        <w:rPr>
          <w:rFonts w:ascii="Times New Roman" w:hAnsi="Times New Roman" w:cs="Times New Roman"/>
          <w:sz w:val="24"/>
          <w:szCs w:val="24"/>
          <w:shd w:val="clear" w:color="auto" w:fill="FFFFFF"/>
        </w:rPr>
        <w:t xml:space="preserve"> </w:t>
      </w:r>
      <w:r w:rsidR="00B641AC" w:rsidRPr="002A1144">
        <w:rPr>
          <w:rFonts w:ascii="Times New Roman" w:hAnsi="Times New Roman" w:cs="Times New Roman"/>
          <w:sz w:val="24"/>
          <w:szCs w:val="24"/>
          <w:shd w:val="clear" w:color="auto" w:fill="FFFFFF"/>
        </w:rPr>
        <w:t>T</w:t>
      </w:r>
      <w:r w:rsidR="000562FB" w:rsidRPr="002A1144">
        <w:rPr>
          <w:rFonts w:ascii="Times New Roman" w:hAnsi="Times New Roman" w:cs="Times New Roman"/>
          <w:sz w:val="24"/>
          <w:szCs w:val="24"/>
          <w:shd w:val="clear" w:color="auto" w:fill="FFFFFF"/>
        </w:rPr>
        <w:t xml:space="preserve">his </w:t>
      </w:r>
      <w:r w:rsidR="000E23FC" w:rsidRPr="002A1144">
        <w:rPr>
          <w:rFonts w:ascii="Times New Roman" w:hAnsi="Times New Roman" w:cs="Times New Roman"/>
          <w:sz w:val="24"/>
          <w:szCs w:val="24"/>
          <w:shd w:val="clear" w:color="auto" w:fill="FFFFFF"/>
        </w:rPr>
        <w:t>referendum</w:t>
      </w:r>
      <w:r w:rsidR="000562FB" w:rsidRPr="002A1144">
        <w:rPr>
          <w:rFonts w:ascii="Times New Roman" w:hAnsi="Times New Roman" w:cs="Times New Roman"/>
          <w:sz w:val="24"/>
          <w:szCs w:val="24"/>
          <w:shd w:val="clear" w:color="auto" w:fill="FFFFFF"/>
        </w:rPr>
        <w:t xml:space="preserve"> can also be taken as a warning </w:t>
      </w:r>
      <w:r w:rsidR="000E23FC" w:rsidRPr="002A1144">
        <w:rPr>
          <w:rFonts w:ascii="Times New Roman" w:hAnsi="Times New Roman" w:cs="Times New Roman"/>
          <w:sz w:val="24"/>
          <w:szCs w:val="24"/>
          <w:shd w:val="clear" w:color="auto" w:fill="FFFFFF"/>
        </w:rPr>
        <w:t>against</w:t>
      </w:r>
      <w:r w:rsidR="000562FB" w:rsidRPr="002A1144">
        <w:rPr>
          <w:rFonts w:ascii="Times New Roman" w:hAnsi="Times New Roman" w:cs="Times New Roman"/>
          <w:sz w:val="24"/>
          <w:szCs w:val="24"/>
          <w:shd w:val="clear" w:color="auto" w:fill="FFFFFF"/>
        </w:rPr>
        <w:t xml:space="preserve"> a</w:t>
      </w:r>
      <w:r w:rsidR="00BF1DA4" w:rsidRPr="002A1144">
        <w:rPr>
          <w:rFonts w:ascii="Times New Roman" w:hAnsi="Times New Roman" w:cs="Times New Roman"/>
          <w:sz w:val="24"/>
          <w:szCs w:val="24"/>
          <w:shd w:val="clear" w:color="auto" w:fill="FFFFFF"/>
        </w:rPr>
        <w:t xml:space="preserve"> Northern Irish independence referendum</w:t>
      </w:r>
      <w:r w:rsidR="00B641AC" w:rsidRPr="002A1144">
        <w:rPr>
          <w:rFonts w:ascii="Times New Roman" w:hAnsi="Times New Roman" w:cs="Times New Roman"/>
          <w:sz w:val="24"/>
          <w:szCs w:val="24"/>
          <w:shd w:val="clear" w:color="auto" w:fill="FFFFFF"/>
        </w:rPr>
        <w:t xml:space="preserve"> </w:t>
      </w:r>
      <w:r w:rsidR="00BF1DA4" w:rsidRPr="002A1144">
        <w:rPr>
          <w:rFonts w:ascii="Times New Roman" w:hAnsi="Times New Roman" w:cs="Times New Roman"/>
          <w:sz w:val="24"/>
          <w:szCs w:val="24"/>
          <w:shd w:val="clear" w:color="auto" w:fill="FFFFFF"/>
        </w:rPr>
        <w:t xml:space="preserve">because of the controversy that it has stirred up. The EU </w:t>
      </w:r>
      <w:r w:rsidR="000E23FC" w:rsidRPr="002A1144">
        <w:rPr>
          <w:rFonts w:ascii="Times New Roman" w:hAnsi="Times New Roman" w:cs="Times New Roman"/>
          <w:sz w:val="24"/>
          <w:szCs w:val="24"/>
          <w:shd w:val="clear" w:color="auto" w:fill="FFFFFF"/>
        </w:rPr>
        <w:t>referendum</w:t>
      </w:r>
      <w:r w:rsidR="00BF1DA4" w:rsidRPr="002A1144">
        <w:rPr>
          <w:rFonts w:ascii="Times New Roman" w:hAnsi="Times New Roman" w:cs="Times New Roman"/>
          <w:sz w:val="24"/>
          <w:szCs w:val="24"/>
          <w:shd w:val="clear" w:color="auto" w:fill="FFFFFF"/>
        </w:rPr>
        <w:t xml:space="preserve"> </w:t>
      </w:r>
      <w:r w:rsidR="000E23FC" w:rsidRPr="002A1144">
        <w:rPr>
          <w:rFonts w:ascii="Times New Roman" w:hAnsi="Times New Roman" w:cs="Times New Roman"/>
          <w:sz w:val="24"/>
          <w:szCs w:val="24"/>
          <w:shd w:val="clear" w:color="auto" w:fill="FFFFFF"/>
        </w:rPr>
        <w:t>left</w:t>
      </w:r>
      <w:r w:rsidR="00BF1DA4" w:rsidRPr="002A1144">
        <w:rPr>
          <w:rFonts w:ascii="Times New Roman" w:hAnsi="Times New Roman" w:cs="Times New Roman"/>
          <w:sz w:val="24"/>
          <w:szCs w:val="24"/>
          <w:shd w:val="clear" w:color="auto" w:fill="FFFFFF"/>
        </w:rPr>
        <w:t xml:space="preserve"> few people happy and this result would likely</w:t>
      </w:r>
      <w:r w:rsidR="00B641AC" w:rsidRPr="002A1144">
        <w:rPr>
          <w:rFonts w:ascii="Times New Roman" w:hAnsi="Times New Roman" w:cs="Times New Roman"/>
          <w:sz w:val="24"/>
          <w:szCs w:val="24"/>
          <w:shd w:val="clear" w:color="auto" w:fill="FFFFFF"/>
        </w:rPr>
        <w:t xml:space="preserve"> be seen</w:t>
      </w:r>
      <w:r w:rsidR="00BF1DA4" w:rsidRPr="002A1144">
        <w:rPr>
          <w:rFonts w:ascii="Times New Roman" w:hAnsi="Times New Roman" w:cs="Times New Roman"/>
          <w:sz w:val="24"/>
          <w:szCs w:val="24"/>
          <w:shd w:val="clear" w:color="auto" w:fill="FFFFFF"/>
        </w:rPr>
        <w:t xml:space="preserve"> in an independence </w:t>
      </w:r>
      <w:r w:rsidR="000E23FC" w:rsidRPr="002A1144">
        <w:rPr>
          <w:rFonts w:ascii="Times New Roman" w:hAnsi="Times New Roman" w:cs="Times New Roman"/>
          <w:sz w:val="24"/>
          <w:szCs w:val="24"/>
          <w:shd w:val="clear" w:color="auto" w:fill="FFFFFF"/>
        </w:rPr>
        <w:t>referendum</w:t>
      </w:r>
      <w:r w:rsidR="00BF1DA4" w:rsidRPr="002A1144">
        <w:rPr>
          <w:rFonts w:ascii="Times New Roman" w:hAnsi="Times New Roman" w:cs="Times New Roman"/>
          <w:sz w:val="24"/>
          <w:szCs w:val="24"/>
          <w:shd w:val="clear" w:color="auto" w:fill="FFFFFF"/>
        </w:rPr>
        <w:t xml:space="preserve">. In </w:t>
      </w:r>
      <w:r w:rsidR="00460F99" w:rsidRPr="002A1144">
        <w:rPr>
          <w:rFonts w:ascii="Times New Roman" w:hAnsi="Times New Roman" w:cs="Times New Roman"/>
          <w:sz w:val="24"/>
          <w:szCs w:val="24"/>
          <w:shd w:val="clear" w:color="auto" w:fill="FFFFFF"/>
        </w:rPr>
        <w:t xml:space="preserve">a </w:t>
      </w:r>
      <w:r w:rsidR="00BF1DA4" w:rsidRPr="002A1144">
        <w:rPr>
          <w:rFonts w:ascii="Times New Roman" w:hAnsi="Times New Roman" w:cs="Times New Roman"/>
          <w:sz w:val="24"/>
          <w:szCs w:val="24"/>
          <w:shd w:val="clear" w:color="auto" w:fill="FFFFFF"/>
        </w:rPr>
        <w:t>poll</w:t>
      </w:r>
      <w:r w:rsidR="00EE6271" w:rsidRPr="002A1144">
        <w:rPr>
          <w:rFonts w:ascii="Times New Roman" w:hAnsi="Times New Roman" w:cs="Times New Roman"/>
          <w:sz w:val="24"/>
          <w:szCs w:val="24"/>
          <w:shd w:val="clear" w:color="auto" w:fill="FFFFFF"/>
        </w:rPr>
        <w:t>,</w:t>
      </w:r>
      <w:r w:rsidR="00BF1DA4" w:rsidRPr="002A1144">
        <w:rPr>
          <w:rFonts w:ascii="Times New Roman" w:hAnsi="Times New Roman" w:cs="Times New Roman"/>
          <w:sz w:val="24"/>
          <w:szCs w:val="24"/>
          <w:shd w:val="clear" w:color="auto" w:fill="FFFFFF"/>
        </w:rPr>
        <w:t xml:space="preserve"> </w:t>
      </w:r>
      <w:r w:rsidR="001B2FAA" w:rsidRPr="002A1144">
        <w:rPr>
          <w:rFonts w:ascii="Times New Roman" w:hAnsi="Times New Roman" w:cs="Times New Roman"/>
          <w:sz w:val="24"/>
          <w:szCs w:val="24"/>
          <w:shd w:val="clear" w:color="auto" w:fill="FFFFFF"/>
        </w:rPr>
        <w:t xml:space="preserve">the </w:t>
      </w:r>
      <w:r w:rsidR="00F42C87" w:rsidRPr="002A1144">
        <w:rPr>
          <w:rFonts w:ascii="Times New Roman" w:hAnsi="Times New Roman" w:cs="Times New Roman"/>
          <w:sz w:val="24"/>
          <w:szCs w:val="24"/>
          <w:shd w:val="clear" w:color="auto" w:fill="FFFFFF"/>
        </w:rPr>
        <w:t>N</w:t>
      </w:r>
      <w:r w:rsidR="001B2FAA" w:rsidRPr="002A1144">
        <w:rPr>
          <w:rFonts w:ascii="Times New Roman" w:hAnsi="Times New Roman" w:cs="Times New Roman"/>
          <w:sz w:val="24"/>
          <w:szCs w:val="24"/>
          <w:shd w:val="clear" w:color="auto" w:fill="FFFFFF"/>
        </w:rPr>
        <w:t xml:space="preserve">orthern </w:t>
      </w:r>
      <w:r w:rsidR="000E23FC" w:rsidRPr="002A1144">
        <w:rPr>
          <w:rFonts w:ascii="Times New Roman" w:hAnsi="Times New Roman" w:cs="Times New Roman"/>
          <w:sz w:val="24"/>
          <w:szCs w:val="24"/>
          <w:shd w:val="clear" w:color="auto" w:fill="FFFFFF"/>
        </w:rPr>
        <w:t>Irish</w:t>
      </w:r>
      <w:r w:rsidR="001B2FAA" w:rsidRPr="002A1144">
        <w:rPr>
          <w:rFonts w:ascii="Times New Roman" w:hAnsi="Times New Roman" w:cs="Times New Roman"/>
          <w:sz w:val="24"/>
          <w:szCs w:val="24"/>
          <w:shd w:val="clear" w:color="auto" w:fill="FFFFFF"/>
        </w:rPr>
        <w:t xml:space="preserve"> people said that they </w:t>
      </w:r>
      <w:r w:rsidR="000E23FC" w:rsidRPr="002A1144">
        <w:rPr>
          <w:rFonts w:ascii="Times New Roman" w:hAnsi="Times New Roman" w:cs="Times New Roman"/>
          <w:sz w:val="24"/>
          <w:szCs w:val="24"/>
          <w:shd w:val="clear" w:color="auto" w:fill="FFFFFF"/>
        </w:rPr>
        <w:t>would</w:t>
      </w:r>
      <w:r w:rsidR="001B2FAA" w:rsidRPr="002A1144">
        <w:rPr>
          <w:rFonts w:ascii="Times New Roman" w:hAnsi="Times New Roman" w:cs="Times New Roman"/>
          <w:sz w:val="24"/>
          <w:szCs w:val="24"/>
          <w:shd w:val="clear" w:color="auto" w:fill="FFFFFF"/>
        </w:rPr>
        <w:t xml:space="preserve"> vote 45% in favo</w:t>
      </w:r>
      <w:r w:rsidR="00B641AC" w:rsidRPr="002A1144">
        <w:rPr>
          <w:rFonts w:ascii="Times New Roman" w:hAnsi="Times New Roman" w:cs="Times New Roman"/>
          <w:sz w:val="24"/>
          <w:szCs w:val="24"/>
          <w:shd w:val="clear" w:color="auto" w:fill="FFFFFF"/>
        </w:rPr>
        <w:t>u</w:t>
      </w:r>
      <w:r w:rsidR="001B2FAA" w:rsidRPr="002A1144">
        <w:rPr>
          <w:rFonts w:ascii="Times New Roman" w:hAnsi="Times New Roman" w:cs="Times New Roman"/>
          <w:sz w:val="24"/>
          <w:szCs w:val="24"/>
          <w:shd w:val="clear" w:color="auto" w:fill="FFFFFF"/>
        </w:rPr>
        <w:t xml:space="preserve">r of staying in the UK with 42% voting to leave and 13% being </w:t>
      </w:r>
      <w:r w:rsidR="000E23FC" w:rsidRPr="002A1144">
        <w:rPr>
          <w:rFonts w:ascii="Times New Roman" w:hAnsi="Times New Roman" w:cs="Times New Roman"/>
          <w:sz w:val="24"/>
          <w:szCs w:val="24"/>
          <w:shd w:val="clear" w:color="auto" w:fill="FFFFFF"/>
        </w:rPr>
        <w:t>undecided</w:t>
      </w:r>
      <w:r w:rsidR="001B2FAA" w:rsidRPr="002A1144">
        <w:rPr>
          <w:rFonts w:ascii="Times New Roman" w:hAnsi="Times New Roman" w:cs="Times New Roman"/>
          <w:sz w:val="24"/>
          <w:szCs w:val="24"/>
          <w:shd w:val="clear" w:color="auto" w:fill="FFFFFF"/>
        </w:rPr>
        <w:t>.</w:t>
      </w:r>
      <w:r w:rsidR="001B2FAA" w:rsidRPr="002A1144">
        <w:rPr>
          <w:rStyle w:val="FootnoteReference"/>
          <w:rFonts w:ascii="Times New Roman" w:hAnsi="Times New Roman" w:cs="Times New Roman"/>
          <w:sz w:val="24"/>
          <w:szCs w:val="24"/>
          <w:shd w:val="clear" w:color="auto" w:fill="FFFFFF"/>
        </w:rPr>
        <w:footnoteReference w:id="24"/>
      </w:r>
      <w:r w:rsidR="00316196" w:rsidRPr="002A1144">
        <w:rPr>
          <w:rFonts w:ascii="Times New Roman" w:hAnsi="Times New Roman" w:cs="Times New Roman"/>
          <w:sz w:val="24"/>
          <w:szCs w:val="24"/>
          <w:shd w:val="clear" w:color="auto" w:fill="FFFFFF"/>
        </w:rPr>
        <w:t xml:space="preserve"> If a referendum were to happen</w:t>
      </w:r>
      <w:r w:rsidR="00BD313E" w:rsidRPr="002A1144">
        <w:rPr>
          <w:rFonts w:ascii="Times New Roman" w:hAnsi="Times New Roman" w:cs="Times New Roman"/>
          <w:sz w:val="24"/>
          <w:szCs w:val="24"/>
          <w:shd w:val="clear" w:color="auto" w:fill="FFFFFF"/>
        </w:rPr>
        <w:t>,</w:t>
      </w:r>
      <w:r w:rsidR="00316196" w:rsidRPr="002A1144">
        <w:rPr>
          <w:rFonts w:ascii="Times New Roman" w:hAnsi="Times New Roman" w:cs="Times New Roman"/>
          <w:sz w:val="24"/>
          <w:szCs w:val="24"/>
          <w:shd w:val="clear" w:color="auto" w:fill="FFFFFF"/>
        </w:rPr>
        <w:t xml:space="preserve"> then the results would be swung by undecided voters and would leave over 40% of the population unhappy</w:t>
      </w:r>
      <w:r w:rsidR="00A87105" w:rsidRPr="002A1144">
        <w:rPr>
          <w:rFonts w:ascii="Times New Roman" w:hAnsi="Times New Roman" w:cs="Times New Roman"/>
          <w:sz w:val="24"/>
          <w:szCs w:val="24"/>
          <w:shd w:val="clear" w:color="auto" w:fill="FFFFFF"/>
        </w:rPr>
        <w:t xml:space="preserve"> similar to the unhappiness felt after the EU referendum</w:t>
      </w:r>
      <w:r w:rsidR="00316196" w:rsidRPr="002A1144">
        <w:rPr>
          <w:rFonts w:ascii="Times New Roman" w:hAnsi="Times New Roman" w:cs="Times New Roman"/>
          <w:sz w:val="24"/>
          <w:szCs w:val="24"/>
          <w:shd w:val="clear" w:color="auto" w:fill="FFFFFF"/>
        </w:rPr>
        <w:t>.</w:t>
      </w:r>
      <w:r w:rsidR="00316196" w:rsidRPr="002A1144">
        <w:rPr>
          <w:rStyle w:val="FootnoteReference"/>
          <w:rFonts w:ascii="Times New Roman" w:hAnsi="Times New Roman" w:cs="Times New Roman"/>
          <w:sz w:val="24"/>
          <w:szCs w:val="24"/>
          <w:shd w:val="clear" w:color="auto" w:fill="FFFFFF"/>
        </w:rPr>
        <w:footnoteReference w:id="25"/>
      </w:r>
      <w:r w:rsidR="00316196" w:rsidRPr="002A1144">
        <w:rPr>
          <w:rFonts w:ascii="Times New Roman" w:hAnsi="Times New Roman" w:cs="Times New Roman"/>
          <w:sz w:val="24"/>
          <w:szCs w:val="24"/>
          <w:shd w:val="clear" w:color="auto" w:fill="FFFFFF"/>
        </w:rPr>
        <w:t xml:space="preserve"> This could stir up </w:t>
      </w:r>
      <w:r w:rsidR="00B641AC" w:rsidRPr="002A1144">
        <w:rPr>
          <w:rFonts w:ascii="Times New Roman" w:hAnsi="Times New Roman" w:cs="Times New Roman"/>
          <w:sz w:val="24"/>
          <w:szCs w:val="24"/>
          <w:shd w:val="clear" w:color="auto" w:fill="FFFFFF"/>
        </w:rPr>
        <w:t xml:space="preserve">political </w:t>
      </w:r>
      <w:r w:rsidR="000E23FC" w:rsidRPr="002A1144">
        <w:rPr>
          <w:rFonts w:ascii="Times New Roman" w:hAnsi="Times New Roman" w:cs="Times New Roman"/>
          <w:sz w:val="24"/>
          <w:szCs w:val="24"/>
          <w:shd w:val="clear" w:color="auto" w:fill="FFFFFF"/>
        </w:rPr>
        <w:t>tensions</w:t>
      </w:r>
      <w:r w:rsidR="00316196" w:rsidRPr="002A1144">
        <w:rPr>
          <w:rFonts w:ascii="Times New Roman" w:hAnsi="Times New Roman" w:cs="Times New Roman"/>
          <w:sz w:val="24"/>
          <w:szCs w:val="24"/>
          <w:shd w:val="clear" w:color="auto" w:fill="FFFFFF"/>
        </w:rPr>
        <w:t xml:space="preserve"> and </w:t>
      </w:r>
      <w:r w:rsidR="000E23FC" w:rsidRPr="002A1144">
        <w:rPr>
          <w:rFonts w:ascii="Times New Roman" w:hAnsi="Times New Roman" w:cs="Times New Roman"/>
          <w:sz w:val="24"/>
          <w:szCs w:val="24"/>
          <w:shd w:val="clear" w:color="auto" w:fill="FFFFFF"/>
        </w:rPr>
        <w:t>could result</w:t>
      </w:r>
      <w:r w:rsidR="00316196" w:rsidRPr="002A1144">
        <w:rPr>
          <w:rFonts w:ascii="Times New Roman" w:hAnsi="Times New Roman" w:cs="Times New Roman"/>
          <w:sz w:val="24"/>
          <w:szCs w:val="24"/>
          <w:shd w:val="clear" w:color="auto" w:fill="FFFFFF"/>
        </w:rPr>
        <w:t xml:space="preserve"> in </w:t>
      </w:r>
      <w:r w:rsidR="00A87105" w:rsidRPr="002A1144">
        <w:rPr>
          <w:rFonts w:ascii="Times New Roman" w:hAnsi="Times New Roman" w:cs="Times New Roman"/>
          <w:sz w:val="24"/>
          <w:szCs w:val="24"/>
          <w:shd w:val="clear" w:color="auto" w:fill="FFFFFF"/>
        </w:rPr>
        <w:t>fu</w:t>
      </w:r>
      <w:r w:rsidR="00887716" w:rsidRPr="002A1144">
        <w:rPr>
          <w:rFonts w:ascii="Times New Roman" w:hAnsi="Times New Roman" w:cs="Times New Roman"/>
          <w:sz w:val="24"/>
          <w:szCs w:val="24"/>
          <w:shd w:val="clear" w:color="auto" w:fill="FFFFFF"/>
        </w:rPr>
        <w:t>r</w:t>
      </w:r>
      <w:r w:rsidR="00A87105" w:rsidRPr="002A1144">
        <w:rPr>
          <w:rFonts w:ascii="Times New Roman" w:hAnsi="Times New Roman" w:cs="Times New Roman"/>
          <w:sz w:val="24"/>
          <w:szCs w:val="24"/>
          <w:shd w:val="clear" w:color="auto" w:fill="FFFFFF"/>
        </w:rPr>
        <w:t>ther</w:t>
      </w:r>
      <w:r w:rsidR="00316196" w:rsidRPr="002A1144">
        <w:rPr>
          <w:rFonts w:ascii="Times New Roman" w:hAnsi="Times New Roman" w:cs="Times New Roman"/>
          <w:sz w:val="24"/>
          <w:szCs w:val="24"/>
          <w:shd w:val="clear" w:color="auto" w:fill="FFFFFF"/>
        </w:rPr>
        <w:t xml:space="preserve"> </w:t>
      </w:r>
      <w:r w:rsidR="003D5BD4" w:rsidRPr="002A1144">
        <w:rPr>
          <w:rFonts w:ascii="Times New Roman" w:hAnsi="Times New Roman" w:cs="Times New Roman"/>
          <w:sz w:val="24"/>
          <w:szCs w:val="24"/>
          <w:shd w:val="clear" w:color="auto" w:fill="FFFFFF"/>
        </w:rPr>
        <w:t>conflict</w:t>
      </w:r>
      <w:r w:rsidR="00D24B77" w:rsidRPr="002A1144">
        <w:rPr>
          <w:rFonts w:ascii="Times New Roman" w:hAnsi="Times New Roman" w:cs="Times New Roman"/>
          <w:sz w:val="24"/>
          <w:szCs w:val="24"/>
          <w:shd w:val="clear" w:color="auto" w:fill="FFFFFF"/>
        </w:rPr>
        <w:t xml:space="preserve"> in Northern Ireland</w:t>
      </w:r>
      <w:r w:rsidR="00025FFB" w:rsidRPr="002A1144">
        <w:rPr>
          <w:rFonts w:ascii="Times New Roman" w:hAnsi="Times New Roman" w:cs="Times New Roman"/>
          <w:sz w:val="24"/>
          <w:szCs w:val="24"/>
          <w:shd w:val="clear" w:color="auto" w:fill="FFFFFF"/>
        </w:rPr>
        <w:t>.</w:t>
      </w:r>
      <w:r w:rsidR="003D5BD4" w:rsidRPr="002A1144">
        <w:rPr>
          <w:rStyle w:val="FootnoteReference"/>
          <w:rFonts w:ascii="Times New Roman" w:hAnsi="Times New Roman" w:cs="Times New Roman"/>
          <w:sz w:val="24"/>
          <w:szCs w:val="24"/>
          <w:shd w:val="clear" w:color="auto" w:fill="FFFFFF"/>
        </w:rPr>
        <w:footnoteReference w:id="26"/>
      </w:r>
      <w:r w:rsidR="00025FFB" w:rsidRPr="002A1144">
        <w:rPr>
          <w:rFonts w:ascii="Times New Roman" w:hAnsi="Times New Roman" w:cs="Times New Roman"/>
          <w:sz w:val="24"/>
          <w:szCs w:val="24"/>
          <w:shd w:val="clear" w:color="auto" w:fill="FFFFFF"/>
        </w:rPr>
        <w:t xml:space="preserve"> This political </w:t>
      </w:r>
      <w:r w:rsidR="000E23FC" w:rsidRPr="002A1144">
        <w:rPr>
          <w:rFonts w:ascii="Times New Roman" w:hAnsi="Times New Roman" w:cs="Times New Roman"/>
          <w:sz w:val="24"/>
          <w:szCs w:val="24"/>
          <w:shd w:val="clear" w:color="auto" w:fill="FFFFFF"/>
        </w:rPr>
        <w:t>instability</w:t>
      </w:r>
      <w:r w:rsidR="00025FFB" w:rsidRPr="002A1144">
        <w:rPr>
          <w:rFonts w:ascii="Times New Roman" w:hAnsi="Times New Roman" w:cs="Times New Roman"/>
          <w:sz w:val="24"/>
          <w:szCs w:val="24"/>
          <w:shd w:val="clear" w:color="auto" w:fill="FFFFFF"/>
        </w:rPr>
        <w:t xml:space="preserve"> is dangerous and it could be </w:t>
      </w:r>
      <w:r w:rsidR="000E23FC" w:rsidRPr="002A1144">
        <w:rPr>
          <w:rFonts w:ascii="Times New Roman" w:hAnsi="Times New Roman" w:cs="Times New Roman"/>
          <w:sz w:val="24"/>
          <w:szCs w:val="24"/>
          <w:shd w:val="clear" w:color="auto" w:fill="FFFFFF"/>
        </w:rPr>
        <w:t>avoided</w:t>
      </w:r>
      <w:r w:rsidR="00025FFB" w:rsidRPr="002A1144">
        <w:rPr>
          <w:rFonts w:ascii="Times New Roman" w:hAnsi="Times New Roman" w:cs="Times New Roman"/>
          <w:sz w:val="24"/>
          <w:szCs w:val="24"/>
          <w:shd w:val="clear" w:color="auto" w:fill="FFFFFF"/>
        </w:rPr>
        <w:t xml:space="preserve"> by not doing a </w:t>
      </w:r>
      <w:r w:rsidR="000E23FC" w:rsidRPr="002A1144">
        <w:rPr>
          <w:rFonts w:ascii="Times New Roman" w:hAnsi="Times New Roman" w:cs="Times New Roman"/>
          <w:sz w:val="24"/>
          <w:szCs w:val="24"/>
          <w:shd w:val="clear" w:color="auto" w:fill="FFFFFF"/>
        </w:rPr>
        <w:t>referendum</w:t>
      </w:r>
      <w:r w:rsidR="00B641AC" w:rsidRPr="002A1144">
        <w:rPr>
          <w:rFonts w:ascii="Times New Roman" w:hAnsi="Times New Roman" w:cs="Times New Roman"/>
          <w:sz w:val="24"/>
          <w:szCs w:val="24"/>
          <w:shd w:val="clear" w:color="auto" w:fill="FFFFFF"/>
        </w:rPr>
        <w:t xml:space="preserve">. </w:t>
      </w:r>
    </w:p>
    <w:p w14:paraId="749AFBC1" w14:textId="6268E431" w:rsidR="001142AB" w:rsidRPr="002A1144" w:rsidRDefault="00F341A9" w:rsidP="002A1144">
      <w:pPr>
        <w:spacing w:after="0" w:line="480" w:lineRule="auto"/>
        <w:ind w:firstLine="567"/>
        <w:rPr>
          <w:rFonts w:ascii="Times New Roman" w:hAnsi="Times New Roman" w:cs="Times New Roman"/>
          <w:sz w:val="24"/>
          <w:szCs w:val="24"/>
          <w:shd w:val="clear" w:color="auto" w:fill="FFFFFF"/>
        </w:rPr>
      </w:pPr>
      <w:r w:rsidRPr="002A1144">
        <w:rPr>
          <w:rFonts w:ascii="Times New Roman" w:hAnsi="Times New Roman" w:cs="Times New Roman"/>
          <w:sz w:val="24"/>
          <w:szCs w:val="24"/>
          <w:shd w:val="clear" w:color="auto" w:fill="FFFFFF"/>
        </w:rPr>
        <w:t>In conclusion</w:t>
      </w:r>
      <w:r w:rsidR="00E6257A" w:rsidRPr="002A1144">
        <w:rPr>
          <w:rFonts w:ascii="Times New Roman" w:hAnsi="Times New Roman" w:cs="Times New Roman"/>
          <w:sz w:val="24"/>
          <w:szCs w:val="24"/>
          <w:shd w:val="clear" w:color="auto" w:fill="FFFFFF"/>
        </w:rPr>
        <w:t>,</w:t>
      </w:r>
      <w:r w:rsidRPr="002A1144">
        <w:rPr>
          <w:rFonts w:ascii="Times New Roman" w:hAnsi="Times New Roman" w:cs="Times New Roman"/>
          <w:sz w:val="24"/>
          <w:szCs w:val="24"/>
          <w:shd w:val="clear" w:color="auto" w:fill="FFFFFF"/>
        </w:rPr>
        <w:t xml:space="preserve"> Northern Ireland should remain as part of the United Kingdom. Being part of the union is not a burden on the Northern Irish people because they have been given political accommodations that allow them to maintain their unique identity</w:t>
      </w:r>
      <w:r w:rsidR="004F755B">
        <w:rPr>
          <w:rFonts w:ascii="Times New Roman" w:hAnsi="Times New Roman" w:cs="Times New Roman"/>
          <w:sz w:val="24"/>
          <w:szCs w:val="24"/>
          <w:shd w:val="clear" w:color="auto" w:fill="FFFFFF"/>
        </w:rPr>
        <w:t>. Lea</w:t>
      </w:r>
      <w:r w:rsidR="00643C11">
        <w:rPr>
          <w:rFonts w:ascii="Times New Roman" w:hAnsi="Times New Roman" w:cs="Times New Roman"/>
          <w:sz w:val="24"/>
          <w:szCs w:val="24"/>
          <w:shd w:val="clear" w:color="auto" w:fill="FFFFFF"/>
        </w:rPr>
        <w:t xml:space="preserve">ving the </w:t>
      </w:r>
      <w:r w:rsidRPr="002A1144">
        <w:rPr>
          <w:rFonts w:ascii="Times New Roman" w:hAnsi="Times New Roman" w:cs="Times New Roman"/>
          <w:sz w:val="24"/>
          <w:szCs w:val="24"/>
          <w:shd w:val="clear" w:color="auto" w:fill="FFFFFF"/>
        </w:rPr>
        <w:t>union may jeopardi</w:t>
      </w:r>
      <w:r w:rsidR="0009759C" w:rsidRPr="002A1144">
        <w:rPr>
          <w:rFonts w:ascii="Times New Roman" w:hAnsi="Times New Roman" w:cs="Times New Roman"/>
          <w:sz w:val="24"/>
          <w:szCs w:val="24"/>
          <w:shd w:val="clear" w:color="auto" w:fill="FFFFFF"/>
        </w:rPr>
        <w:t>z</w:t>
      </w:r>
      <w:r w:rsidRPr="002A1144">
        <w:rPr>
          <w:rFonts w:ascii="Times New Roman" w:hAnsi="Times New Roman" w:cs="Times New Roman"/>
          <w:sz w:val="24"/>
          <w:szCs w:val="24"/>
          <w:shd w:val="clear" w:color="auto" w:fill="FFFFFF"/>
        </w:rPr>
        <w:t>e this</w:t>
      </w:r>
      <w:r w:rsidR="00AC6D51" w:rsidRPr="002A1144">
        <w:rPr>
          <w:rFonts w:ascii="Times New Roman" w:hAnsi="Times New Roman" w:cs="Times New Roman"/>
          <w:sz w:val="24"/>
          <w:szCs w:val="24"/>
          <w:shd w:val="clear" w:color="auto" w:fill="FFFFFF"/>
        </w:rPr>
        <w:t xml:space="preserve"> </w:t>
      </w:r>
      <w:r w:rsidR="00643C11">
        <w:rPr>
          <w:rFonts w:ascii="Times New Roman" w:hAnsi="Times New Roman" w:cs="Times New Roman"/>
          <w:sz w:val="24"/>
          <w:szCs w:val="24"/>
          <w:shd w:val="clear" w:color="auto" w:fill="FFFFFF"/>
        </w:rPr>
        <w:t xml:space="preserve">protected identity. </w:t>
      </w:r>
      <w:r w:rsidR="0008079C">
        <w:rPr>
          <w:rFonts w:ascii="Times New Roman" w:hAnsi="Times New Roman" w:cs="Times New Roman"/>
          <w:sz w:val="24"/>
          <w:szCs w:val="24"/>
          <w:shd w:val="clear" w:color="auto" w:fill="FFFFFF"/>
        </w:rPr>
        <w:t xml:space="preserve"> </w:t>
      </w:r>
      <w:r w:rsidR="00733459" w:rsidRPr="002A1144">
        <w:rPr>
          <w:rFonts w:ascii="Times New Roman" w:hAnsi="Times New Roman" w:cs="Times New Roman"/>
          <w:sz w:val="24"/>
          <w:szCs w:val="24"/>
          <w:shd w:val="clear" w:color="auto" w:fill="FFFFFF"/>
        </w:rPr>
        <w:t xml:space="preserve">Although there are people that wish Northern Ireland to </w:t>
      </w:r>
      <w:r w:rsidR="00733459" w:rsidRPr="002A1144">
        <w:rPr>
          <w:rFonts w:ascii="Times New Roman" w:hAnsi="Times New Roman" w:cs="Times New Roman"/>
          <w:sz w:val="24"/>
          <w:szCs w:val="24"/>
          <w:shd w:val="clear" w:color="auto" w:fill="FFFFFF"/>
        </w:rPr>
        <w:lastRenderedPageBreak/>
        <w:t>simply join up with the Republic of Ireland or to treat the EU referendum as a referendum on Northern Irish independence this should not occur. The people of Northern Ireland receive deals that are  beneficial to them</w:t>
      </w:r>
      <w:r w:rsidR="001F4F99">
        <w:rPr>
          <w:rFonts w:ascii="Times New Roman" w:hAnsi="Times New Roman" w:cs="Times New Roman"/>
          <w:sz w:val="24"/>
          <w:szCs w:val="24"/>
          <w:shd w:val="clear" w:color="auto" w:fill="FFFFFF"/>
        </w:rPr>
        <w:t>:</w:t>
      </w:r>
      <w:r w:rsidR="00733459" w:rsidRPr="002A1144">
        <w:rPr>
          <w:rFonts w:ascii="Times New Roman" w:hAnsi="Times New Roman" w:cs="Times New Roman"/>
          <w:sz w:val="24"/>
          <w:szCs w:val="24"/>
          <w:shd w:val="clear" w:color="auto" w:fill="FFFFFF"/>
        </w:rPr>
        <w:t xml:space="preserve"> are satisfied with the current state of things</w:t>
      </w:r>
      <w:r w:rsidR="006F0BC9">
        <w:rPr>
          <w:rFonts w:ascii="Times New Roman" w:hAnsi="Times New Roman" w:cs="Times New Roman"/>
          <w:sz w:val="24"/>
          <w:szCs w:val="24"/>
          <w:shd w:val="clear" w:color="auto" w:fill="FFFFFF"/>
        </w:rPr>
        <w:t>,</w:t>
      </w:r>
      <w:r w:rsidR="00733459" w:rsidRPr="002A1144">
        <w:rPr>
          <w:rFonts w:ascii="Times New Roman" w:hAnsi="Times New Roman" w:cs="Times New Roman"/>
          <w:sz w:val="24"/>
          <w:szCs w:val="24"/>
          <w:shd w:val="clear" w:color="auto" w:fill="FFFFFF"/>
        </w:rPr>
        <w:t xml:space="preserve"> and their identities are tied within this system</w:t>
      </w:r>
      <w:r w:rsidR="006F0BC9">
        <w:rPr>
          <w:rFonts w:ascii="Times New Roman" w:hAnsi="Times New Roman" w:cs="Times New Roman"/>
          <w:sz w:val="24"/>
          <w:szCs w:val="24"/>
          <w:shd w:val="clear" w:color="auto" w:fill="FFFFFF"/>
        </w:rPr>
        <w:t>. If</w:t>
      </w:r>
      <w:r w:rsidR="00643C11">
        <w:rPr>
          <w:rFonts w:ascii="Times New Roman" w:hAnsi="Times New Roman" w:cs="Times New Roman"/>
          <w:sz w:val="24"/>
          <w:szCs w:val="24"/>
          <w:shd w:val="clear" w:color="auto" w:fill="FFFFFF"/>
        </w:rPr>
        <w:t xml:space="preserve"> they were to separate there would be too much political uncertainty and </w:t>
      </w:r>
      <w:r w:rsidR="004C78A8">
        <w:rPr>
          <w:rFonts w:ascii="Times New Roman" w:hAnsi="Times New Roman" w:cs="Times New Roman"/>
          <w:sz w:val="24"/>
          <w:szCs w:val="24"/>
          <w:shd w:val="clear" w:color="auto" w:fill="FFFFFF"/>
        </w:rPr>
        <w:t>dissatisfaction</w:t>
      </w:r>
      <w:r w:rsidR="000825AF">
        <w:rPr>
          <w:rFonts w:ascii="Times New Roman" w:hAnsi="Times New Roman" w:cs="Times New Roman"/>
          <w:sz w:val="24"/>
          <w:szCs w:val="24"/>
          <w:shd w:val="clear" w:color="auto" w:fill="FFFFFF"/>
        </w:rPr>
        <w:t xml:space="preserve"> with no clear political party with enough support</w:t>
      </w:r>
      <w:r w:rsidR="002A27F6">
        <w:rPr>
          <w:rFonts w:ascii="Times New Roman" w:hAnsi="Times New Roman" w:cs="Times New Roman"/>
          <w:sz w:val="24"/>
          <w:szCs w:val="24"/>
          <w:shd w:val="clear" w:color="auto" w:fill="FFFFFF"/>
        </w:rPr>
        <w:t xml:space="preserve"> ready</w:t>
      </w:r>
      <w:r w:rsidR="000825AF">
        <w:rPr>
          <w:rFonts w:ascii="Times New Roman" w:hAnsi="Times New Roman" w:cs="Times New Roman"/>
          <w:sz w:val="24"/>
          <w:szCs w:val="24"/>
          <w:shd w:val="clear" w:color="auto" w:fill="FFFFFF"/>
        </w:rPr>
        <w:t xml:space="preserve"> to form a government</w:t>
      </w:r>
      <w:r w:rsidR="00733459" w:rsidRPr="002A1144">
        <w:rPr>
          <w:rFonts w:ascii="Times New Roman" w:hAnsi="Times New Roman" w:cs="Times New Roman"/>
          <w:sz w:val="24"/>
          <w:szCs w:val="24"/>
          <w:shd w:val="clear" w:color="auto" w:fill="FFFFFF"/>
        </w:rPr>
        <w:t xml:space="preserve">. </w:t>
      </w:r>
      <w:r w:rsidRPr="002A1144">
        <w:rPr>
          <w:rFonts w:ascii="Times New Roman" w:hAnsi="Times New Roman" w:cs="Times New Roman"/>
          <w:sz w:val="24"/>
          <w:szCs w:val="24"/>
          <w:shd w:val="clear" w:color="auto" w:fill="FFFFFF"/>
        </w:rPr>
        <w:t>These arguments suggest that although Northern Ireland posse</w:t>
      </w:r>
      <w:r w:rsidR="0009759C" w:rsidRPr="002A1144">
        <w:rPr>
          <w:rFonts w:ascii="Times New Roman" w:hAnsi="Times New Roman" w:cs="Times New Roman"/>
          <w:sz w:val="24"/>
          <w:szCs w:val="24"/>
          <w:shd w:val="clear" w:color="auto" w:fill="FFFFFF"/>
        </w:rPr>
        <w:t>s</w:t>
      </w:r>
      <w:r w:rsidR="00EE6271" w:rsidRPr="002A1144">
        <w:rPr>
          <w:rFonts w:ascii="Times New Roman" w:hAnsi="Times New Roman" w:cs="Times New Roman"/>
          <w:sz w:val="24"/>
          <w:szCs w:val="24"/>
          <w:shd w:val="clear" w:color="auto" w:fill="FFFFFF"/>
        </w:rPr>
        <w:t>s</w:t>
      </w:r>
      <w:r w:rsidR="0009759C" w:rsidRPr="002A1144">
        <w:rPr>
          <w:rFonts w:ascii="Times New Roman" w:hAnsi="Times New Roman" w:cs="Times New Roman"/>
          <w:sz w:val="24"/>
          <w:szCs w:val="24"/>
          <w:shd w:val="clear" w:color="auto" w:fill="FFFFFF"/>
        </w:rPr>
        <w:t>es its</w:t>
      </w:r>
      <w:r w:rsidRPr="002A1144">
        <w:rPr>
          <w:rFonts w:ascii="Times New Roman" w:hAnsi="Times New Roman" w:cs="Times New Roman"/>
          <w:sz w:val="24"/>
          <w:szCs w:val="24"/>
          <w:shd w:val="clear" w:color="auto" w:fill="FFFFFF"/>
        </w:rPr>
        <w:t xml:space="preserve"> own identity it is still compatible with the identity of the rest of the UK. </w:t>
      </w:r>
      <w:r w:rsidR="00733459" w:rsidRPr="002A1144">
        <w:rPr>
          <w:rFonts w:ascii="Times New Roman" w:hAnsi="Times New Roman" w:cs="Times New Roman"/>
          <w:sz w:val="24"/>
          <w:szCs w:val="24"/>
          <w:shd w:val="clear" w:color="auto" w:fill="FFFFFF"/>
        </w:rPr>
        <w:t>A country needs citizens that are content with the systems currently in place and this essay shows that these citizens are</w:t>
      </w:r>
      <w:r w:rsidR="00015BF6" w:rsidRPr="002A1144">
        <w:rPr>
          <w:rFonts w:ascii="Times New Roman" w:hAnsi="Times New Roman" w:cs="Times New Roman"/>
          <w:sz w:val="24"/>
          <w:szCs w:val="24"/>
          <w:shd w:val="clear" w:color="auto" w:fill="FFFFFF"/>
        </w:rPr>
        <w:t xml:space="preserve"> content</w:t>
      </w:r>
      <w:r w:rsidR="00733459" w:rsidRPr="002A1144">
        <w:rPr>
          <w:rFonts w:ascii="Times New Roman" w:hAnsi="Times New Roman" w:cs="Times New Roman"/>
          <w:sz w:val="24"/>
          <w:szCs w:val="24"/>
          <w:shd w:val="clear" w:color="auto" w:fill="FFFFFF"/>
        </w:rPr>
        <w:t xml:space="preserve">, and it would be unjust to take that away from them. </w:t>
      </w:r>
    </w:p>
    <w:p w14:paraId="78B90E20" w14:textId="77777777" w:rsidR="001142AB" w:rsidRPr="002A1144" w:rsidRDefault="001142AB" w:rsidP="002A1144">
      <w:pPr>
        <w:spacing w:after="0" w:line="480" w:lineRule="auto"/>
        <w:rPr>
          <w:rFonts w:ascii="Times New Roman" w:hAnsi="Times New Roman" w:cs="Times New Roman"/>
          <w:sz w:val="24"/>
          <w:szCs w:val="24"/>
          <w:shd w:val="clear" w:color="auto" w:fill="FFFFFF"/>
        </w:rPr>
      </w:pPr>
      <w:r w:rsidRPr="002A1144">
        <w:rPr>
          <w:rFonts w:ascii="Times New Roman" w:hAnsi="Times New Roman" w:cs="Times New Roman"/>
          <w:sz w:val="24"/>
          <w:szCs w:val="24"/>
          <w:shd w:val="clear" w:color="auto" w:fill="FFFFFF"/>
        </w:rPr>
        <w:br w:type="page"/>
      </w:r>
    </w:p>
    <w:p w14:paraId="6E5FDAEE" w14:textId="77777777" w:rsidR="001142AB" w:rsidRPr="002A1144" w:rsidRDefault="00A30CA8" w:rsidP="002A1144">
      <w:pPr>
        <w:spacing w:after="0" w:line="480" w:lineRule="auto"/>
        <w:jc w:val="center"/>
        <w:rPr>
          <w:rFonts w:ascii="Times New Roman" w:hAnsi="Times New Roman" w:cs="Times New Roman"/>
          <w:sz w:val="24"/>
          <w:szCs w:val="24"/>
          <w:shd w:val="clear" w:color="auto" w:fill="FFFFFF"/>
        </w:rPr>
      </w:pPr>
      <w:r w:rsidRPr="002A1144">
        <w:rPr>
          <w:rFonts w:ascii="Times New Roman" w:hAnsi="Times New Roman" w:cs="Times New Roman"/>
          <w:sz w:val="24"/>
          <w:szCs w:val="24"/>
          <w:shd w:val="clear" w:color="auto" w:fill="FFFFFF"/>
        </w:rPr>
        <w:lastRenderedPageBreak/>
        <w:t>References</w:t>
      </w:r>
    </w:p>
    <w:p w14:paraId="6E5EDFA8" w14:textId="27587DBE" w:rsidR="001142AB" w:rsidRPr="002A1144" w:rsidRDefault="001142AB" w:rsidP="002A1144">
      <w:pPr>
        <w:pStyle w:val="FootnoteText"/>
        <w:ind w:left="567" w:hanging="567"/>
        <w:rPr>
          <w:rFonts w:ascii="Times New Roman" w:hAnsi="Times New Roman" w:cs="Times New Roman"/>
          <w:sz w:val="24"/>
          <w:szCs w:val="24"/>
          <w:shd w:val="clear" w:color="auto" w:fill="FFFFFF"/>
        </w:rPr>
      </w:pPr>
      <w:r w:rsidRPr="002A1144">
        <w:rPr>
          <w:rFonts w:ascii="Times New Roman" w:hAnsi="Times New Roman" w:cs="Times New Roman"/>
          <w:sz w:val="24"/>
          <w:szCs w:val="24"/>
          <w:shd w:val="clear" w:color="auto" w:fill="FFFFFF"/>
        </w:rPr>
        <w:t xml:space="preserve">Beckett, J. C. "Northern Ireland." </w:t>
      </w:r>
      <w:r w:rsidRPr="002A1144">
        <w:rPr>
          <w:rFonts w:ascii="Times New Roman" w:hAnsi="Times New Roman" w:cs="Times New Roman"/>
          <w:i/>
          <w:iCs/>
          <w:sz w:val="24"/>
          <w:szCs w:val="24"/>
        </w:rPr>
        <w:t>Journal of Contemporary History</w:t>
      </w:r>
      <w:r w:rsidRPr="002A1144">
        <w:rPr>
          <w:rFonts w:ascii="Times New Roman" w:hAnsi="Times New Roman" w:cs="Times New Roman"/>
          <w:sz w:val="24"/>
          <w:szCs w:val="24"/>
          <w:shd w:val="clear" w:color="auto" w:fill="FFFFFF"/>
        </w:rPr>
        <w:t xml:space="preserve"> 6, no. 1 (1971): 12</w:t>
      </w:r>
      <w:r w:rsidR="008159AF" w:rsidRPr="002A1144">
        <w:rPr>
          <w:rFonts w:ascii="Times New Roman" w:hAnsi="Times New Roman" w:cs="Times New Roman"/>
          <w:sz w:val="24"/>
          <w:szCs w:val="24"/>
          <w:shd w:val="clear" w:color="auto" w:fill="FFFFFF"/>
        </w:rPr>
        <w:t>3</w:t>
      </w:r>
      <w:r w:rsidRPr="002A1144">
        <w:rPr>
          <w:rFonts w:ascii="Times New Roman" w:hAnsi="Times New Roman" w:cs="Times New Roman"/>
          <w:sz w:val="24"/>
          <w:szCs w:val="24"/>
          <w:shd w:val="clear" w:color="auto" w:fill="FFFFFF"/>
        </w:rPr>
        <w:t>-</w:t>
      </w:r>
      <w:r w:rsidR="00401246" w:rsidRPr="002A1144">
        <w:rPr>
          <w:rFonts w:ascii="Times New Roman" w:hAnsi="Times New Roman" w:cs="Times New Roman"/>
          <w:sz w:val="24"/>
          <w:szCs w:val="24"/>
          <w:shd w:val="clear" w:color="auto" w:fill="FFFFFF"/>
        </w:rPr>
        <w:t>1</w:t>
      </w:r>
      <w:r w:rsidR="008159AF" w:rsidRPr="002A1144">
        <w:rPr>
          <w:rFonts w:ascii="Times New Roman" w:hAnsi="Times New Roman" w:cs="Times New Roman"/>
          <w:sz w:val="24"/>
          <w:szCs w:val="24"/>
          <w:shd w:val="clear" w:color="auto" w:fill="FFFFFF"/>
        </w:rPr>
        <w:t>25</w:t>
      </w:r>
      <w:r w:rsidRPr="002A1144">
        <w:rPr>
          <w:rFonts w:ascii="Times New Roman" w:hAnsi="Times New Roman" w:cs="Times New Roman"/>
          <w:sz w:val="24"/>
          <w:szCs w:val="24"/>
          <w:shd w:val="clear" w:color="auto" w:fill="FFFFFF"/>
        </w:rPr>
        <w:t xml:space="preserve">. </w:t>
      </w:r>
      <w:hyperlink r:id="rId7" w:history="1">
        <w:r w:rsidRPr="002A1144">
          <w:rPr>
            <w:rStyle w:val="Hyperlink"/>
            <w:rFonts w:ascii="Times New Roman" w:hAnsi="Times New Roman" w:cs="Times New Roman"/>
            <w:color w:val="auto"/>
            <w:sz w:val="24"/>
            <w:szCs w:val="24"/>
            <w:u w:val="none"/>
            <w:shd w:val="clear" w:color="auto" w:fill="FFFFFF"/>
          </w:rPr>
          <w:t>www.jstor.org/stable/259627</w:t>
        </w:r>
      </w:hyperlink>
      <w:r w:rsidRPr="002A1144">
        <w:rPr>
          <w:rFonts w:ascii="Times New Roman" w:hAnsi="Times New Roman" w:cs="Times New Roman"/>
          <w:sz w:val="24"/>
          <w:szCs w:val="24"/>
          <w:shd w:val="clear" w:color="auto" w:fill="FFFFFF"/>
        </w:rPr>
        <w:t>.</w:t>
      </w:r>
    </w:p>
    <w:p w14:paraId="48B73255" w14:textId="77777777" w:rsidR="001142AB" w:rsidRPr="002A1144" w:rsidRDefault="001142AB" w:rsidP="002A1144">
      <w:pPr>
        <w:pStyle w:val="FootnoteText"/>
        <w:ind w:left="567" w:hanging="567"/>
        <w:rPr>
          <w:rFonts w:ascii="Times New Roman" w:hAnsi="Times New Roman" w:cs="Times New Roman"/>
          <w:sz w:val="24"/>
          <w:szCs w:val="24"/>
          <w:shd w:val="clear" w:color="auto" w:fill="FFFFFF"/>
        </w:rPr>
      </w:pPr>
    </w:p>
    <w:p w14:paraId="3712BBEC" w14:textId="452FC0EC" w:rsidR="001142AB" w:rsidRPr="002A1144" w:rsidRDefault="001142AB" w:rsidP="002A1144">
      <w:pPr>
        <w:pStyle w:val="FootnoteText"/>
        <w:ind w:left="567" w:hanging="567"/>
        <w:rPr>
          <w:rStyle w:val="Hyperlink"/>
          <w:rFonts w:ascii="Times New Roman" w:hAnsi="Times New Roman" w:cs="Times New Roman"/>
          <w:color w:val="auto"/>
          <w:sz w:val="24"/>
          <w:szCs w:val="24"/>
          <w:u w:val="none"/>
          <w:shd w:val="clear" w:color="auto" w:fill="FFFFFF"/>
        </w:rPr>
      </w:pPr>
      <w:r w:rsidRPr="002A1144">
        <w:rPr>
          <w:rFonts w:ascii="Times New Roman" w:hAnsi="Times New Roman" w:cs="Times New Roman"/>
          <w:sz w:val="24"/>
          <w:szCs w:val="24"/>
          <w:shd w:val="clear" w:color="auto" w:fill="FFFFFF"/>
        </w:rPr>
        <w:t xml:space="preserve">Biggar, Nigel. "Unionists Should Get Real." </w:t>
      </w:r>
      <w:r w:rsidRPr="002A1144">
        <w:rPr>
          <w:rFonts w:ascii="Times New Roman" w:hAnsi="Times New Roman" w:cs="Times New Roman"/>
          <w:i/>
          <w:iCs/>
          <w:sz w:val="24"/>
          <w:szCs w:val="24"/>
        </w:rPr>
        <w:t>Fortnight</w:t>
      </w:r>
      <w:r w:rsidRPr="002A1144">
        <w:rPr>
          <w:rFonts w:ascii="Times New Roman" w:hAnsi="Times New Roman" w:cs="Times New Roman"/>
          <w:sz w:val="24"/>
          <w:szCs w:val="24"/>
          <w:shd w:val="clear" w:color="auto" w:fill="FFFFFF"/>
        </w:rPr>
        <w:t xml:space="preserve">, no. 338 (1995): 15. </w:t>
      </w:r>
      <w:hyperlink r:id="rId8" w:history="1">
        <w:r w:rsidRPr="002A1144">
          <w:rPr>
            <w:rStyle w:val="Hyperlink"/>
            <w:rFonts w:ascii="Times New Roman" w:hAnsi="Times New Roman" w:cs="Times New Roman"/>
            <w:color w:val="auto"/>
            <w:sz w:val="24"/>
            <w:szCs w:val="24"/>
            <w:u w:val="none"/>
            <w:shd w:val="clear" w:color="auto" w:fill="FFFFFF"/>
          </w:rPr>
          <w:t>www.jstor.org/stable/25558371</w:t>
        </w:r>
      </w:hyperlink>
      <w:r w:rsidR="001D0608" w:rsidRPr="002A1144">
        <w:rPr>
          <w:rStyle w:val="Hyperlink"/>
          <w:rFonts w:ascii="Times New Roman" w:hAnsi="Times New Roman" w:cs="Times New Roman"/>
          <w:color w:val="auto"/>
          <w:sz w:val="24"/>
          <w:szCs w:val="24"/>
          <w:u w:val="none"/>
          <w:shd w:val="clear" w:color="auto" w:fill="FFFFFF"/>
        </w:rPr>
        <w:t>.</w:t>
      </w:r>
    </w:p>
    <w:p w14:paraId="64C02CCA" w14:textId="77777777" w:rsidR="001142AB" w:rsidRPr="002A1144" w:rsidRDefault="001142AB" w:rsidP="002A1144">
      <w:pPr>
        <w:pStyle w:val="FootnoteText"/>
        <w:ind w:left="567" w:hanging="567"/>
        <w:rPr>
          <w:rFonts w:ascii="Times New Roman" w:hAnsi="Times New Roman" w:cs="Times New Roman"/>
          <w:sz w:val="24"/>
          <w:szCs w:val="24"/>
          <w:shd w:val="clear" w:color="auto" w:fill="FFFFFF"/>
        </w:rPr>
      </w:pPr>
    </w:p>
    <w:p w14:paraId="3B833C57" w14:textId="147DEEEA" w:rsidR="001142AB" w:rsidRPr="002A1144" w:rsidRDefault="001142AB" w:rsidP="002A1144">
      <w:pPr>
        <w:pStyle w:val="FootnoteText"/>
        <w:ind w:left="567" w:hanging="567"/>
        <w:rPr>
          <w:rFonts w:ascii="Times New Roman" w:hAnsi="Times New Roman" w:cs="Times New Roman"/>
          <w:sz w:val="24"/>
          <w:szCs w:val="24"/>
          <w:shd w:val="clear" w:color="auto" w:fill="FFFFFF"/>
        </w:rPr>
      </w:pPr>
      <w:r w:rsidRPr="002A1144">
        <w:rPr>
          <w:rFonts w:ascii="Times New Roman" w:hAnsi="Times New Roman" w:cs="Times New Roman"/>
          <w:sz w:val="24"/>
          <w:szCs w:val="24"/>
          <w:shd w:val="clear" w:color="auto" w:fill="FFFFFF"/>
        </w:rPr>
        <w:t xml:space="preserve">De Mars, Sylvia, Colin Murray, Aoife Donoghue, and Ben Warwick. "A Tale of Two Unions." In </w:t>
      </w:r>
      <w:r w:rsidR="00876192" w:rsidRPr="002A1144">
        <w:rPr>
          <w:rFonts w:ascii="Times New Roman" w:hAnsi="Times New Roman" w:cs="Times New Roman"/>
          <w:i/>
          <w:sz w:val="24"/>
          <w:szCs w:val="24"/>
          <w:shd w:val="clear" w:color="auto" w:fill="FFFFFF"/>
        </w:rPr>
        <w:t>Seven: A place apart</w:t>
      </w:r>
      <w:r w:rsidRPr="002A1144">
        <w:rPr>
          <w:rFonts w:ascii="Times New Roman" w:hAnsi="Times New Roman" w:cs="Times New Roman"/>
          <w:sz w:val="24"/>
          <w:szCs w:val="24"/>
          <w:shd w:val="clear" w:color="auto" w:fill="FFFFFF"/>
        </w:rPr>
        <w:t xml:space="preserve">, </w:t>
      </w:r>
      <w:r w:rsidR="00A276D1" w:rsidRPr="002A1144">
        <w:rPr>
          <w:rFonts w:ascii="Times New Roman" w:hAnsi="Times New Roman" w:cs="Times New Roman"/>
          <w:sz w:val="24"/>
          <w:szCs w:val="24"/>
          <w:shd w:val="clear" w:color="auto" w:fill="FFFFFF"/>
        </w:rPr>
        <w:t xml:space="preserve">(2018) </w:t>
      </w:r>
      <w:r w:rsidRPr="002A1144">
        <w:rPr>
          <w:rFonts w:ascii="Times New Roman" w:hAnsi="Times New Roman" w:cs="Times New Roman"/>
          <w:sz w:val="24"/>
          <w:szCs w:val="24"/>
          <w:shd w:val="clear" w:color="auto" w:fill="FFFFFF"/>
        </w:rPr>
        <w:t xml:space="preserve">10. </w:t>
      </w:r>
      <w:r w:rsidR="0050622C" w:rsidRPr="002A1144">
        <w:rPr>
          <w:rFonts w:ascii="Times New Roman" w:hAnsi="Times New Roman" w:cs="Times New Roman"/>
          <w:sz w:val="24"/>
          <w:szCs w:val="24"/>
          <w:shd w:val="clear" w:color="auto" w:fill="FFFFFF"/>
        </w:rPr>
        <w:t>www.jstor.org/stable/j.ctv56fh0b.12</w:t>
      </w:r>
      <w:r w:rsidRPr="002A1144">
        <w:rPr>
          <w:rFonts w:ascii="Times New Roman" w:hAnsi="Times New Roman" w:cs="Times New Roman"/>
          <w:sz w:val="24"/>
          <w:szCs w:val="24"/>
          <w:shd w:val="clear" w:color="auto" w:fill="FFFFFF"/>
        </w:rPr>
        <w:t>.</w:t>
      </w:r>
    </w:p>
    <w:p w14:paraId="4150F90D" w14:textId="77777777" w:rsidR="008C3FA5" w:rsidRPr="002A1144" w:rsidRDefault="008C3FA5" w:rsidP="002A1144">
      <w:pPr>
        <w:pStyle w:val="FootnoteText"/>
        <w:ind w:left="567" w:hanging="567"/>
        <w:rPr>
          <w:rFonts w:ascii="Times New Roman" w:hAnsi="Times New Roman" w:cs="Times New Roman"/>
          <w:sz w:val="24"/>
          <w:szCs w:val="24"/>
          <w:shd w:val="clear" w:color="auto" w:fill="FFFFFF"/>
        </w:rPr>
      </w:pPr>
    </w:p>
    <w:p w14:paraId="741F20AD" w14:textId="6C562EDE" w:rsidR="008C3FA5" w:rsidRPr="002A1144" w:rsidRDefault="008C3FA5" w:rsidP="002A1144">
      <w:pPr>
        <w:pStyle w:val="FootnoteText"/>
        <w:ind w:left="567" w:hanging="567"/>
        <w:rPr>
          <w:rFonts w:ascii="Times New Roman" w:hAnsi="Times New Roman" w:cs="Times New Roman"/>
          <w:sz w:val="24"/>
          <w:szCs w:val="24"/>
          <w:shd w:val="clear" w:color="auto" w:fill="FFFFFF"/>
        </w:rPr>
      </w:pPr>
      <w:r w:rsidRPr="002A1144">
        <w:rPr>
          <w:rFonts w:ascii="Times New Roman" w:hAnsi="Times New Roman" w:cs="Times New Roman"/>
          <w:sz w:val="24"/>
          <w:szCs w:val="24"/>
          <w:shd w:val="clear" w:color="auto" w:fill="FFFFFF"/>
        </w:rPr>
        <w:t xml:space="preserve">De Mars, Sylvia, Colin Murray, Aoife Donoghue, and Ben Warwick. "A Tale of Two Unions." In </w:t>
      </w:r>
      <w:r w:rsidRPr="002A1144">
        <w:rPr>
          <w:rFonts w:ascii="Times New Roman" w:hAnsi="Times New Roman" w:cs="Times New Roman"/>
          <w:i/>
          <w:iCs/>
          <w:sz w:val="24"/>
          <w:szCs w:val="24"/>
        </w:rPr>
        <w:t>One: A Tale of Two Unions</w:t>
      </w:r>
      <w:r w:rsidRPr="002A1144">
        <w:rPr>
          <w:rFonts w:ascii="Times New Roman" w:hAnsi="Times New Roman" w:cs="Times New Roman"/>
          <w:sz w:val="24"/>
          <w:szCs w:val="24"/>
          <w:shd w:val="clear" w:color="auto" w:fill="FFFFFF"/>
        </w:rPr>
        <w:t>, (2018) 10. www.jstor.org/stable/j.ctv56fh0b.6.</w:t>
      </w:r>
    </w:p>
    <w:p w14:paraId="34AEB238" w14:textId="77777777" w:rsidR="001D0608" w:rsidRPr="002A1144" w:rsidRDefault="001D0608" w:rsidP="002A1144">
      <w:pPr>
        <w:pStyle w:val="FootnoteText"/>
        <w:ind w:left="567" w:hanging="567"/>
        <w:rPr>
          <w:rFonts w:ascii="Times New Roman" w:hAnsi="Times New Roman" w:cs="Times New Roman"/>
          <w:sz w:val="24"/>
          <w:szCs w:val="24"/>
          <w:shd w:val="clear" w:color="auto" w:fill="FFFFFF"/>
        </w:rPr>
      </w:pPr>
    </w:p>
    <w:p w14:paraId="2CF7D54D" w14:textId="77777777" w:rsidR="001142AB" w:rsidRPr="002A1144" w:rsidRDefault="001142AB" w:rsidP="002A1144">
      <w:pPr>
        <w:pStyle w:val="FootnoteText"/>
        <w:ind w:left="567" w:hanging="567"/>
        <w:rPr>
          <w:rStyle w:val="Hyperlink"/>
          <w:rFonts w:ascii="Times New Roman" w:hAnsi="Times New Roman" w:cs="Times New Roman"/>
          <w:color w:val="auto"/>
          <w:sz w:val="24"/>
          <w:szCs w:val="24"/>
          <w:u w:val="none"/>
        </w:rPr>
      </w:pPr>
      <w:r w:rsidRPr="002A1144">
        <w:rPr>
          <w:rFonts w:ascii="Times New Roman" w:hAnsi="Times New Roman" w:cs="Times New Roman"/>
          <w:sz w:val="24"/>
          <w:szCs w:val="24"/>
        </w:rPr>
        <w:t xml:space="preserve">EU Referendum. </w:t>
      </w:r>
      <w:r w:rsidRPr="002A1144">
        <w:rPr>
          <w:rFonts w:ascii="Times New Roman" w:hAnsi="Times New Roman" w:cs="Times New Roman"/>
          <w:i/>
          <w:sz w:val="24"/>
          <w:szCs w:val="24"/>
        </w:rPr>
        <w:t xml:space="preserve">Results. </w:t>
      </w:r>
      <w:r w:rsidRPr="002A1144">
        <w:rPr>
          <w:rFonts w:ascii="Times New Roman" w:hAnsi="Times New Roman" w:cs="Times New Roman"/>
          <w:sz w:val="24"/>
          <w:szCs w:val="24"/>
        </w:rPr>
        <w:t xml:space="preserve">2019. </w:t>
      </w:r>
      <w:hyperlink r:id="rId9" w:history="1">
        <w:r w:rsidRPr="002A1144">
          <w:rPr>
            <w:rStyle w:val="Hyperlink"/>
            <w:rFonts w:ascii="Times New Roman" w:hAnsi="Times New Roman" w:cs="Times New Roman"/>
            <w:color w:val="auto"/>
            <w:sz w:val="24"/>
            <w:szCs w:val="24"/>
            <w:u w:val="none"/>
          </w:rPr>
          <w:t>https://www.bbc.com/news/politics/eu_referendum/results</w:t>
        </w:r>
      </w:hyperlink>
      <w:r w:rsidR="001D0608" w:rsidRPr="002A1144">
        <w:rPr>
          <w:rStyle w:val="Hyperlink"/>
          <w:rFonts w:ascii="Times New Roman" w:hAnsi="Times New Roman" w:cs="Times New Roman"/>
          <w:color w:val="auto"/>
          <w:sz w:val="24"/>
          <w:szCs w:val="24"/>
          <w:u w:val="none"/>
        </w:rPr>
        <w:t>.</w:t>
      </w:r>
    </w:p>
    <w:p w14:paraId="3ABEC556" w14:textId="77777777" w:rsidR="001D0608" w:rsidRPr="002A1144" w:rsidRDefault="001D0608" w:rsidP="002A1144">
      <w:pPr>
        <w:pStyle w:val="FootnoteText"/>
        <w:ind w:left="567" w:hanging="567"/>
        <w:rPr>
          <w:rFonts w:ascii="Times New Roman" w:hAnsi="Times New Roman" w:cs="Times New Roman"/>
          <w:sz w:val="24"/>
          <w:szCs w:val="24"/>
        </w:rPr>
      </w:pPr>
    </w:p>
    <w:p w14:paraId="3807896C" w14:textId="30B4DB99" w:rsidR="001D0608" w:rsidRPr="002A1144" w:rsidRDefault="001142AB" w:rsidP="002A1144">
      <w:pPr>
        <w:pStyle w:val="FootnoteText"/>
        <w:ind w:left="567" w:hanging="567"/>
        <w:rPr>
          <w:rFonts w:ascii="Times New Roman" w:hAnsi="Times New Roman" w:cs="Times New Roman"/>
          <w:sz w:val="24"/>
          <w:szCs w:val="24"/>
          <w:shd w:val="clear" w:color="auto" w:fill="FFFFFF"/>
        </w:rPr>
      </w:pPr>
      <w:r w:rsidRPr="002A1144">
        <w:rPr>
          <w:rFonts w:ascii="Times New Roman" w:hAnsi="Times New Roman" w:cs="Times New Roman"/>
          <w:sz w:val="24"/>
          <w:szCs w:val="24"/>
          <w:shd w:val="clear" w:color="auto" w:fill="FFFFFF"/>
        </w:rPr>
        <w:t xml:space="preserve">Garvin, Thomas C. "Troubles." </w:t>
      </w:r>
      <w:r w:rsidRPr="002A1144">
        <w:rPr>
          <w:rFonts w:ascii="Times New Roman" w:hAnsi="Times New Roman" w:cs="Times New Roman"/>
          <w:i/>
          <w:iCs/>
          <w:sz w:val="24"/>
          <w:szCs w:val="24"/>
        </w:rPr>
        <w:t>The Wilson Quarterly (1976-)</w:t>
      </w:r>
      <w:r w:rsidRPr="002A1144">
        <w:rPr>
          <w:rFonts w:ascii="Times New Roman" w:hAnsi="Times New Roman" w:cs="Times New Roman"/>
          <w:sz w:val="24"/>
          <w:szCs w:val="24"/>
          <w:shd w:val="clear" w:color="auto" w:fill="FFFFFF"/>
        </w:rPr>
        <w:t xml:space="preserve"> 9, no. 2 (1985):</w:t>
      </w:r>
      <w:r w:rsidR="00FA3220" w:rsidRPr="002A1144">
        <w:rPr>
          <w:rFonts w:ascii="Times New Roman" w:hAnsi="Times New Roman" w:cs="Times New Roman"/>
          <w:sz w:val="24"/>
          <w:szCs w:val="24"/>
          <w:shd w:val="clear" w:color="auto" w:fill="FFFFFF"/>
        </w:rPr>
        <w:t xml:space="preserve"> 50</w:t>
      </w:r>
      <w:r w:rsidRPr="002A1144">
        <w:rPr>
          <w:rFonts w:ascii="Times New Roman" w:hAnsi="Times New Roman" w:cs="Times New Roman"/>
          <w:sz w:val="24"/>
          <w:szCs w:val="24"/>
          <w:shd w:val="clear" w:color="auto" w:fill="FFFFFF"/>
        </w:rPr>
        <w:t xml:space="preserve">. </w:t>
      </w:r>
      <w:hyperlink r:id="rId10" w:history="1">
        <w:r w:rsidR="0023610A" w:rsidRPr="002A1144">
          <w:rPr>
            <w:rStyle w:val="Hyperlink"/>
            <w:rFonts w:ascii="Times New Roman" w:hAnsi="Times New Roman" w:cs="Times New Roman"/>
            <w:color w:val="auto"/>
            <w:sz w:val="24"/>
            <w:szCs w:val="24"/>
            <w:u w:val="none"/>
            <w:shd w:val="clear" w:color="auto" w:fill="FFFFFF"/>
          </w:rPr>
          <w:t>www.jstor.org/stable/40468525</w:t>
        </w:r>
      </w:hyperlink>
      <w:r w:rsidR="0023610A" w:rsidRPr="002A1144">
        <w:rPr>
          <w:rFonts w:ascii="Times New Roman" w:hAnsi="Times New Roman" w:cs="Times New Roman"/>
          <w:sz w:val="24"/>
          <w:szCs w:val="24"/>
          <w:shd w:val="clear" w:color="auto" w:fill="FFFFFF"/>
        </w:rPr>
        <w:t>.</w:t>
      </w:r>
    </w:p>
    <w:p w14:paraId="4F80DE20" w14:textId="77777777" w:rsidR="0023610A" w:rsidRPr="002A1144" w:rsidRDefault="0023610A" w:rsidP="002A1144">
      <w:pPr>
        <w:pStyle w:val="FootnoteText"/>
        <w:ind w:left="567" w:hanging="567"/>
        <w:rPr>
          <w:rFonts w:ascii="Times New Roman" w:hAnsi="Times New Roman" w:cs="Times New Roman"/>
          <w:sz w:val="24"/>
          <w:szCs w:val="24"/>
          <w:shd w:val="clear" w:color="auto" w:fill="FFFFFF"/>
        </w:rPr>
      </w:pPr>
    </w:p>
    <w:p w14:paraId="142FC516" w14:textId="0ED7409C" w:rsidR="001142AB" w:rsidRPr="002A1144" w:rsidRDefault="001142AB" w:rsidP="002A1144">
      <w:pPr>
        <w:pStyle w:val="FootnoteText"/>
        <w:ind w:left="567" w:hanging="567"/>
        <w:rPr>
          <w:rFonts w:ascii="Times New Roman" w:hAnsi="Times New Roman" w:cs="Times New Roman"/>
          <w:sz w:val="24"/>
          <w:szCs w:val="24"/>
          <w:shd w:val="clear" w:color="auto" w:fill="FFFFFF"/>
        </w:rPr>
      </w:pPr>
      <w:r w:rsidRPr="002A1144">
        <w:rPr>
          <w:rFonts w:ascii="Times New Roman" w:hAnsi="Times New Roman" w:cs="Times New Roman"/>
          <w:sz w:val="24"/>
          <w:szCs w:val="24"/>
          <w:shd w:val="clear" w:color="auto" w:fill="FFFFFF"/>
        </w:rPr>
        <w:t xml:space="preserve">Hanley, Brian, and Thomas Bartlett. </w:t>
      </w:r>
      <w:r w:rsidRPr="002A1144">
        <w:rPr>
          <w:rFonts w:ascii="Times New Roman" w:hAnsi="Times New Roman" w:cs="Times New Roman"/>
          <w:i/>
          <w:iCs/>
          <w:sz w:val="24"/>
          <w:szCs w:val="24"/>
        </w:rPr>
        <w:t>History Ireland</w:t>
      </w:r>
      <w:r w:rsidRPr="002A1144">
        <w:rPr>
          <w:rFonts w:ascii="Times New Roman" w:hAnsi="Times New Roman" w:cs="Times New Roman"/>
          <w:sz w:val="24"/>
          <w:szCs w:val="24"/>
          <w:shd w:val="clear" w:color="auto" w:fill="FFFFFF"/>
        </w:rPr>
        <w:t xml:space="preserve"> 27, no. 1 (2019): 60. </w:t>
      </w:r>
      <w:hyperlink r:id="rId11" w:history="1">
        <w:r w:rsidR="0023610A" w:rsidRPr="002A1144">
          <w:rPr>
            <w:rStyle w:val="Hyperlink"/>
            <w:rFonts w:ascii="Times New Roman" w:hAnsi="Times New Roman" w:cs="Times New Roman"/>
            <w:color w:val="auto"/>
            <w:sz w:val="24"/>
            <w:szCs w:val="24"/>
            <w:u w:val="none"/>
            <w:shd w:val="clear" w:color="auto" w:fill="FFFFFF"/>
          </w:rPr>
          <w:t>www.jstor.org</w:t>
        </w:r>
        <w:r w:rsidR="0023610A" w:rsidRPr="002A1144">
          <w:rPr>
            <w:rStyle w:val="Hyperlink"/>
            <w:rFonts w:ascii="Times New Roman" w:hAnsi="Times New Roman" w:cs="Times New Roman"/>
            <w:color w:val="auto"/>
            <w:sz w:val="24"/>
            <w:szCs w:val="24"/>
            <w:u w:val="none"/>
            <w:shd w:val="clear" w:color="auto" w:fill="FFFFFF"/>
          </w:rPr>
          <w:t>/</w:t>
        </w:r>
        <w:r w:rsidR="0023610A" w:rsidRPr="002A1144">
          <w:rPr>
            <w:rStyle w:val="Hyperlink"/>
            <w:rFonts w:ascii="Times New Roman" w:hAnsi="Times New Roman" w:cs="Times New Roman"/>
            <w:color w:val="auto"/>
            <w:sz w:val="24"/>
            <w:szCs w:val="24"/>
            <w:u w:val="none"/>
            <w:shd w:val="clear" w:color="auto" w:fill="FFFFFF"/>
          </w:rPr>
          <w:t>stable/26566011</w:t>
        </w:r>
      </w:hyperlink>
      <w:r w:rsidRPr="002A1144">
        <w:rPr>
          <w:rFonts w:ascii="Times New Roman" w:hAnsi="Times New Roman" w:cs="Times New Roman"/>
          <w:sz w:val="24"/>
          <w:szCs w:val="24"/>
          <w:shd w:val="clear" w:color="auto" w:fill="FFFFFF"/>
        </w:rPr>
        <w:t>.</w:t>
      </w:r>
    </w:p>
    <w:p w14:paraId="07A89019" w14:textId="77777777" w:rsidR="001D0608" w:rsidRPr="002A1144" w:rsidRDefault="001D0608" w:rsidP="002A1144">
      <w:pPr>
        <w:pStyle w:val="FootnoteText"/>
        <w:ind w:left="567" w:hanging="567"/>
        <w:rPr>
          <w:rFonts w:ascii="Times New Roman" w:hAnsi="Times New Roman" w:cs="Times New Roman"/>
          <w:sz w:val="24"/>
          <w:szCs w:val="24"/>
        </w:rPr>
      </w:pPr>
    </w:p>
    <w:p w14:paraId="68ACBDE9" w14:textId="77777777" w:rsidR="001142AB" w:rsidRPr="002A1144" w:rsidRDefault="001142AB" w:rsidP="002A1144">
      <w:pPr>
        <w:pStyle w:val="FootnoteText"/>
        <w:ind w:left="567" w:hanging="567"/>
        <w:rPr>
          <w:rFonts w:ascii="Times New Roman" w:hAnsi="Times New Roman" w:cs="Times New Roman"/>
          <w:sz w:val="24"/>
          <w:szCs w:val="24"/>
        </w:rPr>
      </w:pPr>
      <w:r w:rsidRPr="002A1144">
        <w:rPr>
          <w:rStyle w:val="Hyperlink"/>
          <w:rFonts w:ascii="Times New Roman" w:hAnsi="Times New Roman" w:cs="Times New Roman"/>
          <w:color w:val="auto"/>
          <w:sz w:val="24"/>
          <w:szCs w:val="24"/>
          <w:u w:val="none"/>
        </w:rPr>
        <w:t xml:space="preserve">Kelly, Ben. </w:t>
      </w:r>
      <w:r w:rsidRPr="002A1144">
        <w:rPr>
          <w:rStyle w:val="Hyperlink"/>
          <w:rFonts w:ascii="Times New Roman" w:hAnsi="Times New Roman" w:cs="Times New Roman"/>
          <w:i/>
          <w:color w:val="auto"/>
          <w:sz w:val="24"/>
          <w:szCs w:val="24"/>
          <w:u w:val="none"/>
        </w:rPr>
        <w:t xml:space="preserve">Why is there no government in Northern Ireland and how did power sharing collapse? </w:t>
      </w:r>
      <w:r w:rsidRPr="002A1144">
        <w:rPr>
          <w:rStyle w:val="Hyperlink"/>
          <w:rFonts w:ascii="Times New Roman" w:hAnsi="Times New Roman" w:cs="Times New Roman"/>
          <w:color w:val="auto"/>
          <w:sz w:val="24"/>
          <w:szCs w:val="24"/>
          <w:u w:val="none"/>
        </w:rPr>
        <w:t xml:space="preserve">April 30, 2019. </w:t>
      </w:r>
      <w:hyperlink r:id="rId12" w:history="1">
        <w:r w:rsidRPr="002A1144">
          <w:rPr>
            <w:rStyle w:val="Hyperlink"/>
            <w:rFonts w:ascii="Times New Roman" w:hAnsi="Times New Roman" w:cs="Times New Roman"/>
            <w:color w:val="auto"/>
            <w:sz w:val="24"/>
            <w:szCs w:val="24"/>
            <w:u w:val="none"/>
          </w:rPr>
          <w:t>https://www.independent.co.uk/news/uk/politics/northern-ireland-talks-latest-power-sharing-deal-stormont-sinn-fein-dup-a8893096.html</w:t>
        </w:r>
      </w:hyperlink>
      <w:r w:rsidR="001D0608" w:rsidRPr="002A1144">
        <w:rPr>
          <w:rFonts w:ascii="Times New Roman" w:hAnsi="Times New Roman" w:cs="Times New Roman"/>
          <w:sz w:val="24"/>
          <w:szCs w:val="24"/>
        </w:rPr>
        <w:t>.</w:t>
      </w:r>
      <w:r w:rsidRPr="002A1144">
        <w:rPr>
          <w:rFonts w:ascii="Times New Roman" w:hAnsi="Times New Roman" w:cs="Times New Roman"/>
          <w:sz w:val="24"/>
          <w:szCs w:val="24"/>
        </w:rPr>
        <w:t xml:space="preserve"> </w:t>
      </w:r>
    </w:p>
    <w:p w14:paraId="45FE81A4" w14:textId="77777777" w:rsidR="001D0608" w:rsidRPr="002A1144" w:rsidRDefault="001D0608" w:rsidP="002A1144">
      <w:pPr>
        <w:pStyle w:val="FootnoteText"/>
        <w:ind w:left="567" w:hanging="567"/>
        <w:rPr>
          <w:rFonts w:ascii="Times New Roman" w:hAnsi="Times New Roman" w:cs="Times New Roman"/>
          <w:sz w:val="24"/>
          <w:szCs w:val="24"/>
        </w:rPr>
      </w:pPr>
    </w:p>
    <w:p w14:paraId="4FC03CEE" w14:textId="71FFE0DF" w:rsidR="001142AB" w:rsidRPr="002A1144" w:rsidRDefault="001142AB" w:rsidP="002A1144">
      <w:pPr>
        <w:pStyle w:val="FootnoteText"/>
        <w:ind w:left="567" w:hanging="567"/>
        <w:rPr>
          <w:rFonts w:ascii="Times New Roman" w:hAnsi="Times New Roman" w:cs="Times New Roman"/>
          <w:sz w:val="24"/>
          <w:szCs w:val="24"/>
          <w:shd w:val="clear" w:color="auto" w:fill="FFFFFF"/>
        </w:rPr>
      </w:pPr>
      <w:r w:rsidRPr="002A1144">
        <w:rPr>
          <w:rFonts w:ascii="Times New Roman" w:hAnsi="Times New Roman" w:cs="Times New Roman"/>
          <w:sz w:val="24"/>
          <w:szCs w:val="24"/>
          <w:shd w:val="clear" w:color="auto" w:fill="FFFFFF"/>
        </w:rPr>
        <w:t xml:space="preserve">Lloyd, Trevor. "Partition, Within, Partition: The Irish Example." </w:t>
      </w:r>
      <w:r w:rsidRPr="002A1144">
        <w:rPr>
          <w:rFonts w:ascii="Times New Roman" w:hAnsi="Times New Roman" w:cs="Times New Roman"/>
          <w:i/>
          <w:iCs/>
          <w:sz w:val="24"/>
          <w:szCs w:val="24"/>
        </w:rPr>
        <w:t>International Journal</w:t>
      </w:r>
      <w:r w:rsidRPr="002A1144">
        <w:rPr>
          <w:rFonts w:ascii="Times New Roman" w:hAnsi="Times New Roman" w:cs="Times New Roman"/>
          <w:sz w:val="24"/>
          <w:szCs w:val="24"/>
          <w:shd w:val="clear" w:color="auto" w:fill="FFFFFF"/>
        </w:rPr>
        <w:t xml:space="preserve"> 53, no. 3 (1998): 505. </w:t>
      </w:r>
      <w:hyperlink r:id="rId13" w:history="1">
        <w:r w:rsidRPr="002A1144">
          <w:rPr>
            <w:rStyle w:val="Hyperlink"/>
            <w:rFonts w:ascii="Times New Roman" w:hAnsi="Times New Roman" w:cs="Times New Roman"/>
            <w:color w:val="auto"/>
            <w:sz w:val="24"/>
            <w:szCs w:val="24"/>
            <w:u w:val="none"/>
            <w:shd w:val="clear" w:color="auto" w:fill="FFFFFF"/>
          </w:rPr>
          <w:t>www.jstor.org/stable/40203326</w:t>
        </w:r>
      </w:hyperlink>
      <w:r w:rsidRPr="002A1144">
        <w:rPr>
          <w:rFonts w:ascii="Times New Roman" w:hAnsi="Times New Roman" w:cs="Times New Roman"/>
          <w:sz w:val="24"/>
          <w:szCs w:val="24"/>
          <w:shd w:val="clear" w:color="auto" w:fill="FFFFFF"/>
        </w:rPr>
        <w:t>.</w:t>
      </w:r>
    </w:p>
    <w:p w14:paraId="1CEE53D3" w14:textId="77777777" w:rsidR="001D0608" w:rsidRPr="002A1144" w:rsidRDefault="001D0608" w:rsidP="002A1144">
      <w:pPr>
        <w:pStyle w:val="FootnoteText"/>
        <w:ind w:left="567" w:hanging="567"/>
        <w:rPr>
          <w:rFonts w:ascii="Times New Roman" w:hAnsi="Times New Roman" w:cs="Times New Roman"/>
          <w:sz w:val="24"/>
          <w:szCs w:val="24"/>
          <w:shd w:val="clear" w:color="auto" w:fill="FFFFFF"/>
        </w:rPr>
      </w:pPr>
    </w:p>
    <w:p w14:paraId="7E128590" w14:textId="77777777" w:rsidR="001142AB" w:rsidRPr="002A1144" w:rsidRDefault="001142AB" w:rsidP="002A1144">
      <w:pPr>
        <w:pStyle w:val="FootnoteText"/>
        <w:ind w:left="567" w:hanging="567"/>
        <w:rPr>
          <w:rFonts w:ascii="Times New Roman" w:hAnsi="Times New Roman" w:cs="Times New Roman"/>
          <w:sz w:val="24"/>
          <w:szCs w:val="24"/>
        </w:rPr>
      </w:pPr>
      <w:r w:rsidRPr="002A1144">
        <w:rPr>
          <w:rFonts w:ascii="Times New Roman" w:hAnsi="Times New Roman" w:cs="Times New Roman"/>
          <w:sz w:val="24"/>
          <w:szCs w:val="24"/>
          <w:shd w:val="clear" w:color="auto" w:fill="FFFFFF"/>
        </w:rPr>
        <w:t xml:space="preserve">Melaugh, Martin and Fionnuala McKenna. </w:t>
      </w:r>
      <w:r w:rsidRPr="002A1144">
        <w:rPr>
          <w:rFonts w:ascii="Times New Roman" w:hAnsi="Times New Roman" w:cs="Times New Roman"/>
          <w:i/>
          <w:sz w:val="24"/>
          <w:szCs w:val="24"/>
        </w:rPr>
        <w:t xml:space="preserve">Background Information on Northern Ireland Society - Population and Vital Statistics. </w:t>
      </w:r>
      <w:r w:rsidRPr="002A1144">
        <w:rPr>
          <w:rFonts w:ascii="Times New Roman" w:hAnsi="Times New Roman" w:cs="Times New Roman"/>
          <w:sz w:val="24"/>
          <w:szCs w:val="24"/>
        </w:rPr>
        <w:t xml:space="preserve">June 26, 2019. </w:t>
      </w:r>
      <w:hyperlink r:id="rId14" w:anchor="identity" w:history="1">
        <w:r w:rsidRPr="002A1144">
          <w:rPr>
            <w:rStyle w:val="Hyperlink"/>
            <w:rFonts w:ascii="Times New Roman" w:hAnsi="Times New Roman" w:cs="Times New Roman"/>
            <w:color w:val="auto"/>
            <w:sz w:val="24"/>
            <w:szCs w:val="24"/>
            <w:u w:val="none"/>
          </w:rPr>
          <w:t>https://cain.ulster.ac.uk/ni/popul.htm#identity</w:t>
        </w:r>
      </w:hyperlink>
    </w:p>
    <w:p w14:paraId="279AE332" w14:textId="77777777" w:rsidR="001D0608" w:rsidRPr="002A1144" w:rsidRDefault="001D0608" w:rsidP="002A1144">
      <w:pPr>
        <w:pStyle w:val="FootnoteText"/>
        <w:ind w:left="567" w:hanging="567"/>
        <w:rPr>
          <w:rFonts w:ascii="Times New Roman" w:hAnsi="Times New Roman" w:cs="Times New Roman"/>
          <w:sz w:val="24"/>
          <w:szCs w:val="24"/>
        </w:rPr>
      </w:pPr>
    </w:p>
    <w:p w14:paraId="7C0AAEA1" w14:textId="07CE385F" w:rsidR="001142AB" w:rsidRPr="002A1144" w:rsidRDefault="001142AB" w:rsidP="002A1144">
      <w:pPr>
        <w:pStyle w:val="FootnoteText"/>
        <w:ind w:left="567" w:hanging="567"/>
        <w:rPr>
          <w:rFonts w:ascii="Times New Roman" w:hAnsi="Times New Roman" w:cs="Times New Roman"/>
          <w:sz w:val="24"/>
          <w:szCs w:val="24"/>
        </w:rPr>
      </w:pPr>
      <w:r w:rsidRPr="002A1144">
        <w:rPr>
          <w:rFonts w:ascii="Times New Roman" w:hAnsi="Times New Roman" w:cs="Times New Roman"/>
          <w:sz w:val="24"/>
          <w:szCs w:val="24"/>
        </w:rPr>
        <w:t xml:space="preserve">NiDirect Government Services. </w:t>
      </w:r>
      <w:r w:rsidRPr="002A1144">
        <w:rPr>
          <w:rFonts w:ascii="Times New Roman" w:hAnsi="Times New Roman" w:cs="Times New Roman"/>
          <w:i/>
          <w:sz w:val="24"/>
          <w:szCs w:val="24"/>
        </w:rPr>
        <w:t xml:space="preserve">About Northern Ireland. </w:t>
      </w:r>
      <w:r w:rsidRPr="002A1144">
        <w:rPr>
          <w:rFonts w:ascii="Times New Roman" w:hAnsi="Times New Roman" w:cs="Times New Roman"/>
          <w:sz w:val="24"/>
          <w:szCs w:val="24"/>
        </w:rPr>
        <w:t xml:space="preserve"> </w:t>
      </w:r>
      <w:hyperlink r:id="rId15" w:history="1">
        <w:r w:rsidRPr="002A1144">
          <w:rPr>
            <w:rStyle w:val="Hyperlink"/>
            <w:rFonts w:ascii="Times New Roman" w:hAnsi="Times New Roman" w:cs="Times New Roman"/>
            <w:color w:val="auto"/>
            <w:sz w:val="24"/>
            <w:szCs w:val="24"/>
            <w:u w:val="none"/>
          </w:rPr>
          <w:t>https://www.nidirect.gov.uk/articles/about-northern-ireland</w:t>
        </w:r>
      </w:hyperlink>
      <w:r w:rsidR="001D0608" w:rsidRPr="002A1144">
        <w:rPr>
          <w:rFonts w:ascii="Times New Roman" w:hAnsi="Times New Roman" w:cs="Times New Roman"/>
          <w:sz w:val="24"/>
          <w:szCs w:val="24"/>
        </w:rPr>
        <w:t>.</w:t>
      </w:r>
    </w:p>
    <w:p w14:paraId="6A446430" w14:textId="77777777" w:rsidR="00A75957" w:rsidRPr="002A1144" w:rsidRDefault="00A75957" w:rsidP="002A1144">
      <w:pPr>
        <w:pStyle w:val="FootnoteText"/>
        <w:ind w:left="567" w:hanging="567"/>
        <w:rPr>
          <w:rFonts w:ascii="Times New Roman" w:hAnsi="Times New Roman" w:cs="Times New Roman"/>
          <w:sz w:val="24"/>
          <w:szCs w:val="24"/>
          <w:shd w:val="clear" w:color="auto" w:fill="FFFFFF"/>
        </w:rPr>
      </w:pPr>
    </w:p>
    <w:p w14:paraId="61404992" w14:textId="7A53572D" w:rsidR="00A75957" w:rsidRPr="002A1144" w:rsidRDefault="00A75957" w:rsidP="002A1144">
      <w:pPr>
        <w:pStyle w:val="FootnoteText"/>
        <w:ind w:left="567" w:hanging="567"/>
        <w:rPr>
          <w:rFonts w:ascii="Times New Roman" w:hAnsi="Times New Roman" w:cs="Times New Roman"/>
          <w:sz w:val="24"/>
          <w:szCs w:val="24"/>
          <w:shd w:val="clear" w:color="auto" w:fill="FFFFFF"/>
        </w:rPr>
      </w:pPr>
      <w:r w:rsidRPr="002A1144">
        <w:rPr>
          <w:rFonts w:ascii="Times New Roman" w:hAnsi="Times New Roman" w:cs="Times New Roman"/>
          <w:sz w:val="24"/>
          <w:szCs w:val="24"/>
          <w:shd w:val="clear" w:color="auto" w:fill="FFFFFF"/>
        </w:rPr>
        <w:t xml:space="preserve">Northern Ireland Assembly. </w:t>
      </w:r>
      <w:r w:rsidRPr="002A1144">
        <w:rPr>
          <w:rFonts w:ascii="Times New Roman" w:hAnsi="Times New Roman" w:cs="Times New Roman"/>
          <w:i/>
          <w:sz w:val="24"/>
          <w:szCs w:val="24"/>
          <w:shd w:val="clear" w:color="auto" w:fill="FFFFFF"/>
        </w:rPr>
        <w:t>After the Agreement</w:t>
      </w:r>
      <w:r w:rsidRPr="002A1144">
        <w:rPr>
          <w:rFonts w:ascii="Times New Roman" w:hAnsi="Times New Roman" w:cs="Times New Roman"/>
          <w:sz w:val="24"/>
          <w:szCs w:val="24"/>
          <w:shd w:val="clear" w:color="auto" w:fill="FFFFFF"/>
        </w:rPr>
        <w:t>. Northern Ireland Assembly Education Service, 2017. http://education.niassembly.gov.uk/post_16/snapshots_of_devolution/gfa/after</w:t>
      </w:r>
    </w:p>
    <w:p w14:paraId="40DA62E7" w14:textId="77777777" w:rsidR="001D0608" w:rsidRPr="002A1144" w:rsidRDefault="001D0608" w:rsidP="002A1144">
      <w:pPr>
        <w:pStyle w:val="FootnoteText"/>
        <w:ind w:left="567" w:hanging="567"/>
        <w:rPr>
          <w:rFonts w:ascii="Times New Roman" w:hAnsi="Times New Roman" w:cs="Times New Roman"/>
          <w:sz w:val="24"/>
          <w:szCs w:val="24"/>
        </w:rPr>
      </w:pPr>
    </w:p>
    <w:p w14:paraId="1511210C" w14:textId="77777777" w:rsidR="001142AB" w:rsidRPr="002A1144" w:rsidRDefault="001142AB" w:rsidP="002A1144">
      <w:pPr>
        <w:pStyle w:val="FootnoteText"/>
        <w:ind w:left="567" w:hanging="567"/>
        <w:rPr>
          <w:rStyle w:val="Hyperlink"/>
          <w:rFonts w:ascii="Times New Roman" w:hAnsi="Times New Roman" w:cs="Times New Roman"/>
          <w:color w:val="auto"/>
          <w:sz w:val="24"/>
          <w:szCs w:val="24"/>
          <w:u w:val="none"/>
        </w:rPr>
      </w:pPr>
      <w:r w:rsidRPr="002A1144">
        <w:rPr>
          <w:rFonts w:ascii="Times New Roman" w:hAnsi="Times New Roman" w:cs="Times New Roman"/>
          <w:sz w:val="24"/>
          <w:szCs w:val="24"/>
        </w:rPr>
        <w:t xml:space="preserve">Northern Ireland Assembly. </w:t>
      </w:r>
      <w:r w:rsidRPr="002A1144">
        <w:rPr>
          <w:rFonts w:ascii="Times New Roman" w:hAnsi="Times New Roman" w:cs="Times New Roman"/>
          <w:i/>
          <w:sz w:val="24"/>
          <w:szCs w:val="24"/>
          <w:shd w:val="clear" w:color="auto" w:fill="FFFFFF"/>
        </w:rPr>
        <w:t>The Belfast Agreement/Good Friday Agreement 1998.</w:t>
      </w:r>
      <w:r w:rsidRPr="002A1144">
        <w:rPr>
          <w:rFonts w:ascii="Times New Roman" w:hAnsi="Times New Roman" w:cs="Times New Roman"/>
          <w:sz w:val="24"/>
          <w:szCs w:val="24"/>
          <w:shd w:val="clear" w:color="auto" w:fill="FFFFFF"/>
        </w:rPr>
        <w:t xml:space="preserve"> Northern Ireland Assembly Education Service, 2017. </w:t>
      </w:r>
      <w:hyperlink r:id="rId16" w:history="1">
        <w:r w:rsidRPr="002A1144">
          <w:rPr>
            <w:rStyle w:val="Hyperlink"/>
            <w:rFonts w:ascii="Times New Roman" w:hAnsi="Times New Roman" w:cs="Times New Roman"/>
            <w:color w:val="auto"/>
            <w:sz w:val="24"/>
            <w:szCs w:val="24"/>
            <w:u w:val="none"/>
          </w:rPr>
          <w:t>http://education.niassembly.gov.uk/post_16/snapshots_of_devolution/gfa</w:t>
        </w:r>
      </w:hyperlink>
      <w:r w:rsidR="001D0608" w:rsidRPr="002A1144">
        <w:rPr>
          <w:rStyle w:val="Hyperlink"/>
          <w:rFonts w:ascii="Times New Roman" w:hAnsi="Times New Roman" w:cs="Times New Roman"/>
          <w:color w:val="auto"/>
          <w:sz w:val="24"/>
          <w:szCs w:val="24"/>
          <w:u w:val="none"/>
        </w:rPr>
        <w:t>.</w:t>
      </w:r>
    </w:p>
    <w:p w14:paraId="4D2D76C4" w14:textId="77777777" w:rsidR="001D0608" w:rsidRPr="002A1144" w:rsidRDefault="001D0608" w:rsidP="002A1144">
      <w:pPr>
        <w:pStyle w:val="FootnoteText"/>
        <w:ind w:left="567" w:hanging="567"/>
        <w:rPr>
          <w:rStyle w:val="Hyperlink"/>
          <w:rFonts w:ascii="Times New Roman" w:hAnsi="Times New Roman" w:cs="Times New Roman"/>
          <w:color w:val="auto"/>
          <w:sz w:val="24"/>
          <w:szCs w:val="24"/>
          <w:u w:val="none"/>
        </w:rPr>
      </w:pPr>
    </w:p>
    <w:p w14:paraId="643219E3" w14:textId="77777777" w:rsidR="001142AB" w:rsidRPr="002A1144" w:rsidRDefault="001142AB" w:rsidP="002A1144">
      <w:pPr>
        <w:pStyle w:val="FootnoteText"/>
        <w:ind w:left="567" w:hanging="567"/>
        <w:rPr>
          <w:rFonts w:ascii="Times New Roman" w:hAnsi="Times New Roman" w:cs="Times New Roman"/>
          <w:sz w:val="24"/>
          <w:szCs w:val="24"/>
        </w:rPr>
      </w:pPr>
      <w:r w:rsidRPr="002A1144">
        <w:rPr>
          <w:rFonts w:ascii="Times New Roman" w:hAnsi="Times New Roman" w:cs="Times New Roman"/>
          <w:sz w:val="24"/>
          <w:szCs w:val="24"/>
        </w:rPr>
        <w:t xml:space="preserve">Sargeant, Jess. </w:t>
      </w:r>
      <w:r w:rsidRPr="002A1144">
        <w:rPr>
          <w:rFonts w:ascii="Times New Roman" w:hAnsi="Times New Roman" w:cs="Times New Roman"/>
          <w:i/>
          <w:sz w:val="24"/>
          <w:szCs w:val="24"/>
        </w:rPr>
        <w:t xml:space="preserve">Irish Reunification. </w:t>
      </w:r>
      <w:r w:rsidRPr="002A1144">
        <w:rPr>
          <w:rFonts w:ascii="Times New Roman" w:hAnsi="Times New Roman" w:cs="Times New Roman"/>
          <w:sz w:val="24"/>
          <w:szCs w:val="24"/>
        </w:rPr>
        <w:t xml:space="preserve">June 18, 2019  </w:t>
      </w:r>
      <w:hyperlink r:id="rId17" w:history="1">
        <w:r w:rsidRPr="002A1144">
          <w:rPr>
            <w:rStyle w:val="Hyperlink"/>
            <w:rFonts w:ascii="Times New Roman" w:hAnsi="Times New Roman" w:cs="Times New Roman"/>
            <w:color w:val="auto"/>
            <w:sz w:val="24"/>
            <w:szCs w:val="24"/>
            <w:u w:val="none"/>
          </w:rPr>
          <w:t>https://www.instituteforgovernment.org.uk/explainers/irish-reunification</w:t>
        </w:r>
      </w:hyperlink>
      <w:r w:rsidR="001D0608" w:rsidRPr="002A1144">
        <w:rPr>
          <w:rFonts w:ascii="Times New Roman" w:hAnsi="Times New Roman" w:cs="Times New Roman"/>
          <w:sz w:val="24"/>
          <w:szCs w:val="24"/>
        </w:rPr>
        <w:t>.</w:t>
      </w:r>
    </w:p>
    <w:p w14:paraId="71180DC0" w14:textId="77777777" w:rsidR="001D0608" w:rsidRPr="002A1144" w:rsidRDefault="001D0608" w:rsidP="002A1144">
      <w:pPr>
        <w:pStyle w:val="FootnoteText"/>
        <w:ind w:left="567" w:hanging="567"/>
        <w:rPr>
          <w:rFonts w:ascii="Times New Roman" w:hAnsi="Times New Roman" w:cs="Times New Roman"/>
          <w:sz w:val="24"/>
          <w:szCs w:val="24"/>
        </w:rPr>
      </w:pPr>
    </w:p>
    <w:p w14:paraId="42D47B5B" w14:textId="77777777" w:rsidR="001142AB" w:rsidRPr="002A1144" w:rsidRDefault="001142AB" w:rsidP="002A1144">
      <w:pPr>
        <w:spacing w:after="0" w:line="240" w:lineRule="auto"/>
        <w:ind w:left="567" w:hanging="567"/>
        <w:rPr>
          <w:rFonts w:ascii="Times New Roman" w:hAnsi="Times New Roman" w:cs="Times New Roman"/>
          <w:sz w:val="24"/>
          <w:szCs w:val="24"/>
        </w:rPr>
      </w:pPr>
      <w:r w:rsidRPr="002A1144">
        <w:rPr>
          <w:rFonts w:ascii="Times New Roman" w:hAnsi="Times New Roman" w:cs="Times New Roman"/>
          <w:sz w:val="24"/>
          <w:szCs w:val="24"/>
          <w:shd w:val="clear" w:color="auto" w:fill="FFFFFF"/>
        </w:rPr>
        <w:lastRenderedPageBreak/>
        <w:t xml:space="preserve">Stone, Jon. </w:t>
      </w:r>
      <w:r w:rsidRPr="002A1144">
        <w:rPr>
          <w:rFonts w:ascii="Times New Roman" w:hAnsi="Times New Roman" w:cs="Times New Roman"/>
          <w:i/>
          <w:sz w:val="24"/>
          <w:szCs w:val="24"/>
          <w:shd w:val="clear" w:color="auto" w:fill="FFFFFF"/>
        </w:rPr>
        <w:t xml:space="preserve">Brexit causes surge in support for united Ireland, poll finds. </w:t>
      </w:r>
      <w:r w:rsidRPr="002A1144">
        <w:rPr>
          <w:rFonts w:ascii="Times New Roman" w:hAnsi="Times New Roman" w:cs="Times New Roman"/>
          <w:sz w:val="24"/>
          <w:szCs w:val="24"/>
          <w:shd w:val="clear" w:color="auto" w:fill="FFFFFF"/>
        </w:rPr>
        <w:t xml:space="preserve">June 8, 2018. </w:t>
      </w:r>
      <w:hyperlink r:id="rId18" w:history="1">
        <w:r w:rsidRPr="002A1144">
          <w:rPr>
            <w:rStyle w:val="Hyperlink"/>
            <w:rFonts w:ascii="Times New Roman" w:hAnsi="Times New Roman" w:cs="Times New Roman"/>
            <w:color w:val="auto"/>
            <w:sz w:val="24"/>
            <w:szCs w:val="24"/>
            <w:u w:val="none"/>
          </w:rPr>
          <w:t>https://www.independent.co.uk/news/uk/politics/brexit-united-ireland-referendum-northern-border-uk-yougov-poll-a8389086.html</w:t>
        </w:r>
      </w:hyperlink>
      <w:r w:rsidR="001D0608" w:rsidRPr="002A1144">
        <w:rPr>
          <w:rFonts w:ascii="Times New Roman" w:hAnsi="Times New Roman" w:cs="Times New Roman"/>
          <w:sz w:val="24"/>
          <w:szCs w:val="24"/>
        </w:rPr>
        <w:t>.</w:t>
      </w:r>
    </w:p>
    <w:p w14:paraId="6C8D2E98" w14:textId="77777777" w:rsidR="001D0608" w:rsidRPr="002A1144" w:rsidRDefault="001D0608" w:rsidP="002A1144">
      <w:pPr>
        <w:spacing w:after="0" w:line="240" w:lineRule="auto"/>
        <w:ind w:left="567" w:hanging="567"/>
        <w:rPr>
          <w:rFonts w:ascii="Times New Roman" w:hAnsi="Times New Roman" w:cs="Times New Roman"/>
          <w:sz w:val="24"/>
          <w:szCs w:val="24"/>
        </w:rPr>
      </w:pPr>
    </w:p>
    <w:p w14:paraId="7F416391" w14:textId="1EC94DB5" w:rsidR="001142AB" w:rsidRDefault="001142AB" w:rsidP="002A1144">
      <w:pPr>
        <w:pStyle w:val="FootnoteText"/>
        <w:ind w:left="567" w:hanging="567"/>
        <w:rPr>
          <w:rFonts w:ascii="Times New Roman" w:hAnsi="Times New Roman" w:cs="Times New Roman"/>
          <w:sz w:val="24"/>
          <w:szCs w:val="24"/>
          <w:shd w:val="clear" w:color="auto" w:fill="FFFFFF"/>
        </w:rPr>
      </w:pPr>
      <w:r w:rsidRPr="002A1144">
        <w:rPr>
          <w:rFonts w:ascii="Times New Roman" w:hAnsi="Times New Roman" w:cs="Times New Roman"/>
          <w:sz w:val="24"/>
          <w:szCs w:val="24"/>
          <w:shd w:val="clear" w:color="auto" w:fill="FFFFFF"/>
        </w:rPr>
        <w:t xml:space="preserve">Wright, Nicholas. "Brexit and Ireland: Collateral Damage?" In </w:t>
      </w:r>
      <w:r w:rsidRPr="002A1144">
        <w:rPr>
          <w:rFonts w:ascii="Times New Roman" w:hAnsi="Times New Roman" w:cs="Times New Roman"/>
          <w:i/>
          <w:iCs/>
          <w:sz w:val="24"/>
          <w:szCs w:val="24"/>
        </w:rPr>
        <w:t>Brexit and Beyond: Rethinking the Futures of Europe</w:t>
      </w:r>
      <w:r w:rsidRPr="002A1144">
        <w:rPr>
          <w:rFonts w:ascii="Times New Roman" w:hAnsi="Times New Roman" w:cs="Times New Roman"/>
          <w:sz w:val="24"/>
          <w:szCs w:val="24"/>
          <w:shd w:val="clear" w:color="auto" w:fill="FFFFFF"/>
        </w:rPr>
        <w:t>,</w:t>
      </w:r>
      <w:r w:rsidR="00AD7FBD" w:rsidRPr="002A1144">
        <w:rPr>
          <w:rFonts w:ascii="Times New Roman" w:hAnsi="Times New Roman" w:cs="Times New Roman"/>
          <w:sz w:val="24"/>
          <w:szCs w:val="24"/>
          <w:shd w:val="clear" w:color="auto" w:fill="FFFFFF"/>
        </w:rPr>
        <w:t xml:space="preserve"> (2018) 1</w:t>
      </w:r>
      <w:r w:rsidRPr="002A1144">
        <w:rPr>
          <w:rFonts w:ascii="Times New Roman" w:hAnsi="Times New Roman" w:cs="Times New Roman"/>
          <w:sz w:val="24"/>
          <w:szCs w:val="24"/>
          <w:shd w:val="clear" w:color="auto" w:fill="FFFFFF"/>
        </w:rPr>
        <w:t>05</w:t>
      </w:r>
      <w:r w:rsidR="00AD7FBD" w:rsidRPr="002A1144">
        <w:rPr>
          <w:rFonts w:ascii="Times New Roman" w:hAnsi="Times New Roman" w:cs="Times New Roman"/>
          <w:sz w:val="24"/>
          <w:szCs w:val="24"/>
          <w:shd w:val="clear" w:color="auto" w:fill="FFFFFF"/>
        </w:rPr>
        <w:t>,</w:t>
      </w:r>
      <w:r w:rsidRPr="002A1144">
        <w:rPr>
          <w:rFonts w:ascii="Times New Roman" w:hAnsi="Times New Roman" w:cs="Times New Roman"/>
          <w:sz w:val="24"/>
          <w:szCs w:val="24"/>
          <w:shd w:val="clear" w:color="auto" w:fill="FFFFFF"/>
        </w:rPr>
        <w:t xml:space="preserve"> </w:t>
      </w:r>
      <w:hyperlink r:id="rId19" w:history="1">
        <w:r w:rsidRPr="002A1144">
          <w:rPr>
            <w:rStyle w:val="Hyperlink"/>
            <w:rFonts w:ascii="Times New Roman" w:hAnsi="Times New Roman" w:cs="Times New Roman"/>
            <w:color w:val="auto"/>
            <w:sz w:val="24"/>
            <w:szCs w:val="24"/>
            <w:u w:val="none"/>
            <w:shd w:val="clear" w:color="auto" w:fill="FFFFFF"/>
          </w:rPr>
          <w:t>www.jstor.org/stable/j.ctt20krxf8.17</w:t>
        </w:r>
      </w:hyperlink>
      <w:r w:rsidRPr="002A1144">
        <w:rPr>
          <w:rFonts w:ascii="Times New Roman" w:hAnsi="Times New Roman" w:cs="Times New Roman"/>
          <w:sz w:val="24"/>
          <w:szCs w:val="24"/>
          <w:shd w:val="clear" w:color="auto" w:fill="FFFFFF"/>
        </w:rPr>
        <w:t>.</w:t>
      </w:r>
    </w:p>
    <w:p w14:paraId="2BB6D3F3" w14:textId="1FEDD7CA" w:rsidR="002A1144" w:rsidRDefault="002A1144" w:rsidP="002A1144">
      <w:pPr>
        <w:pStyle w:val="FootnoteText"/>
        <w:ind w:left="567" w:hanging="567"/>
        <w:rPr>
          <w:rFonts w:ascii="Times New Roman" w:hAnsi="Times New Roman" w:cs="Times New Roman"/>
          <w:sz w:val="24"/>
          <w:szCs w:val="24"/>
          <w:shd w:val="clear" w:color="auto" w:fill="FFFFFF"/>
        </w:rPr>
      </w:pPr>
    </w:p>
    <w:p w14:paraId="027C10F1" w14:textId="6CA295A3" w:rsidR="002A1144" w:rsidRDefault="002A1144" w:rsidP="002A1144">
      <w:pPr>
        <w:pStyle w:val="FootnoteText"/>
        <w:ind w:left="567" w:hanging="567"/>
        <w:rPr>
          <w:rFonts w:ascii="Times New Roman" w:hAnsi="Times New Roman" w:cs="Times New Roman"/>
          <w:sz w:val="24"/>
          <w:szCs w:val="24"/>
          <w:shd w:val="clear" w:color="auto" w:fill="FFFFFF"/>
        </w:rPr>
      </w:pPr>
    </w:p>
    <w:p w14:paraId="34536EE0" w14:textId="7FD15E10" w:rsidR="002A1144" w:rsidRDefault="002A1144" w:rsidP="002A1144">
      <w:pPr>
        <w:pStyle w:val="FootnoteText"/>
        <w:ind w:left="567" w:hanging="567"/>
        <w:rPr>
          <w:rFonts w:ascii="Times New Roman" w:hAnsi="Times New Roman" w:cs="Times New Roman"/>
          <w:sz w:val="24"/>
          <w:szCs w:val="24"/>
          <w:shd w:val="clear" w:color="auto" w:fill="FFFFFF"/>
        </w:rPr>
      </w:pPr>
    </w:p>
    <w:p w14:paraId="1E129216" w14:textId="497B1CA6" w:rsidR="002A1144" w:rsidRDefault="002A1144" w:rsidP="002A1144">
      <w:pPr>
        <w:pStyle w:val="FootnoteText"/>
        <w:ind w:left="567" w:hanging="567"/>
        <w:rPr>
          <w:rFonts w:ascii="Times New Roman" w:hAnsi="Times New Roman" w:cs="Times New Roman"/>
          <w:sz w:val="24"/>
          <w:szCs w:val="24"/>
          <w:shd w:val="clear" w:color="auto" w:fill="FFFFFF"/>
        </w:rPr>
      </w:pPr>
    </w:p>
    <w:p w14:paraId="1306F129" w14:textId="0C5E781B" w:rsidR="002A1144" w:rsidRDefault="002A1144" w:rsidP="002A1144">
      <w:pPr>
        <w:pStyle w:val="FootnoteText"/>
        <w:ind w:left="567" w:hanging="567"/>
        <w:rPr>
          <w:rFonts w:ascii="Times New Roman" w:hAnsi="Times New Roman" w:cs="Times New Roman"/>
          <w:sz w:val="24"/>
          <w:szCs w:val="24"/>
          <w:shd w:val="clear" w:color="auto" w:fill="FFFFFF"/>
        </w:rPr>
      </w:pPr>
    </w:p>
    <w:p w14:paraId="1F325EDB" w14:textId="6A6DB021" w:rsidR="002A1144" w:rsidRDefault="002A1144" w:rsidP="002A1144">
      <w:pPr>
        <w:pStyle w:val="FootnoteText"/>
        <w:ind w:left="567" w:hanging="567"/>
        <w:rPr>
          <w:rFonts w:ascii="Times New Roman" w:hAnsi="Times New Roman" w:cs="Times New Roman"/>
          <w:sz w:val="24"/>
          <w:szCs w:val="24"/>
          <w:shd w:val="clear" w:color="auto" w:fill="FFFFFF"/>
        </w:rPr>
      </w:pPr>
    </w:p>
    <w:p w14:paraId="0D0AC127" w14:textId="70A09C81" w:rsidR="002A1144" w:rsidRDefault="002A1144" w:rsidP="002A1144">
      <w:pPr>
        <w:pStyle w:val="FootnoteText"/>
        <w:ind w:left="567" w:hanging="567"/>
        <w:rPr>
          <w:rFonts w:ascii="Times New Roman" w:hAnsi="Times New Roman" w:cs="Times New Roman"/>
          <w:sz w:val="24"/>
          <w:szCs w:val="24"/>
          <w:shd w:val="clear" w:color="auto" w:fill="FFFFFF"/>
        </w:rPr>
      </w:pPr>
    </w:p>
    <w:p w14:paraId="5CA0E890" w14:textId="2406C524" w:rsidR="002A1144" w:rsidRDefault="002A1144" w:rsidP="002A1144">
      <w:pPr>
        <w:pStyle w:val="FootnoteText"/>
        <w:ind w:left="567" w:hanging="567"/>
        <w:rPr>
          <w:rFonts w:ascii="Times New Roman" w:hAnsi="Times New Roman" w:cs="Times New Roman"/>
          <w:sz w:val="24"/>
          <w:szCs w:val="24"/>
          <w:shd w:val="clear" w:color="auto" w:fill="FFFFFF"/>
        </w:rPr>
      </w:pPr>
    </w:p>
    <w:p w14:paraId="14DAC81F" w14:textId="77777777" w:rsidR="002A1144" w:rsidRDefault="002A1144">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14:paraId="32C5ADFA" w14:textId="0E7B5A0E" w:rsidR="002A1144" w:rsidRPr="002A1144" w:rsidRDefault="002A1144" w:rsidP="002A1144">
      <w:pPr>
        <w:pStyle w:val="FootnoteText"/>
        <w:ind w:left="567" w:hanging="567"/>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Word Count - 1</w:t>
      </w:r>
      <w:r w:rsidR="002A27F6">
        <w:rPr>
          <w:rFonts w:ascii="Times New Roman" w:hAnsi="Times New Roman" w:cs="Times New Roman"/>
          <w:sz w:val="24"/>
          <w:szCs w:val="24"/>
          <w:shd w:val="clear" w:color="auto" w:fill="FFFFFF"/>
        </w:rPr>
        <w:t>175</w:t>
      </w:r>
      <w:bookmarkStart w:id="0" w:name="_GoBack"/>
      <w:bookmarkEnd w:id="0"/>
    </w:p>
    <w:sectPr w:rsidR="002A1144" w:rsidRPr="002A1144" w:rsidSect="00A129B1">
      <w:headerReference w:type="default" r:id="rId20"/>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241A8" w14:textId="77777777" w:rsidR="00236819" w:rsidRDefault="00236819" w:rsidP="00A2239B">
      <w:pPr>
        <w:spacing w:after="0" w:line="240" w:lineRule="auto"/>
      </w:pPr>
      <w:r>
        <w:separator/>
      </w:r>
    </w:p>
  </w:endnote>
  <w:endnote w:type="continuationSeparator" w:id="0">
    <w:p w14:paraId="16F9A67F" w14:textId="77777777" w:rsidR="00236819" w:rsidRDefault="00236819" w:rsidP="00A22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446FB" w14:textId="77777777" w:rsidR="00236819" w:rsidRDefault="00236819" w:rsidP="00A2239B">
      <w:pPr>
        <w:spacing w:after="0" w:line="240" w:lineRule="auto"/>
      </w:pPr>
      <w:r>
        <w:separator/>
      </w:r>
    </w:p>
  </w:footnote>
  <w:footnote w:type="continuationSeparator" w:id="0">
    <w:p w14:paraId="09B3D63B" w14:textId="77777777" w:rsidR="00236819" w:rsidRDefault="00236819" w:rsidP="00A2239B">
      <w:pPr>
        <w:spacing w:after="0" w:line="240" w:lineRule="auto"/>
      </w:pPr>
      <w:r>
        <w:continuationSeparator/>
      </w:r>
    </w:p>
  </w:footnote>
  <w:footnote w:id="1">
    <w:p w14:paraId="51829F2C" w14:textId="35F6C51B" w:rsidR="00A5658D" w:rsidRPr="002A1144" w:rsidRDefault="00A5658D" w:rsidP="002A1144">
      <w:pPr>
        <w:pStyle w:val="FootnoteText"/>
        <w:rPr>
          <w:rFonts w:ascii="Times New Roman" w:hAnsi="Times New Roman" w:cs="Times New Roman"/>
          <w:shd w:val="clear" w:color="auto" w:fill="FFFFFF"/>
        </w:rPr>
      </w:pPr>
      <w:r w:rsidRPr="005079BF">
        <w:rPr>
          <w:rStyle w:val="FootnoteReference"/>
          <w:rFonts w:ascii="Times New Roman" w:hAnsi="Times New Roman" w:cs="Times New Roman"/>
        </w:rPr>
        <w:footnoteRef/>
      </w:r>
      <w:r w:rsidRPr="005079BF">
        <w:rPr>
          <w:rFonts w:ascii="Times New Roman" w:hAnsi="Times New Roman" w:cs="Times New Roman"/>
        </w:rPr>
        <w:t xml:space="preserve"> </w:t>
      </w:r>
      <w:r w:rsidRPr="005079BF">
        <w:rPr>
          <w:rFonts w:ascii="Times New Roman" w:hAnsi="Times New Roman" w:cs="Times New Roman"/>
          <w:shd w:val="clear" w:color="auto" w:fill="FFFFFF"/>
        </w:rPr>
        <w:t>Thomas C</w:t>
      </w:r>
      <w:r w:rsidR="006D0373" w:rsidRPr="005079BF">
        <w:rPr>
          <w:rFonts w:ascii="Times New Roman" w:hAnsi="Times New Roman" w:cs="Times New Roman"/>
          <w:shd w:val="clear" w:color="auto" w:fill="FFFFFF"/>
        </w:rPr>
        <w:t xml:space="preserve"> Garvin</w:t>
      </w:r>
      <w:r w:rsidRPr="005079BF">
        <w:rPr>
          <w:rFonts w:ascii="Times New Roman" w:hAnsi="Times New Roman" w:cs="Times New Roman"/>
          <w:shd w:val="clear" w:color="auto" w:fill="FFFFFF"/>
        </w:rPr>
        <w:t xml:space="preserve">. "Troubles." </w:t>
      </w:r>
      <w:r w:rsidRPr="005079BF">
        <w:rPr>
          <w:rFonts w:ascii="Times New Roman" w:hAnsi="Times New Roman" w:cs="Times New Roman"/>
          <w:i/>
          <w:iCs/>
        </w:rPr>
        <w:t>The Wilson Quarterly (1976-)</w:t>
      </w:r>
      <w:r w:rsidRPr="005079BF">
        <w:rPr>
          <w:rFonts w:ascii="Times New Roman" w:hAnsi="Times New Roman" w:cs="Times New Roman"/>
          <w:shd w:val="clear" w:color="auto" w:fill="FFFFFF"/>
        </w:rPr>
        <w:t xml:space="preserve"> 9, </w:t>
      </w:r>
      <w:r w:rsidRPr="002A1144">
        <w:rPr>
          <w:rFonts w:ascii="Times New Roman" w:hAnsi="Times New Roman" w:cs="Times New Roman"/>
          <w:shd w:val="clear" w:color="auto" w:fill="FFFFFF"/>
        </w:rPr>
        <w:t xml:space="preserve">no. 2 (1985): </w:t>
      </w:r>
      <w:r w:rsidR="00FA3220" w:rsidRPr="002A1144">
        <w:rPr>
          <w:rFonts w:ascii="Times New Roman" w:hAnsi="Times New Roman" w:cs="Times New Roman"/>
          <w:shd w:val="clear" w:color="auto" w:fill="FFFFFF"/>
        </w:rPr>
        <w:t>50</w:t>
      </w:r>
      <w:r w:rsidRPr="002A1144">
        <w:rPr>
          <w:rFonts w:ascii="Times New Roman" w:hAnsi="Times New Roman" w:cs="Times New Roman"/>
          <w:shd w:val="clear" w:color="auto" w:fill="FFFFFF"/>
        </w:rPr>
        <w:t xml:space="preserve">. </w:t>
      </w:r>
      <w:hyperlink r:id="rId1" w:history="1">
        <w:r w:rsidR="00377D5C" w:rsidRPr="002A1144">
          <w:rPr>
            <w:rStyle w:val="Hyperlink"/>
            <w:rFonts w:ascii="Times New Roman" w:hAnsi="Times New Roman" w:cs="Times New Roman"/>
            <w:color w:val="auto"/>
            <w:u w:val="none"/>
            <w:shd w:val="clear" w:color="auto" w:fill="FFFFFF"/>
          </w:rPr>
          <w:t>www.jstor.org/stable/40468525</w:t>
        </w:r>
      </w:hyperlink>
      <w:r w:rsidRPr="002A1144">
        <w:rPr>
          <w:rFonts w:ascii="Times New Roman" w:hAnsi="Times New Roman" w:cs="Times New Roman"/>
          <w:shd w:val="clear" w:color="auto" w:fill="FFFFFF"/>
        </w:rPr>
        <w:t>.</w:t>
      </w:r>
    </w:p>
    <w:p w14:paraId="1B214D07" w14:textId="77777777" w:rsidR="00377D5C" w:rsidRPr="002A1144" w:rsidRDefault="00377D5C" w:rsidP="002A1144">
      <w:pPr>
        <w:pStyle w:val="FootnoteText"/>
        <w:rPr>
          <w:rFonts w:ascii="Times New Roman" w:hAnsi="Times New Roman" w:cs="Times New Roman"/>
        </w:rPr>
      </w:pPr>
    </w:p>
  </w:footnote>
  <w:footnote w:id="2">
    <w:p w14:paraId="522B683A" w14:textId="56C1A4BE" w:rsidR="00377D5C" w:rsidRPr="002A1144" w:rsidRDefault="00A2239B" w:rsidP="002A1144">
      <w:pPr>
        <w:pStyle w:val="FootnoteText"/>
        <w:rPr>
          <w:rFonts w:ascii="Times New Roman" w:hAnsi="Times New Roman" w:cs="Times New Roman"/>
          <w:shd w:val="clear" w:color="auto" w:fill="FFFFFF"/>
        </w:rPr>
      </w:pPr>
      <w:r w:rsidRPr="002A1144">
        <w:rPr>
          <w:rStyle w:val="FootnoteReference"/>
          <w:rFonts w:ascii="Times New Roman" w:hAnsi="Times New Roman" w:cs="Times New Roman"/>
        </w:rPr>
        <w:footnoteRef/>
      </w:r>
      <w:r w:rsidRPr="002A1144">
        <w:rPr>
          <w:rFonts w:ascii="Times New Roman" w:hAnsi="Times New Roman" w:cs="Times New Roman"/>
        </w:rPr>
        <w:t xml:space="preserve"> </w:t>
      </w:r>
      <w:r w:rsidR="000C007F" w:rsidRPr="002A1144">
        <w:rPr>
          <w:rFonts w:ascii="Times New Roman" w:hAnsi="Times New Roman" w:cs="Times New Roman"/>
        </w:rPr>
        <w:t xml:space="preserve">Trevor </w:t>
      </w:r>
      <w:r w:rsidR="00396B4A" w:rsidRPr="002A1144">
        <w:rPr>
          <w:rFonts w:ascii="Times New Roman" w:hAnsi="Times New Roman" w:cs="Times New Roman"/>
          <w:shd w:val="clear" w:color="auto" w:fill="FFFFFF"/>
        </w:rPr>
        <w:t xml:space="preserve">Lloyd. "Partition, Within, Partition: The Irish Example." </w:t>
      </w:r>
      <w:r w:rsidR="00396B4A" w:rsidRPr="002A1144">
        <w:rPr>
          <w:rFonts w:ascii="Times New Roman" w:hAnsi="Times New Roman" w:cs="Times New Roman"/>
          <w:i/>
          <w:iCs/>
        </w:rPr>
        <w:t>International Journal</w:t>
      </w:r>
      <w:r w:rsidR="00396B4A" w:rsidRPr="002A1144">
        <w:rPr>
          <w:rFonts w:ascii="Times New Roman" w:hAnsi="Times New Roman" w:cs="Times New Roman"/>
          <w:shd w:val="clear" w:color="auto" w:fill="FFFFFF"/>
        </w:rPr>
        <w:t xml:space="preserve"> 53, no. 3 (1998): 505. </w:t>
      </w:r>
      <w:r w:rsidR="002D3A28" w:rsidRPr="002A1144">
        <w:rPr>
          <w:rFonts w:ascii="Times New Roman" w:hAnsi="Times New Roman" w:cs="Times New Roman"/>
          <w:shd w:val="clear" w:color="auto" w:fill="FFFFFF"/>
        </w:rPr>
        <w:t>www.jstor.org/stable/402</w:t>
      </w:r>
      <w:r w:rsidR="00A81336" w:rsidRPr="002A1144">
        <w:rPr>
          <w:rFonts w:ascii="Times New Roman" w:hAnsi="Times New Roman" w:cs="Times New Roman"/>
          <w:shd w:val="clear" w:color="auto" w:fill="FFFFFF"/>
        </w:rPr>
        <w:t>03326.</w:t>
      </w:r>
    </w:p>
    <w:p w14:paraId="5DD9E86F" w14:textId="77777777" w:rsidR="00A81336" w:rsidRPr="002A1144" w:rsidRDefault="00A81336" w:rsidP="002A1144">
      <w:pPr>
        <w:pStyle w:val="FootnoteText"/>
        <w:rPr>
          <w:rFonts w:ascii="Times New Roman" w:hAnsi="Times New Roman" w:cs="Times New Roman"/>
        </w:rPr>
      </w:pPr>
    </w:p>
  </w:footnote>
  <w:footnote w:id="3">
    <w:p w14:paraId="664A4D36" w14:textId="213855C2" w:rsidR="001E7927" w:rsidRPr="002A1144" w:rsidRDefault="001E7927" w:rsidP="002A1144">
      <w:pPr>
        <w:pStyle w:val="FootnoteText"/>
        <w:rPr>
          <w:rFonts w:ascii="Times New Roman" w:hAnsi="Times New Roman" w:cs="Times New Roman"/>
          <w:shd w:val="clear" w:color="auto" w:fill="FFFFFF"/>
        </w:rPr>
      </w:pPr>
      <w:r w:rsidRPr="002A1144">
        <w:rPr>
          <w:rStyle w:val="FootnoteReference"/>
          <w:rFonts w:ascii="Times New Roman" w:hAnsi="Times New Roman" w:cs="Times New Roman"/>
        </w:rPr>
        <w:footnoteRef/>
      </w:r>
      <w:r w:rsidRPr="002A1144">
        <w:rPr>
          <w:rFonts w:ascii="Times New Roman" w:hAnsi="Times New Roman" w:cs="Times New Roman"/>
        </w:rPr>
        <w:t xml:space="preserve"> J. C. </w:t>
      </w:r>
      <w:r w:rsidRPr="002A1144">
        <w:rPr>
          <w:rFonts w:ascii="Times New Roman" w:hAnsi="Times New Roman" w:cs="Times New Roman"/>
          <w:shd w:val="clear" w:color="auto" w:fill="FFFFFF"/>
        </w:rPr>
        <w:t xml:space="preserve">Beckett. "Northern Ireland." </w:t>
      </w:r>
      <w:r w:rsidRPr="002A1144">
        <w:rPr>
          <w:rFonts w:ascii="Times New Roman" w:hAnsi="Times New Roman" w:cs="Times New Roman"/>
          <w:i/>
          <w:iCs/>
        </w:rPr>
        <w:t>Journal of Contemporary History</w:t>
      </w:r>
      <w:r w:rsidRPr="002A1144">
        <w:rPr>
          <w:rFonts w:ascii="Times New Roman" w:hAnsi="Times New Roman" w:cs="Times New Roman"/>
          <w:shd w:val="clear" w:color="auto" w:fill="FFFFFF"/>
        </w:rPr>
        <w:t xml:space="preserve"> 6, no. 1 (1971): 12</w:t>
      </w:r>
      <w:r w:rsidR="00691308" w:rsidRPr="002A1144">
        <w:rPr>
          <w:rFonts w:ascii="Times New Roman" w:hAnsi="Times New Roman" w:cs="Times New Roman"/>
          <w:shd w:val="clear" w:color="auto" w:fill="FFFFFF"/>
        </w:rPr>
        <w:t>3</w:t>
      </w:r>
      <w:r w:rsidRPr="002A1144">
        <w:rPr>
          <w:rFonts w:ascii="Times New Roman" w:hAnsi="Times New Roman" w:cs="Times New Roman"/>
          <w:shd w:val="clear" w:color="auto" w:fill="FFFFFF"/>
        </w:rPr>
        <w:t xml:space="preserve">. </w:t>
      </w:r>
      <w:hyperlink r:id="rId2" w:history="1">
        <w:r w:rsidRPr="002A1144">
          <w:rPr>
            <w:rStyle w:val="Hyperlink"/>
            <w:rFonts w:ascii="Times New Roman" w:hAnsi="Times New Roman" w:cs="Times New Roman"/>
            <w:color w:val="auto"/>
            <w:u w:val="none"/>
            <w:shd w:val="clear" w:color="auto" w:fill="FFFFFF"/>
          </w:rPr>
          <w:t>www.jstor.org/stable/259627</w:t>
        </w:r>
      </w:hyperlink>
      <w:r w:rsidRPr="002A1144">
        <w:rPr>
          <w:rFonts w:ascii="Times New Roman" w:hAnsi="Times New Roman" w:cs="Times New Roman"/>
          <w:shd w:val="clear" w:color="auto" w:fill="FFFFFF"/>
        </w:rPr>
        <w:t>.</w:t>
      </w:r>
    </w:p>
    <w:p w14:paraId="4B811025" w14:textId="77777777" w:rsidR="001E7927" w:rsidRPr="002A1144" w:rsidRDefault="001E7927" w:rsidP="002A1144">
      <w:pPr>
        <w:pStyle w:val="FootnoteText"/>
        <w:rPr>
          <w:rFonts w:ascii="Times New Roman" w:hAnsi="Times New Roman" w:cs="Times New Roman"/>
        </w:rPr>
      </w:pPr>
    </w:p>
  </w:footnote>
  <w:footnote w:id="4">
    <w:p w14:paraId="31553B20" w14:textId="4027892F" w:rsidR="001E7927" w:rsidRPr="002A1144" w:rsidRDefault="001E7927" w:rsidP="002A1144">
      <w:pPr>
        <w:pStyle w:val="FootnoteText"/>
        <w:rPr>
          <w:rFonts w:ascii="Times New Roman" w:hAnsi="Times New Roman" w:cs="Times New Roman"/>
        </w:rPr>
      </w:pPr>
      <w:r w:rsidRPr="002A1144">
        <w:rPr>
          <w:rStyle w:val="FootnoteReference"/>
          <w:rFonts w:ascii="Times New Roman" w:hAnsi="Times New Roman" w:cs="Times New Roman"/>
        </w:rPr>
        <w:footnoteRef/>
      </w:r>
      <w:r w:rsidRPr="002A1144">
        <w:rPr>
          <w:rFonts w:ascii="Times New Roman" w:hAnsi="Times New Roman" w:cs="Times New Roman"/>
        </w:rPr>
        <w:t xml:space="preserve"> </w:t>
      </w:r>
      <w:r w:rsidR="004D2D98" w:rsidRPr="002A1144">
        <w:rPr>
          <w:rFonts w:ascii="Times New Roman" w:hAnsi="Times New Roman" w:cs="Times New Roman"/>
        </w:rPr>
        <w:t xml:space="preserve">Beckett “Northern Ireland,” </w:t>
      </w:r>
      <w:r w:rsidR="000D0FD4" w:rsidRPr="002A1144">
        <w:rPr>
          <w:rFonts w:ascii="Times New Roman" w:hAnsi="Times New Roman" w:cs="Times New Roman"/>
        </w:rPr>
        <w:t>124</w:t>
      </w:r>
      <w:r w:rsidR="0089224B" w:rsidRPr="002A1144">
        <w:rPr>
          <w:rFonts w:ascii="Times New Roman" w:hAnsi="Times New Roman" w:cs="Times New Roman"/>
        </w:rPr>
        <w:t xml:space="preserve"> </w:t>
      </w:r>
    </w:p>
    <w:p w14:paraId="2DCA12BE" w14:textId="77777777" w:rsidR="001E7927" w:rsidRPr="002A1144" w:rsidRDefault="001E7927" w:rsidP="002A1144">
      <w:pPr>
        <w:pStyle w:val="FootnoteText"/>
        <w:rPr>
          <w:rFonts w:ascii="Times New Roman" w:hAnsi="Times New Roman" w:cs="Times New Roman"/>
        </w:rPr>
      </w:pPr>
    </w:p>
  </w:footnote>
  <w:footnote w:id="5">
    <w:p w14:paraId="3C3DCDE1" w14:textId="77777777" w:rsidR="00C93D70" w:rsidRPr="002A1144" w:rsidRDefault="00C93D70" w:rsidP="002A1144">
      <w:pPr>
        <w:pStyle w:val="FootnoteText"/>
        <w:rPr>
          <w:rFonts w:ascii="Times New Roman" w:hAnsi="Times New Roman" w:cs="Times New Roman"/>
        </w:rPr>
      </w:pPr>
      <w:r w:rsidRPr="002A1144">
        <w:rPr>
          <w:rStyle w:val="FootnoteReference"/>
          <w:rFonts w:ascii="Times New Roman" w:hAnsi="Times New Roman" w:cs="Times New Roman"/>
        </w:rPr>
        <w:footnoteRef/>
      </w:r>
      <w:r w:rsidRPr="002A1144">
        <w:rPr>
          <w:rFonts w:ascii="Times New Roman" w:hAnsi="Times New Roman" w:cs="Times New Roman"/>
        </w:rPr>
        <w:t xml:space="preserve"> Ibid</w:t>
      </w:r>
    </w:p>
    <w:p w14:paraId="2A0FF5D3" w14:textId="77777777" w:rsidR="0075133D" w:rsidRPr="002A1144" w:rsidRDefault="0075133D" w:rsidP="002A1144">
      <w:pPr>
        <w:pStyle w:val="FootnoteText"/>
        <w:rPr>
          <w:rFonts w:ascii="Times New Roman" w:hAnsi="Times New Roman" w:cs="Times New Roman"/>
        </w:rPr>
      </w:pPr>
    </w:p>
  </w:footnote>
  <w:footnote w:id="6">
    <w:p w14:paraId="41566543" w14:textId="4DBF6032" w:rsidR="000F7871" w:rsidRPr="002A1144" w:rsidRDefault="000F7871" w:rsidP="002A1144">
      <w:pPr>
        <w:pStyle w:val="FootnoteText"/>
        <w:rPr>
          <w:rFonts w:ascii="Times New Roman" w:hAnsi="Times New Roman" w:cs="Times New Roman"/>
        </w:rPr>
      </w:pPr>
      <w:r w:rsidRPr="002A1144">
        <w:rPr>
          <w:rStyle w:val="FootnoteReference"/>
          <w:rFonts w:ascii="Times New Roman" w:hAnsi="Times New Roman" w:cs="Times New Roman"/>
        </w:rPr>
        <w:footnoteRef/>
      </w:r>
      <w:r w:rsidRPr="002A1144">
        <w:rPr>
          <w:rFonts w:ascii="Times New Roman" w:hAnsi="Times New Roman" w:cs="Times New Roman"/>
        </w:rPr>
        <w:t xml:space="preserve"> </w:t>
      </w:r>
      <w:r w:rsidR="008159AF" w:rsidRPr="002A1144">
        <w:rPr>
          <w:rFonts w:ascii="Times New Roman" w:hAnsi="Times New Roman" w:cs="Times New Roman"/>
        </w:rPr>
        <w:t>Beckett “Northern Ireland,” 125</w:t>
      </w:r>
    </w:p>
    <w:p w14:paraId="2A778B5D" w14:textId="77777777" w:rsidR="00377D5C" w:rsidRPr="002A1144" w:rsidRDefault="00377D5C" w:rsidP="002A1144">
      <w:pPr>
        <w:pStyle w:val="FootnoteText"/>
        <w:rPr>
          <w:rFonts w:ascii="Times New Roman" w:hAnsi="Times New Roman" w:cs="Times New Roman"/>
          <w:sz w:val="24"/>
          <w:szCs w:val="24"/>
        </w:rPr>
      </w:pPr>
    </w:p>
  </w:footnote>
  <w:footnote w:id="7">
    <w:p w14:paraId="472A4853" w14:textId="045916C8" w:rsidR="001759BF" w:rsidRPr="002A1144" w:rsidRDefault="001759BF" w:rsidP="002A1144">
      <w:pPr>
        <w:pStyle w:val="FootnoteText"/>
        <w:rPr>
          <w:rFonts w:ascii="Times New Roman" w:hAnsi="Times New Roman" w:cs="Times New Roman"/>
          <w:szCs w:val="24"/>
          <w:shd w:val="clear" w:color="auto" w:fill="FFFFFF"/>
        </w:rPr>
      </w:pPr>
      <w:r w:rsidRPr="002A1144">
        <w:rPr>
          <w:rStyle w:val="FootnoteReference"/>
          <w:rFonts w:ascii="Times New Roman" w:hAnsi="Times New Roman" w:cs="Times New Roman"/>
          <w:szCs w:val="24"/>
        </w:rPr>
        <w:footnoteRef/>
      </w:r>
      <w:r w:rsidRPr="002A1144">
        <w:rPr>
          <w:rFonts w:ascii="Times New Roman" w:hAnsi="Times New Roman" w:cs="Times New Roman"/>
          <w:szCs w:val="24"/>
        </w:rPr>
        <w:t xml:space="preserve"> </w:t>
      </w:r>
      <w:r w:rsidR="007810A2" w:rsidRPr="002A1144">
        <w:rPr>
          <w:rFonts w:ascii="Times New Roman" w:hAnsi="Times New Roman" w:cs="Times New Roman"/>
          <w:szCs w:val="24"/>
        </w:rPr>
        <w:t xml:space="preserve">Sylvia </w:t>
      </w:r>
      <w:r w:rsidR="00A5658D" w:rsidRPr="002A1144">
        <w:rPr>
          <w:rFonts w:ascii="Times New Roman" w:hAnsi="Times New Roman" w:cs="Times New Roman"/>
          <w:szCs w:val="24"/>
          <w:shd w:val="clear" w:color="auto" w:fill="FFFFFF"/>
        </w:rPr>
        <w:t xml:space="preserve">De Mars, Colin Murray, Aoife Donoghue, and Ben Warwick. "A Tale of Two Unions." In </w:t>
      </w:r>
      <w:r w:rsidR="003A1443" w:rsidRPr="002A1144">
        <w:rPr>
          <w:rFonts w:ascii="Times New Roman" w:hAnsi="Times New Roman" w:cs="Times New Roman"/>
          <w:i/>
          <w:iCs/>
          <w:szCs w:val="24"/>
        </w:rPr>
        <w:t>One</w:t>
      </w:r>
      <w:r w:rsidR="003853D0" w:rsidRPr="002A1144">
        <w:rPr>
          <w:rFonts w:ascii="Times New Roman" w:hAnsi="Times New Roman" w:cs="Times New Roman"/>
          <w:i/>
          <w:iCs/>
          <w:szCs w:val="24"/>
        </w:rPr>
        <w:t>: A</w:t>
      </w:r>
      <w:r w:rsidR="003C6333" w:rsidRPr="002A1144">
        <w:rPr>
          <w:rFonts w:ascii="Times New Roman" w:hAnsi="Times New Roman" w:cs="Times New Roman"/>
          <w:i/>
          <w:iCs/>
          <w:szCs w:val="24"/>
        </w:rPr>
        <w:t xml:space="preserve"> Tale of Two Unions</w:t>
      </w:r>
      <w:r w:rsidR="00A5658D" w:rsidRPr="002A1144">
        <w:rPr>
          <w:rFonts w:ascii="Times New Roman" w:hAnsi="Times New Roman" w:cs="Times New Roman"/>
          <w:szCs w:val="24"/>
          <w:shd w:val="clear" w:color="auto" w:fill="FFFFFF"/>
        </w:rPr>
        <w:t xml:space="preserve">, </w:t>
      </w:r>
      <w:r w:rsidR="003A1443" w:rsidRPr="002A1144">
        <w:rPr>
          <w:rFonts w:ascii="Times New Roman" w:hAnsi="Times New Roman" w:cs="Times New Roman"/>
          <w:szCs w:val="24"/>
          <w:shd w:val="clear" w:color="auto" w:fill="FFFFFF"/>
        </w:rPr>
        <w:t>(</w:t>
      </w:r>
      <w:r w:rsidR="00A5658D" w:rsidRPr="002A1144">
        <w:rPr>
          <w:rFonts w:ascii="Times New Roman" w:hAnsi="Times New Roman" w:cs="Times New Roman"/>
          <w:szCs w:val="24"/>
          <w:shd w:val="clear" w:color="auto" w:fill="FFFFFF"/>
        </w:rPr>
        <w:t>2018</w:t>
      </w:r>
      <w:r w:rsidR="008C3FA5" w:rsidRPr="002A1144">
        <w:rPr>
          <w:rFonts w:ascii="Times New Roman" w:hAnsi="Times New Roman" w:cs="Times New Roman"/>
          <w:szCs w:val="24"/>
          <w:shd w:val="clear" w:color="auto" w:fill="FFFFFF"/>
        </w:rPr>
        <w:t>) 10</w:t>
      </w:r>
      <w:r w:rsidR="00A5658D" w:rsidRPr="002A1144">
        <w:rPr>
          <w:rFonts w:ascii="Times New Roman" w:hAnsi="Times New Roman" w:cs="Times New Roman"/>
          <w:szCs w:val="24"/>
          <w:shd w:val="clear" w:color="auto" w:fill="FFFFFF"/>
        </w:rPr>
        <w:t xml:space="preserve">. </w:t>
      </w:r>
      <w:r w:rsidR="006C762A" w:rsidRPr="002A1144">
        <w:rPr>
          <w:rFonts w:ascii="Times New Roman" w:hAnsi="Times New Roman" w:cs="Times New Roman"/>
          <w:szCs w:val="24"/>
          <w:shd w:val="clear" w:color="auto" w:fill="FFFFFF"/>
        </w:rPr>
        <w:t>www.jstor.org/stable/j.ctv56fh0b.6.</w:t>
      </w:r>
    </w:p>
    <w:p w14:paraId="3C257451" w14:textId="77777777" w:rsidR="00720646" w:rsidRPr="002A1144" w:rsidRDefault="00720646" w:rsidP="002A1144">
      <w:pPr>
        <w:pStyle w:val="FootnoteText"/>
        <w:rPr>
          <w:rFonts w:ascii="Times New Roman" w:hAnsi="Times New Roman" w:cs="Times New Roman"/>
        </w:rPr>
      </w:pPr>
    </w:p>
  </w:footnote>
  <w:footnote w:id="8">
    <w:p w14:paraId="03EC0AF1" w14:textId="3391AB41" w:rsidR="007F11FB" w:rsidRPr="002A1144" w:rsidRDefault="007F11FB" w:rsidP="002A1144">
      <w:pPr>
        <w:pStyle w:val="FootnoteText"/>
        <w:rPr>
          <w:rFonts w:ascii="Times New Roman" w:hAnsi="Times New Roman" w:cs="Times New Roman"/>
        </w:rPr>
      </w:pPr>
      <w:r w:rsidRPr="002A1144">
        <w:rPr>
          <w:rStyle w:val="FootnoteReference"/>
          <w:rFonts w:ascii="Times New Roman" w:hAnsi="Times New Roman" w:cs="Times New Roman"/>
        </w:rPr>
        <w:footnoteRef/>
      </w:r>
      <w:r w:rsidRPr="002A1144">
        <w:rPr>
          <w:rFonts w:ascii="Times New Roman" w:hAnsi="Times New Roman" w:cs="Times New Roman"/>
        </w:rPr>
        <w:t xml:space="preserve"> </w:t>
      </w:r>
      <w:r w:rsidR="00720646" w:rsidRPr="002A1144">
        <w:rPr>
          <w:rFonts w:ascii="Times New Roman" w:hAnsi="Times New Roman" w:cs="Times New Roman"/>
        </w:rPr>
        <w:t xml:space="preserve">NiDirect Government Services. </w:t>
      </w:r>
      <w:r w:rsidR="00720646" w:rsidRPr="002A1144">
        <w:rPr>
          <w:rFonts w:ascii="Times New Roman" w:hAnsi="Times New Roman" w:cs="Times New Roman"/>
          <w:i/>
        </w:rPr>
        <w:t>About Northern Ireland.</w:t>
      </w:r>
      <w:r w:rsidR="001D0608" w:rsidRPr="002A1144">
        <w:rPr>
          <w:rFonts w:ascii="Times New Roman" w:hAnsi="Times New Roman" w:cs="Times New Roman"/>
        </w:rPr>
        <w:t xml:space="preserve"> </w:t>
      </w:r>
      <w:hyperlink r:id="rId3" w:history="1">
        <w:r w:rsidR="001D0608" w:rsidRPr="002A1144">
          <w:rPr>
            <w:rStyle w:val="Hyperlink"/>
            <w:rFonts w:ascii="Times New Roman" w:hAnsi="Times New Roman" w:cs="Times New Roman"/>
            <w:color w:val="auto"/>
            <w:u w:val="none"/>
          </w:rPr>
          <w:t>https://www.nidirect.gov.uk/articles/about-northern-ireland</w:t>
        </w:r>
      </w:hyperlink>
      <w:r w:rsidR="001D0608" w:rsidRPr="002A1144">
        <w:rPr>
          <w:rFonts w:ascii="Times New Roman" w:hAnsi="Times New Roman" w:cs="Times New Roman"/>
        </w:rPr>
        <w:t>.</w:t>
      </w:r>
    </w:p>
    <w:p w14:paraId="116C65EB" w14:textId="77777777" w:rsidR="00377D5C" w:rsidRPr="002A1144" w:rsidRDefault="00377D5C" w:rsidP="002A1144">
      <w:pPr>
        <w:pStyle w:val="FootnoteText"/>
        <w:rPr>
          <w:rFonts w:ascii="Times New Roman" w:hAnsi="Times New Roman" w:cs="Times New Roman"/>
        </w:rPr>
      </w:pPr>
    </w:p>
  </w:footnote>
  <w:footnote w:id="9">
    <w:p w14:paraId="068E9BDA" w14:textId="77777777" w:rsidR="00581967" w:rsidRPr="002A1144" w:rsidRDefault="00581967" w:rsidP="002A1144">
      <w:pPr>
        <w:pStyle w:val="FootnoteText"/>
        <w:rPr>
          <w:rFonts w:ascii="Times New Roman" w:hAnsi="Times New Roman" w:cs="Times New Roman"/>
        </w:rPr>
      </w:pPr>
      <w:r w:rsidRPr="002A1144">
        <w:rPr>
          <w:rStyle w:val="FootnoteReference"/>
          <w:rFonts w:ascii="Times New Roman" w:hAnsi="Times New Roman" w:cs="Times New Roman"/>
        </w:rPr>
        <w:footnoteRef/>
      </w:r>
      <w:r w:rsidRPr="002A1144">
        <w:rPr>
          <w:rFonts w:ascii="Times New Roman" w:hAnsi="Times New Roman" w:cs="Times New Roman"/>
        </w:rPr>
        <w:t xml:space="preserve"> Ibid</w:t>
      </w:r>
    </w:p>
    <w:p w14:paraId="27FDA581" w14:textId="77777777" w:rsidR="00377D5C" w:rsidRPr="002A1144" w:rsidRDefault="00377D5C" w:rsidP="002A1144">
      <w:pPr>
        <w:pStyle w:val="FootnoteText"/>
        <w:rPr>
          <w:rFonts w:ascii="Times New Roman" w:hAnsi="Times New Roman" w:cs="Times New Roman"/>
        </w:rPr>
      </w:pPr>
    </w:p>
  </w:footnote>
  <w:footnote w:id="10">
    <w:p w14:paraId="36A81EB1" w14:textId="42282AA6" w:rsidR="00215248" w:rsidRPr="002A1144" w:rsidRDefault="00623913" w:rsidP="002A1144">
      <w:pPr>
        <w:pStyle w:val="FootnoteText"/>
        <w:rPr>
          <w:rFonts w:ascii="Times New Roman" w:hAnsi="Times New Roman" w:cs="Times New Roman"/>
          <w:shd w:val="clear" w:color="auto" w:fill="FFFFFF"/>
        </w:rPr>
      </w:pPr>
      <w:r w:rsidRPr="002A1144">
        <w:rPr>
          <w:rStyle w:val="FootnoteReference"/>
          <w:rFonts w:ascii="Times New Roman" w:hAnsi="Times New Roman" w:cs="Times New Roman"/>
        </w:rPr>
        <w:footnoteRef/>
      </w:r>
      <w:r w:rsidRPr="002A1144">
        <w:rPr>
          <w:rFonts w:ascii="Times New Roman" w:hAnsi="Times New Roman" w:cs="Times New Roman"/>
        </w:rPr>
        <w:t xml:space="preserve"> </w:t>
      </w:r>
      <w:r w:rsidR="00860902" w:rsidRPr="002A1144">
        <w:rPr>
          <w:rFonts w:ascii="Times New Roman" w:hAnsi="Times New Roman" w:cs="Times New Roman"/>
        </w:rPr>
        <w:t xml:space="preserve">Sylvia </w:t>
      </w:r>
      <w:r w:rsidR="00A5658D" w:rsidRPr="002A1144">
        <w:rPr>
          <w:rFonts w:ascii="Times New Roman" w:hAnsi="Times New Roman" w:cs="Times New Roman"/>
          <w:shd w:val="clear" w:color="auto" w:fill="FFFFFF"/>
        </w:rPr>
        <w:t xml:space="preserve">De Mars, Colin Murray, Aoife Donoghue, and Ben Warwick. "A Tale of Two Unions." </w:t>
      </w:r>
      <w:r w:rsidR="00215248" w:rsidRPr="002A1144">
        <w:rPr>
          <w:rFonts w:ascii="Times New Roman" w:hAnsi="Times New Roman" w:cs="Times New Roman"/>
          <w:shd w:val="clear" w:color="auto" w:fill="FFFFFF"/>
        </w:rPr>
        <w:t xml:space="preserve">In </w:t>
      </w:r>
      <w:r w:rsidR="00215248" w:rsidRPr="002A1144">
        <w:rPr>
          <w:rFonts w:ascii="Times New Roman" w:hAnsi="Times New Roman" w:cs="Times New Roman"/>
          <w:i/>
          <w:shd w:val="clear" w:color="auto" w:fill="FFFFFF"/>
        </w:rPr>
        <w:t>Seven: A place apart</w:t>
      </w:r>
      <w:r w:rsidR="00215248" w:rsidRPr="002A1144">
        <w:rPr>
          <w:rFonts w:ascii="Times New Roman" w:hAnsi="Times New Roman" w:cs="Times New Roman"/>
          <w:shd w:val="clear" w:color="auto" w:fill="FFFFFF"/>
        </w:rPr>
        <w:t xml:space="preserve">, (2018) </w:t>
      </w:r>
      <w:r w:rsidR="00F01BDB" w:rsidRPr="002A1144">
        <w:rPr>
          <w:rFonts w:ascii="Times New Roman" w:hAnsi="Times New Roman" w:cs="Times New Roman"/>
          <w:shd w:val="clear" w:color="auto" w:fill="FFFFFF"/>
        </w:rPr>
        <w:t>155</w:t>
      </w:r>
      <w:r w:rsidR="00215248" w:rsidRPr="002A1144">
        <w:rPr>
          <w:rFonts w:ascii="Times New Roman" w:hAnsi="Times New Roman" w:cs="Times New Roman"/>
          <w:shd w:val="clear" w:color="auto" w:fill="FFFFFF"/>
        </w:rPr>
        <w:t>. www.jstor.org/stable/j.ctv56fh0b.12.</w:t>
      </w:r>
    </w:p>
    <w:p w14:paraId="682D8DDC" w14:textId="77777777" w:rsidR="00215248" w:rsidRPr="002A1144" w:rsidRDefault="00215248" w:rsidP="002A1144">
      <w:pPr>
        <w:pStyle w:val="FootnoteText"/>
        <w:rPr>
          <w:rFonts w:ascii="Times New Roman" w:hAnsi="Times New Roman" w:cs="Times New Roman"/>
          <w:shd w:val="clear" w:color="auto" w:fill="FFFFFF"/>
        </w:rPr>
      </w:pPr>
    </w:p>
  </w:footnote>
  <w:footnote w:id="11">
    <w:p w14:paraId="0092CED8" w14:textId="3D17EDB7" w:rsidR="003D5BD4" w:rsidRPr="002A1144" w:rsidRDefault="003D5BD4" w:rsidP="002A1144">
      <w:pPr>
        <w:pStyle w:val="FootnoteText"/>
        <w:rPr>
          <w:rFonts w:ascii="Times New Roman" w:hAnsi="Times New Roman" w:cs="Times New Roman"/>
          <w:shd w:val="clear" w:color="auto" w:fill="FFFFFF"/>
        </w:rPr>
      </w:pPr>
      <w:r w:rsidRPr="002A1144">
        <w:rPr>
          <w:rStyle w:val="FootnoteReference"/>
          <w:rFonts w:ascii="Times New Roman" w:hAnsi="Times New Roman" w:cs="Times New Roman"/>
        </w:rPr>
        <w:footnoteRef/>
      </w:r>
      <w:r w:rsidRPr="002A1144">
        <w:rPr>
          <w:rFonts w:ascii="Times New Roman" w:hAnsi="Times New Roman" w:cs="Times New Roman"/>
        </w:rPr>
        <w:t xml:space="preserve"> </w:t>
      </w:r>
      <w:r w:rsidR="00860902" w:rsidRPr="002A1144">
        <w:rPr>
          <w:rFonts w:ascii="Times New Roman" w:hAnsi="Times New Roman" w:cs="Times New Roman"/>
        </w:rPr>
        <w:t xml:space="preserve">Nigel </w:t>
      </w:r>
      <w:r w:rsidRPr="002A1144">
        <w:rPr>
          <w:rFonts w:ascii="Times New Roman" w:hAnsi="Times New Roman" w:cs="Times New Roman"/>
          <w:shd w:val="clear" w:color="auto" w:fill="FFFFFF"/>
        </w:rPr>
        <w:t xml:space="preserve">Biggar. "Unionists Should Get Real." </w:t>
      </w:r>
      <w:r w:rsidRPr="002A1144">
        <w:rPr>
          <w:rFonts w:ascii="Times New Roman" w:hAnsi="Times New Roman" w:cs="Times New Roman"/>
          <w:i/>
          <w:iCs/>
        </w:rPr>
        <w:t>Fortnight</w:t>
      </w:r>
      <w:r w:rsidRPr="002A1144">
        <w:rPr>
          <w:rFonts w:ascii="Times New Roman" w:hAnsi="Times New Roman" w:cs="Times New Roman"/>
          <w:shd w:val="clear" w:color="auto" w:fill="FFFFFF"/>
        </w:rPr>
        <w:t xml:space="preserve">, no. 338 (1995): 15. </w:t>
      </w:r>
      <w:hyperlink r:id="rId4" w:history="1">
        <w:r w:rsidR="00377D5C" w:rsidRPr="002A1144">
          <w:rPr>
            <w:rStyle w:val="Hyperlink"/>
            <w:rFonts w:ascii="Times New Roman" w:hAnsi="Times New Roman" w:cs="Times New Roman"/>
            <w:color w:val="auto"/>
            <w:u w:val="none"/>
            <w:shd w:val="clear" w:color="auto" w:fill="FFFFFF"/>
          </w:rPr>
          <w:t>www.jstor.org/stable/25558371</w:t>
        </w:r>
      </w:hyperlink>
      <w:r w:rsidRPr="002A1144">
        <w:rPr>
          <w:rFonts w:ascii="Times New Roman" w:hAnsi="Times New Roman" w:cs="Times New Roman"/>
          <w:shd w:val="clear" w:color="auto" w:fill="FFFFFF"/>
        </w:rPr>
        <w:t>.</w:t>
      </w:r>
    </w:p>
    <w:p w14:paraId="1B15D9DC" w14:textId="77777777" w:rsidR="00377D5C" w:rsidRPr="002A1144" w:rsidRDefault="00377D5C" w:rsidP="002A1144">
      <w:pPr>
        <w:pStyle w:val="FootnoteText"/>
        <w:rPr>
          <w:rFonts w:ascii="Times New Roman" w:hAnsi="Times New Roman" w:cs="Times New Roman"/>
        </w:rPr>
      </w:pPr>
    </w:p>
  </w:footnote>
  <w:footnote w:id="12">
    <w:p w14:paraId="305398E7" w14:textId="456333A7" w:rsidR="00063F6D" w:rsidRPr="002A1144" w:rsidRDefault="00C24A81" w:rsidP="002A1144">
      <w:pPr>
        <w:pStyle w:val="FootnoteText"/>
        <w:rPr>
          <w:rFonts w:ascii="Times New Roman" w:hAnsi="Times New Roman" w:cs="Times New Roman"/>
        </w:rPr>
      </w:pPr>
      <w:r w:rsidRPr="002A1144">
        <w:rPr>
          <w:rStyle w:val="FootnoteReference"/>
          <w:rFonts w:ascii="Times New Roman" w:hAnsi="Times New Roman" w:cs="Times New Roman"/>
        </w:rPr>
        <w:footnoteRef/>
      </w:r>
      <w:r w:rsidRPr="002A1144">
        <w:rPr>
          <w:rFonts w:ascii="Times New Roman" w:hAnsi="Times New Roman" w:cs="Times New Roman"/>
        </w:rPr>
        <w:t xml:space="preserve"> </w:t>
      </w:r>
      <w:r w:rsidR="00063F6D" w:rsidRPr="002A1144">
        <w:rPr>
          <w:rFonts w:ascii="Times New Roman" w:hAnsi="Times New Roman" w:cs="Times New Roman"/>
        </w:rPr>
        <w:t xml:space="preserve">Martin </w:t>
      </w:r>
      <w:r w:rsidR="00063F6D" w:rsidRPr="002A1144">
        <w:rPr>
          <w:rFonts w:ascii="Times New Roman" w:hAnsi="Times New Roman" w:cs="Times New Roman"/>
          <w:shd w:val="clear" w:color="auto" w:fill="FFFFFF"/>
        </w:rPr>
        <w:t xml:space="preserve">Melaugh and Fionnuala McKenna. </w:t>
      </w:r>
      <w:r w:rsidR="00063F6D" w:rsidRPr="002A1144">
        <w:rPr>
          <w:rFonts w:ascii="Times New Roman" w:hAnsi="Times New Roman" w:cs="Times New Roman"/>
          <w:i/>
        </w:rPr>
        <w:t xml:space="preserve">Background Information on Northern Ireland Society - Population and Vital Statistics. </w:t>
      </w:r>
      <w:r w:rsidR="00063F6D" w:rsidRPr="002A1144">
        <w:rPr>
          <w:rFonts w:ascii="Times New Roman" w:hAnsi="Times New Roman" w:cs="Times New Roman"/>
        </w:rPr>
        <w:t xml:space="preserve">June 26, 2019. </w:t>
      </w:r>
      <w:hyperlink r:id="rId5" w:history="1">
        <w:r w:rsidR="002D3A28" w:rsidRPr="002A1144">
          <w:rPr>
            <w:rStyle w:val="Hyperlink"/>
            <w:rFonts w:ascii="Times New Roman" w:hAnsi="Times New Roman" w:cs="Times New Roman"/>
            <w:color w:val="auto"/>
            <w:u w:val="none"/>
          </w:rPr>
          <w:t>https://cain.ulster.ac.uk/ni/popul.htm#identity</w:t>
        </w:r>
      </w:hyperlink>
      <w:r w:rsidR="001D0608" w:rsidRPr="002A1144">
        <w:rPr>
          <w:rFonts w:ascii="Times New Roman" w:hAnsi="Times New Roman" w:cs="Times New Roman"/>
        </w:rPr>
        <w:t>.</w:t>
      </w:r>
    </w:p>
    <w:p w14:paraId="121D9BF1" w14:textId="77777777" w:rsidR="00377D5C" w:rsidRPr="002A1144" w:rsidRDefault="00377D5C" w:rsidP="002A1144">
      <w:pPr>
        <w:pStyle w:val="FootnoteText"/>
        <w:rPr>
          <w:rFonts w:ascii="Times New Roman" w:hAnsi="Times New Roman" w:cs="Times New Roman"/>
        </w:rPr>
      </w:pPr>
    </w:p>
  </w:footnote>
  <w:footnote w:id="13">
    <w:p w14:paraId="14F4295C" w14:textId="77777777" w:rsidR="00C24A81" w:rsidRPr="002A1144" w:rsidRDefault="00C24A81" w:rsidP="002A1144">
      <w:pPr>
        <w:pStyle w:val="FootnoteText"/>
        <w:rPr>
          <w:rFonts w:ascii="Times New Roman" w:hAnsi="Times New Roman" w:cs="Times New Roman"/>
        </w:rPr>
      </w:pPr>
      <w:r w:rsidRPr="002A1144">
        <w:rPr>
          <w:rStyle w:val="FootnoteReference"/>
          <w:rFonts w:ascii="Times New Roman" w:hAnsi="Times New Roman" w:cs="Times New Roman"/>
        </w:rPr>
        <w:footnoteRef/>
      </w:r>
      <w:r w:rsidRPr="002A1144">
        <w:rPr>
          <w:rFonts w:ascii="Times New Roman" w:hAnsi="Times New Roman" w:cs="Times New Roman"/>
        </w:rPr>
        <w:t xml:space="preserve"> Ibid</w:t>
      </w:r>
    </w:p>
    <w:p w14:paraId="75E35E1C" w14:textId="77777777" w:rsidR="00377D5C" w:rsidRPr="002A1144" w:rsidRDefault="00377D5C" w:rsidP="002A1144">
      <w:pPr>
        <w:pStyle w:val="FootnoteText"/>
        <w:rPr>
          <w:rFonts w:ascii="Times New Roman" w:hAnsi="Times New Roman" w:cs="Times New Roman"/>
        </w:rPr>
      </w:pPr>
    </w:p>
  </w:footnote>
  <w:footnote w:id="14">
    <w:p w14:paraId="2E9E5CC2" w14:textId="089ED415" w:rsidR="00A04978" w:rsidRPr="002A1144" w:rsidRDefault="004455AE" w:rsidP="002A1144">
      <w:pPr>
        <w:pStyle w:val="FootnoteText"/>
        <w:rPr>
          <w:rFonts w:ascii="Times New Roman" w:hAnsi="Times New Roman" w:cs="Times New Roman"/>
        </w:rPr>
      </w:pPr>
      <w:r w:rsidRPr="002A1144">
        <w:rPr>
          <w:rStyle w:val="FootnoteReference"/>
          <w:rFonts w:ascii="Times New Roman" w:hAnsi="Times New Roman" w:cs="Times New Roman"/>
        </w:rPr>
        <w:footnoteRef/>
      </w:r>
      <w:r w:rsidRPr="002A1144">
        <w:rPr>
          <w:rFonts w:ascii="Times New Roman" w:hAnsi="Times New Roman" w:cs="Times New Roman"/>
        </w:rPr>
        <w:t xml:space="preserve"> </w:t>
      </w:r>
      <w:r w:rsidR="00A04978" w:rsidRPr="002A1144">
        <w:rPr>
          <w:rFonts w:ascii="Times New Roman" w:hAnsi="Times New Roman" w:cs="Times New Roman"/>
        </w:rPr>
        <w:t xml:space="preserve">Jess Sargeant. </w:t>
      </w:r>
      <w:r w:rsidR="00A04978" w:rsidRPr="002A1144">
        <w:rPr>
          <w:rFonts w:ascii="Times New Roman" w:hAnsi="Times New Roman" w:cs="Times New Roman"/>
          <w:i/>
        </w:rPr>
        <w:t xml:space="preserve">Irish Reunification. </w:t>
      </w:r>
      <w:r w:rsidR="00A04978" w:rsidRPr="002A1144">
        <w:rPr>
          <w:rFonts w:ascii="Times New Roman" w:hAnsi="Times New Roman" w:cs="Times New Roman"/>
        </w:rPr>
        <w:t xml:space="preserve">June 18, 2019  </w:t>
      </w:r>
      <w:hyperlink r:id="rId6" w:history="1">
        <w:r w:rsidR="00A04978" w:rsidRPr="002A1144">
          <w:rPr>
            <w:rStyle w:val="Hyperlink"/>
            <w:rFonts w:ascii="Times New Roman" w:hAnsi="Times New Roman" w:cs="Times New Roman"/>
            <w:color w:val="auto"/>
            <w:u w:val="none"/>
          </w:rPr>
          <w:t>https://www.instituteforgovernment.org.uk/explainers/irish-reunification</w:t>
        </w:r>
      </w:hyperlink>
      <w:r w:rsidR="001D0608" w:rsidRPr="002A1144">
        <w:rPr>
          <w:rFonts w:ascii="Times New Roman" w:hAnsi="Times New Roman" w:cs="Times New Roman"/>
        </w:rPr>
        <w:t>.</w:t>
      </w:r>
    </w:p>
    <w:p w14:paraId="0C595506" w14:textId="77777777" w:rsidR="004455AE" w:rsidRPr="002A1144" w:rsidRDefault="004455AE" w:rsidP="002A1144">
      <w:pPr>
        <w:pStyle w:val="FootnoteText"/>
        <w:rPr>
          <w:rFonts w:ascii="Times New Roman" w:hAnsi="Times New Roman" w:cs="Times New Roman"/>
        </w:rPr>
      </w:pPr>
    </w:p>
  </w:footnote>
  <w:footnote w:id="15">
    <w:p w14:paraId="5A1F72C9" w14:textId="5D57C937" w:rsidR="00B93220" w:rsidRPr="002A1144" w:rsidRDefault="00B93220" w:rsidP="002A1144">
      <w:pPr>
        <w:pStyle w:val="FootnoteText"/>
        <w:rPr>
          <w:rFonts w:ascii="Times New Roman" w:hAnsi="Times New Roman" w:cs="Times New Roman"/>
        </w:rPr>
      </w:pPr>
      <w:r w:rsidRPr="002A1144">
        <w:rPr>
          <w:rStyle w:val="FootnoteReference"/>
          <w:rFonts w:ascii="Times New Roman" w:hAnsi="Times New Roman" w:cs="Times New Roman"/>
        </w:rPr>
        <w:footnoteRef/>
      </w:r>
      <w:r w:rsidRPr="002A1144">
        <w:rPr>
          <w:rFonts w:ascii="Times New Roman" w:hAnsi="Times New Roman" w:cs="Times New Roman"/>
        </w:rPr>
        <w:t xml:space="preserve"> </w:t>
      </w:r>
      <w:r w:rsidR="00A04978" w:rsidRPr="002A1144">
        <w:rPr>
          <w:rFonts w:ascii="Times New Roman" w:hAnsi="Times New Roman" w:cs="Times New Roman"/>
        </w:rPr>
        <w:t xml:space="preserve">Northern Ireland Assembly. </w:t>
      </w:r>
      <w:r w:rsidR="00A04978" w:rsidRPr="002A1144">
        <w:rPr>
          <w:rFonts w:ascii="Times New Roman" w:hAnsi="Times New Roman" w:cs="Times New Roman"/>
          <w:i/>
          <w:shd w:val="clear" w:color="auto" w:fill="FFFFFF"/>
        </w:rPr>
        <w:t>The Belfast Agreement/Good Friday Agreement 1998.</w:t>
      </w:r>
      <w:r w:rsidR="00A04978" w:rsidRPr="002A1144">
        <w:rPr>
          <w:rFonts w:ascii="Times New Roman" w:hAnsi="Times New Roman" w:cs="Times New Roman"/>
          <w:shd w:val="clear" w:color="auto" w:fill="FFFFFF"/>
        </w:rPr>
        <w:t xml:space="preserve"> </w:t>
      </w:r>
      <w:r w:rsidR="00326137" w:rsidRPr="002A1144">
        <w:rPr>
          <w:rFonts w:ascii="Times New Roman" w:hAnsi="Times New Roman" w:cs="Times New Roman"/>
          <w:shd w:val="clear" w:color="auto" w:fill="FFFFFF"/>
        </w:rPr>
        <w:t>(</w:t>
      </w:r>
      <w:r w:rsidR="00A04978" w:rsidRPr="002A1144">
        <w:rPr>
          <w:rFonts w:ascii="Times New Roman" w:hAnsi="Times New Roman" w:cs="Times New Roman"/>
          <w:shd w:val="clear" w:color="auto" w:fill="FFFFFF"/>
        </w:rPr>
        <w:t xml:space="preserve">Northern Ireland Assembly Education Service, 2017) </w:t>
      </w:r>
      <w:hyperlink r:id="rId7" w:history="1">
        <w:r w:rsidR="00A04978" w:rsidRPr="002A1144">
          <w:rPr>
            <w:rStyle w:val="Hyperlink"/>
            <w:rFonts w:ascii="Times New Roman" w:hAnsi="Times New Roman" w:cs="Times New Roman"/>
            <w:color w:val="auto"/>
            <w:u w:val="none"/>
          </w:rPr>
          <w:t>http://education.niassembly.gov.uk/post_16/snapshots_of_devolution/gfa</w:t>
        </w:r>
      </w:hyperlink>
      <w:r w:rsidR="001D0608" w:rsidRPr="002A1144">
        <w:rPr>
          <w:rStyle w:val="Hyperlink"/>
          <w:rFonts w:ascii="Times New Roman" w:hAnsi="Times New Roman" w:cs="Times New Roman"/>
          <w:color w:val="auto"/>
          <w:u w:val="none"/>
        </w:rPr>
        <w:t>.</w:t>
      </w:r>
    </w:p>
    <w:p w14:paraId="03837E49" w14:textId="77777777" w:rsidR="00377D5C" w:rsidRPr="002A1144" w:rsidRDefault="00377D5C" w:rsidP="002A1144">
      <w:pPr>
        <w:pStyle w:val="FootnoteText"/>
        <w:rPr>
          <w:rFonts w:ascii="Times New Roman" w:hAnsi="Times New Roman" w:cs="Times New Roman"/>
        </w:rPr>
      </w:pPr>
    </w:p>
  </w:footnote>
  <w:footnote w:id="16">
    <w:p w14:paraId="4E8610EF" w14:textId="7D1F1C43" w:rsidR="00D212CD" w:rsidRPr="002A1144" w:rsidRDefault="00112753" w:rsidP="002A1144">
      <w:pPr>
        <w:pStyle w:val="FootnoteText"/>
        <w:rPr>
          <w:rFonts w:ascii="Times New Roman" w:hAnsi="Times New Roman" w:cs="Times New Roman"/>
          <w:shd w:val="clear" w:color="auto" w:fill="FFFFFF"/>
        </w:rPr>
      </w:pPr>
      <w:r w:rsidRPr="002A1144">
        <w:rPr>
          <w:rStyle w:val="FootnoteReference"/>
          <w:rFonts w:ascii="Times New Roman" w:hAnsi="Times New Roman" w:cs="Times New Roman"/>
        </w:rPr>
        <w:footnoteRef/>
      </w:r>
      <w:r w:rsidRPr="002A1144">
        <w:rPr>
          <w:rFonts w:ascii="Times New Roman" w:hAnsi="Times New Roman" w:cs="Times New Roman"/>
        </w:rPr>
        <w:t xml:space="preserve"> </w:t>
      </w:r>
      <w:r w:rsidR="00A75957" w:rsidRPr="002A1144">
        <w:rPr>
          <w:rFonts w:ascii="Times New Roman" w:hAnsi="Times New Roman" w:cs="Times New Roman"/>
          <w:shd w:val="clear" w:color="auto" w:fill="FFFFFF"/>
        </w:rPr>
        <w:t xml:space="preserve">Northern Ireland Assembly. </w:t>
      </w:r>
      <w:r w:rsidR="00A75957" w:rsidRPr="002A1144">
        <w:rPr>
          <w:rFonts w:ascii="Times New Roman" w:hAnsi="Times New Roman" w:cs="Times New Roman"/>
          <w:i/>
          <w:shd w:val="clear" w:color="auto" w:fill="FFFFFF"/>
        </w:rPr>
        <w:t>After the Agreement</w:t>
      </w:r>
      <w:r w:rsidR="00A75957" w:rsidRPr="002A1144">
        <w:rPr>
          <w:rFonts w:ascii="Times New Roman" w:hAnsi="Times New Roman" w:cs="Times New Roman"/>
          <w:shd w:val="clear" w:color="auto" w:fill="FFFFFF"/>
        </w:rPr>
        <w:t xml:space="preserve">. </w:t>
      </w:r>
      <w:r w:rsidR="00326137" w:rsidRPr="002A1144">
        <w:rPr>
          <w:rFonts w:ascii="Times New Roman" w:hAnsi="Times New Roman" w:cs="Times New Roman"/>
          <w:shd w:val="clear" w:color="auto" w:fill="FFFFFF"/>
        </w:rPr>
        <w:t>(</w:t>
      </w:r>
      <w:r w:rsidR="00A75957" w:rsidRPr="002A1144">
        <w:rPr>
          <w:rFonts w:ascii="Times New Roman" w:hAnsi="Times New Roman" w:cs="Times New Roman"/>
          <w:shd w:val="clear" w:color="auto" w:fill="FFFFFF"/>
        </w:rPr>
        <w:t>Northern Ireland Assembly Education Service, 2017</w:t>
      </w:r>
      <w:r w:rsidR="005079BF" w:rsidRPr="002A1144">
        <w:rPr>
          <w:rFonts w:ascii="Times New Roman" w:hAnsi="Times New Roman" w:cs="Times New Roman"/>
          <w:shd w:val="clear" w:color="auto" w:fill="FFFFFF"/>
        </w:rPr>
        <w:t>)</w:t>
      </w:r>
      <w:r w:rsidR="00A75957" w:rsidRPr="002A1144">
        <w:rPr>
          <w:rFonts w:ascii="Times New Roman" w:hAnsi="Times New Roman" w:cs="Times New Roman"/>
          <w:shd w:val="clear" w:color="auto" w:fill="FFFFFF"/>
        </w:rPr>
        <w:t xml:space="preserve"> http://education.niassembly.gov.uk/post_16/snapshots_of_devolution/gfa/after</w:t>
      </w:r>
    </w:p>
    <w:p w14:paraId="4EC8FB97" w14:textId="77777777" w:rsidR="00377D5C" w:rsidRPr="002A1144" w:rsidRDefault="00377D5C" w:rsidP="002A1144">
      <w:pPr>
        <w:pStyle w:val="FootnoteText"/>
        <w:rPr>
          <w:rFonts w:ascii="Times New Roman" w:hAnsi="Times New Roman" w:cs="Times New Roman"/>
        </w:rPr>
      </w:pPr>
    </w:p>
  </w:footnote>
  <w:footnote w:id="17">
    <w:p w14:paraId="0F68B41D" w14:textId="77777777" w:rsidR="00A04978" w:rsidRPr="002A1144" w:rsidRDefault="00536580" w:rsidP="002A1144">
      <w:pPr>
        <w:pStyle w:val="FootnoteText"/>
        <w:rPr>
          <w:rFonts w:ascii="Times New Roman" w:hAnsi="Times New Roman" w:cs="Times New Roman"/>
        </w:rPr>
      </w:pPr>
      <w:r w:rsidRPr="002A1144">
        <w:rPr>
          <w:rStyle w:val="FootnoteReference"/>
          <w:rFonts w:ascii="Times New Roman" w:hAnsi="Times New Roman" w:cs="Times New Roman"/>
        </w:rPr>
        <w:footnoteRef/>
      </w:r>
      <w:r w:rsidRPr="002A1144">
        <w:rPr>
          <w:rFonts w:ascii="Times New Roman" w:hAnsi="Times New Roman" w:cs="Times New Roman"/>
        </w:rPr>
        <w:t xml:space="preserve"> </w:t>
      </w:r>
      <w:r w:rsidR="00A04978" w:rsidRPr="002A1144">
        <w:rPr>
          <w:rFonts w:ascii="Times New Roman" w:hAnsi="Times New Roman" w:cs="Times New Roman"/>
        </w:rPr>
        <w:t xml:space="preserve">Northern Ireland Assembly. </w:t>
      </w:r>
      <w:r w:rsidR="00A04978" w:rsidRPr="002A1144">
        <w:rPr>
          <w:rFonts w:ascii="Times New Roman" w:hAnsi="Times New Roman" w:cs="Times New Roman"/>
          <w:i/>
          <w:shd w:val="clear" w:color="auto" w:fill="FFFFFF"/>
        </w:rPr>
        <w:t>The Belfast Agreement/Good Friday Agreement 1998.</w:t>
      </w:r>
      <w:r w:rsidR="00A04978" w:rsidRPr="002A1144">
        <w:rPr>
          <w:rFonts w:ascii="Times New Roman" w:hAnsi="Times New Roman" w:cs="Times New Roman"/>
          <w:shd w:val="clear" w:color="auto" w:fill="FFFFFF"/>
        </w:rPr>
        <w:t xml:space="preserve"> </w:t>
      </w:r>
    </w:p>
    <w:p w14:paraId="3ED2715C" w14:textId="77777777" w:rsidR="00377D5C" w:rsidRPr="002A1144" w:rsidRDefault="00377D5C" w:rsidP="002A1144">
      <w:pPr>
        <w:pStyle w:val="FootnoteText"/>
        <w:rPr>
          <w:rFonts w:ascii="Times New Roman" w:hAnsi="Times New Roman" w:cs="Times New Roman"/>
        </w:rPr>
      </w:pPr>
    </w:p>
  </w:footnote>
  <w:footnote w:id="18">
    <w:p w14:paraId="2A53B26F" w14:textId="77777777" w:rsidR="001142AB" w:rsidRPr="002A1144" w:rsidRDefault="00C91E33" w:rsidP="002A1144">
      <w:pPr>
        <w:pStyle w:val="FootnoteText"/>
        <w:rPr>
          <w:rFonts w:ascii="Times New Roman" w:hAnsi="Times New Roman" w:cs="Times New Roman"/>
        </w:rPr>
      </w:pPr>
      <w:r w:rsidRPr="002A1144">
        <w:rPr>
          <w:rStyle w:val="FootnoteReference"/>
          <w:rFonts w:ascii="Times New Roman" w:hAnsi="Times New Roman" w:cs="Times New Roman"/>
        </w:rPr>
        <w:footnoteRef/>
      </w:r>
      <w:r w:rsidRPr="002A1144">
        <w:rPr>
          <w:rFonts w:ascii="Times New Roman" w:hAnsi="Times New Roman" w:cs="Times New Roman"/>
        </w:rPr>
        <w:t xml:space="preserve"> </w:t>
      </w:r>
      <w:r w:rsidR="001142AB" w:rsidRPr="002A1144">
        <w:rPr>
          <w:rFonts w:ascii="Times New Roman" w:hAnsi="Times New Roman" w:cs="Times New Roman"/>
        </w:rPr>
        <w:t xml:space="preserve">Ben </w:t>
      </w:r>
      <w:r w:rsidR="001142AB" w:rsidRPr="002A1144">
        <w:rPr>
          <w:rStyle w:val="Hyperlink"/>
          <w:rFonts w:ascii="Times New Roman" w:hAnsi="Times New Roman" w:cs="Times New Roman"/>
          <w:color w:val="auto"/>
          <w:u w:val="none"/>
        </w:rPr>
        <w:t xml:space="preserve">Kelly. </w:t>
      </w:r>
      <w:r w:rsidR="001142AB" w:rsidRPr="002A1144">
        <w:rPr>
          <w:rStyle w:val="Hyperlink"/>
          <w:rFonts w:ascii="Times New Roman" w:hAnsi="Times New Roman" w:cs="Times New Roman"/>
          <w:i/>
          <w:color w:val="auto"/>
          <w:u w:val="none"/>
        </w:rPr>
        <w:t xml:space="preserve">Why is there no government in Northern Ireland and how did power sharing collapse? </w:t>
      </w:r>
      <w:r w:rsidR="001142AB" w:rsidRPr="002A1144">
        <w:rPr>
          <w:rStyle w:val="Hyperlink"/>
          <w:rFonts w:ascii="Times New Roman" w:hAnsi="Times New Roman" w:cs="Times New Roman"/>
          <w:color w:val="auto"/>
          <w:u w:val="none"/>
        </w:rPr>
        <w:t xml:space="preserve">April 30, 2019. </w:t>
      </w:r>
      <w:hyperlink r:id="rId8" w:history="1">
        <w:r w:rsidR="001142AB" w:rsidRPr="002A1144">
          <w:rPr>
            <w:rStyle w:val="Hyperlink"/>
            <w:rFonts w:ascii="Times New Roman" w:hAnsi="Times New Roman" w:cs="Times New Roman"/>
            <w:color w:val="auto"/>
            <w:u w:val="none"/>
          </w:rPr>
          <w:t>https://www.independent.co.uk/news/uk/politics/northern-ireland-talks-latest-power-sharing-deal-stormont-sinn-fein-dup-a8893096.html</w:t>
        </w:r>
      </w:hyperlink>
      <w:r w:rsidR="001D0608" w:rsidRPr="002A1144">
        <w:rPr>
          <w:rFonts w:ascii="Times New Roman" w:hAnsi="Times New Roman" w:cs="Times New Roman"/>
        </w:rPr>
        <w:t>.</w:t>
      </w:r>
      <w:r w:rsidR="001142AB" w:rsidRPr="002A1144">
        <w:rPr>
          <w:rFonts w:ascii="Times New Roman" w:hAnsi="Times New Roman" w:cs="Times New Roman"/>
        </w:rPr>
        <w:t xml:space="preserve"> </w:t>
      </w:r>
    </w:p>
    <w:p w14:paraId="67F12842" w14:textId="77777777" w:rsidR="00377D5C" w:rsidRPr="002A1144" w:rsidRDefault="00377D5C" w:rsidP="002A1144">
      <w:pPr>
        <w:pStyle w:val="FootnoteText"/>
        <w:rPr>
          <w:rFonts w:ascii="Times New Roman" w:hAnsi="Times New Roman" w:cs="Times New Roman"/>
        </w:rPr>
      </w:pPr>
    </w:p>
  </w:footnote>
  <w:footnote w:id="19">
    <w:p w14:paraId="29A2674F" w14:textId="77777777" w:rsidR="00AA6203" w:rsidRPr="002A1144" w:rsidRDefault="00AA6203" w:rsidP="002A1144">
      <w:pPr>
        <w:pStyle w:val="FootnoteText"/>
        <w:rPr>
          <w:rFonts w:ascii="Times New Roman" w:hAnsi="Times New Roman" w:cs="Times New Roman"/>
        </w:rPr>
      </w:pPr>
      <w:r w:rsidRPr="002A1144">
        <w:rPr>
          <w:rStyle w:val="FootnoteReference"/>
          <w:rFonts w:ascii="Times New Roman" w:hAnsi="Times New Roman" w:cs="Times New Roman"/>
        </w:rPr>
        <w:footnoteRef/>
      </w:r>
      <w:r w:rsidRPr="002A1144">
        <w:rPr>
          <w:rFonts w:ascii="Times New Roman" w:hAnsi="Times New Roman" w:cs="Times New Roman"/>
        </w:rPr>
        <w:t xml:space="preserve"> Ibid</w:t>
      </w:r>
    </w:p>
    <w:p w14:paraId="56621ACA" w14:textId="77777777" w:rsidR="00377D5C" w:rsidRPr="002A1144" w:rsidRDefault="00377D5C" w:rsidP="002A1144">
      <w:pPr>
        <w:pStyle w:val="FootnoteText"/>
        <w:rPr>
          <w:rFonts w:ascii="Times New Roman" w:hAnsi="Times New Roman" w:cs="Times New Roman"/>
        </w:rPr>
      </w:pPr>
    </w:p>
  </w:footnote>
  <w:footnote w:id="20">
    <w:p w14:paraId="0CAA901A" w14:textId="77777777" w:rsidR="001B49A6" w:rsidRPr="002A1144" w:rsidRDefault="001B49A6" w:rsidP="002A1144">
      <w:pPr>
        <w:pStyle w:val="FootnoteText"/>
        <w:rPr>
          <w:rFonts w:ascii="Times New Roman" w:hAnsi="Times New Roman" w:cs="Times New Roman"/>
        </w:rPr>
      </w:pPr>
      <w:r w:rsidRPr="002A1144">
        <w:rPr>
          <w:rStyle w:val="FootnoteReference"/>
          <w:rFonts w:ascii="Times New Roman" w:hAnsi="Times New Roman" w:cs="Times New Roman"/>
        </w:rPr>
        <w:footnoteRef/>
      </w:r>
      <w:r w:rsidRPr="002A1144">
        <w:rPr>
          <w:rFonts w:ascii="Times New Roman" w:hAnsi="Times New Roman" w:cs="Times New Roman"/>
        </w:rPr>
        <w:t xml:space="preserve"> Ibid</w:t>
      </w:r>
    </w:p>
    <w:p w14:paraId="0666EB53" w14:textId="77777777" w:rsidR="001142AB" w:rsidRPr="002A1144" w:rsidRDefault="001142AB" w:rsidP="002A1144">
      <w:pPr>
        <w:pStyle w:val="FootnoteText"/>
        <w:rPr>
          <w:rFonts w:ascii="Times New Roman" w:hAnsi="Times New Roman" w:cs="Times New Roman"/>
        </w:rPr>
      </w:pPr>
    </w:p>
  </w:footnote>
  <w:footnote w:id="21">
    <w:p w14:paraId="355E7345" w14:textId="77777777" w:rsidR="009E335A" w:rsidRPr="002A1144" w:rsidRDefault="009E335A" w:rsidP="002A1144">
      <w:pPr>
        <w:pStyle w:val="FootnoteText"/>
        <w:rPr>
          <w:rFonts w:ascii="Times New Roman" w:hAnsi="Times New Roman" w:cs="Times New Roman"/>
        </w:rPr>
      </w:pPr>
      <w:r w:rsidRPr="002A1144">
        <w:rPr>
          <w:rStyle w:val="FootnoteReference"/>
          <w:rFonts w:ascii="Times New Roman" w:hAnsi="Times New Roman" w:cs="Times New Roman"/>
        </w:rPr>
        <w:footnoteRef/>
      </w:r>
      <w:r w:rsidRPr="002A1144">
        <w:rPr>
          <w:rFonts w:ascii="Times New Roman" w:hAnsi="Times New Roman" w:cs="Times New Roman"/>
        </w:rPr>
        <w:t xml:space="preserve"> </w:t>
      </w:r>
      <w:r w:rsidR="001142AB" w:rsidRPr="002A1144">
        <w:rPr>
          <w:rFonts w:ascii="Times New Roman" w:hAnsi="Times New Roman" w:cs="Times New Roman"/>
        </w:rPr>
        <w:t xml:space="preserve">EU Referendum. </w:t>
      </w:r>
      <w:r w:rsidR="001142AB" w:rsidRPr="002A1144">
        <w:rPr>
          <w:rFonts w:ascii="Times New Roman" w:hAnsi="Times New Roman" w:cs="Times New Roman"/>
          <w:i/>
        </w:rPr>
        <w:t xml:space="preserve">Results. </w:t>
      </w:r>
      <w:r w:rsidR="001142AB" w:rsidRPr="002A1144">
        <w:rPr>
          <w:rFonts w:ascii="Times New Roman" w:hAnsi="Times New Roman" w:cs="Times New Roman"/>
        </w:rPr>
        <w:t xml:space="preserve">2019. </w:t>
      </w:r>
      <w:hyperlink r:id="rId9" w:history="1">
        <w:r w:rsidR="001142AB" w:rsidRPr="002A1144">
          <w:rPr>
            <w:rStyle w:val="Hyperlink"/>
            <w:rFonts w:ascii="Times New Roman" w:hAnsi="Times New Roman" w:cs="Times New Roman"/>
            <w:color w:val="auto"/>
            <w:u w:val="none"/>
          </w:rPr>
          <w:t>https://www.bbc.com/news/politics/eu_referendum/results</w:t>
        </w:r>
      </w:hyperlink>
      <w:r w:rsidR="001D0608" w:rsidRPr="002A1144">
        <w:rPr>
          <w:rStyle w:val="Hyperlink"/>
          <w:rFonts w:ascii="Times New Roman" w:hAnsi="Times New Roman" w:cs="Times New Roman"/>
          <w:color w:val="auto"/>
          <w:u w:val="none"/>
        </w:rPr>
        <w:t>.</w:t>
      </w:r>
    </w:p>
    <w:p w14:paraId="0378E6AD" w14:textId="77777777" w:rsidR="00377D5C" w:rsidRPr="002A1144" w:rsidRDefault="00377D5C" w:rsidP="002A1144">
      <w:pPr>
        <w:pStyle w:val="FootnoteText"/>
        <w:rPr>
          <w:rFonts w:ascii="Times New Roman" w:hAnsi="Times New Roman" w:cs="Times New Roman"/>
        </w:rPr>
      </w:pPr>
    </w:p>
  </w:footnote>
  <w:footnote w:id="22">
    <w:p w14:paraId="50362EB3" w14:textId="043EFB03" w:rsidR="00D55754" w:rsidRPr="002A1144" w:rsidRDefault="00D55754" w:rsidP="002A1144">
      <w:pPr>
        <w:pStyle w:val="FootnoteText"/>
        <w:rPr>
          <w:rFonts w:ascii="Times New Roman" w:hAnsi="Times New Roman" w:cs="Times New Roman"/>
          <w:shd w:val="clear" w:color="auto" w:fill="FFFFFF"/>
        </w:rPr>
      </w:pPr>
      <w:r w:rsidRPr="002A1144">
        <w:rPr>
          <w:rStyle w:val="FootnoteReference"/>
          <w:rFonts w:ascii="Times New Roman" w:hAnsi="Times New Roman" w:cs="Times New Roman"/>
        </w:rPr>
        <w:footnoteRef/>
      </w:r>
      <w:r w:rsidRPr="002A1144">
        <w:rPr>
          <w:rFonts w:ascii="Times New Roman" w:hAnsi="Times New Roman" w:cs="Times New Roman"/>
        </w:rPr>
        <w:t xml:space="preserve"> </w:t>
      </w:r>
      <w:r w:rsidR="00DC2E2E" w:rsidRPr="002A1144">
        <w:rPr>
          <w:rFonts w:ascii="Times New Roman" w:hAnsi="Times New Roman" w:cs="Times New Roman"/>
        </w:rPr>
        <w:t>Nic</w:t>
      </w:r>
      <w:r w:rsidR="003F3B6A" w:rsidRPr="002A1144">
        <w:rPr>
          <w:rFonts w:ascii="Times New Roman" w:hAnsi="Times New Roman" w:cs="Times New Roman"/>
        </w:rPr>
        <w:t xml:space="preserve">holas </w:t>
      </w:r>
      <w:r w:rsidR="00A5658D" w:rsidRPr="002A1144">
        <w:rPr>
          <w:rFonts w:ascii="Times New Roman" w:hAnsi="Times New Roman" w:cs="Times New Roman"/>
          <w:shd w:val="clear" w:color="auto" w:fill="FFFFFF"/>
        </w:rPr>
        <w:t xml:space="preserve">Wright. "Brexit and Ireland: Collateral Damage?" In </w:t>
      </w:r>
      <w:r w:rsidR="00A5658D" w:rsidRPr="002A1144">
        <w:rPr>
          <w:rFonts w:ascii="Times New Roman" w:hAnsi="Times New Roman" w:cs="Times New Roman"/>
          <w:i/>
          <w:iCs/>
        </w:rPr>
        <w:t>Brexit and Beyond: Rethinking the Futures of Europe</w:t>
      </w:r>
      <w:r w:rsidR="00A5658D" w:rsidRPr="002A1144">
        <w:rPr>
          <w:rFonts w:ascii="Times New Roman" w:hAnsi="Times New Roman" w:cs="Times New Roman"/>
          <w:shd w:val="clear" w:color="auto" w:fill="FFFFFF"/>
        </w:rPr>
        <w:t xml:space="preserve">, </w:t>
      </w:r>
      <w:r w:rsidR="00A9723E" w:rsidRPr="002A1144">
        <w:rPr>
          <w:rFonts w:ascii="Times New Roman" w:hAnsi="Times New Roman" w:cs="Times New Roman"/>
          <w:shd w:val="clear" w:color="auto" w:fill="FFFFFF"/>
        </w:rPr>
        <w:t>(2018)</w:t>
      </w:r>
      <w:r w:rsidR="00EE18B0" w:rsidRPr="002A1144">
        <w:rPr>
          <w:rFonts w:ascii="Times New Roman" w:hAnsi="Times New Roman" w:cs="Times New Roman"/>
          <w:shd w:val="clear" w:color="auto" w:fill="FFFFFF"/>
        </w:rPr>
        <w:t xml:space="preserve"> </w:t>
      </w:r>
      <w:r w:rsidR="00A5658D" w:rsidRPr="002A1144">
        <w:rPr>
          <w:rFonts w:ascii="Times New Roman" w:hAnsi="Times New Roman" w:cs="Times New Roman"/>
          <w:shd w:val="clear" w:color="auto" w:fill="FFFFFF"/>
        </w:rPr>
        <w:t>105</w:t>
      </w:r>
      <w:r w:rsidR="00EE18B0" w:rsidRPr="002A1144">
        <w:rPr>
          <w:rFonts w:ascii="Times New Roman" w:hAnsi="Times New Roman" w:cs="Times New Roman"/>
          <w:shd w:val="clear" w:color="auto" w:fill="FFFFFF"/>
        </w:rPr>
        <w:t>,</w:t>
      </w:r>
      <w:r w:rsidR="00A5658D" w:rsidRPr="002A1144">
        <w:rPr>
          <w:rFonts w:ascii="Times New Roman" w:hAnsi="Times New Roman" w:cs="Times New Roman"/>
          <w:shd w:val="clear" w:color="auto" w:fill="FFFFFF"/>
        </w:rPr>
        <w:t xml:space="preserve"> </w:t>
      </w:r>
      <w:hyperlink r:id="rId10" w:history="1">
        <w:r w:rsidR="002D3A28" w:rsidRPr="002A1144">
          <w:rPr>
            <w:rStyle w:val="Hyperlink"/>
            <w:rFonts w:ascii="Times New Roman" w:hAnsi="Times New Roman" w:cs="Times New Roman"/>
            <w:color w:val="auto"/>
            <w:u w:val="none"/>
            <w:shd w:val="clear" w:color="auto" w:fill="FFFFFF"/>
          </w:rPr>
          <w:t>www.jstor.org/</w:t>
        </w:r>
        <w:r w:rsidR="002D3A28" w:rsidRPr="002A1144">
          <w:rPr>
            <w:rStyle w:val="Hyperlink"/>
            <w:rFonts w:ascii="Times New Roman" w:hAnsi="Times New Roman" w:cs="Times New Roman"/>
            <w:color w:val="auto"/>
            <w:u w:val="none"/>
            <w:shd w:val="clear" w:color="auto" w:fill="FFFFFF"/>
          </w:rPr>
          <w:t>s</w:t>
        </w:r>
        <w:r w:rsidR="002D3A28" w:rsidRPr="002A1144">
          <w:rPr>
            <w:rStyle w:val="Hyperlink"/>
            <w:rFonts w:ascii="Times New Roman" w:hAnsi="Times New Roman" w:cs="Times New Roman"/>
            <w:color w:val="auto"/>
            <w:u w:val="none"/>
            <w:shd w:val="clear" w:color="auto" w:fill="FFFFFF"/>
          </w:rPr>
          <w:t>table/j.ctt20krxf8.17</w:t>
        </w:r>
      </w:hyperlink>
      <w:r w:rsidR="0023610A" w:rsidRPr="002A1144">
        <w:rPr>
          <w:rFonts w:ascii="Times New Roman" w:hAnsi="Times New Roman" w:cs="Times New Roman"/>
          <w:shd w:val="clear" w:color="auto" w:fill="FFFFFF"/>
        </w:rPr>
        <w:t xml:space="preserve">. </w:t>
      </w:r>
    </w:p>
    <w:p w14:paraId="49AA572D" w14:textId="77777777" w:rsidR="00377D5C" w:rsidRPr="002A1144" w:rsidRDefault="00377D5C" w:rsidP="002A1144">
      <w:pPr>
        <w:pStyle w:val="FootnoteText"/>
        <w:rPr>
          <w:rFonts w:ascii="Times New Roman" w:hAnsi="Times New Roman" w:cs="Times New Roman"/>
        </w:rPr>
      </w:pPr>
    </w:p>
  </w:footnote>
  <w:footnote w:id="23">
    <w:p w14:paraId="26DF447F" w14:textId="77777777" w:rsidR="006371D5" w:rsidRPr="002A1144" w:rsidRDefault="006371D5" w:rsidP="002A1144">
      <w:pPr>
        <w:pStyle w:val="FootnoteText"/>
        <w:rPr>
          <w:rFonts w:ascii="Times New Roman" w:hAnsi="Times New Roman" w:cs="Times New Roman"/>
        </w:rPr>
      </w:pPr>
      <w:r w:rsidRPr="002A1144">
        <w:rPr>
          <w:rStyle w:val="FootnoteReference"/>
          <w:rFonts w:ascii="Times New Roman" w:hAnsi="Times New Roman" w:cs="Times New Roman"/>
        </w:rPr>
        <w:footnoteRef/>
      </w:r>
      <w:r w:rsidRPr="002A1144">
        <w:rPr>
          <w:rFonts w:ascii="Times New Roman" w:hAnsi="Times New Roman" w:cs="Times New Roman"/>
        </w:rPr>
        <w:t xml:space="preserve"> </w:t>
      </w:r>
      <w:r w:rsidR="001142AB" w:rsidRPr="002A1144">
        <w:rPr>
          <w:rFonts w:ascii="Times New Roman" w:hAnsi="Times New Roman" w:cs="Times New Roman"/>
        </w:rPr>
        <w:t xml:space="preserve">EU Referendum. </w:t>
      </w:r>
      <w:r w:rsidR="001142AB" w:rsidRPr="002A1144">
        <w:rPr>
          <w:rFonts w:ascii="Times New Roman" w:hAnsi="Times New Roman" w:cs="Times New Roman"/>
          <w:i/>
        </w:rPr>
        <w:t xml:space="preserve">Results. </w:t>
      </w:r>
    </w:p>
    <w:p w14:paraId="5E538C3C" w14:textId="77777777" w:rsidR="00377D5C" w:rsidRPr="002A1144" w:rsidRDefault="00377D5C" w:rsidP="002A1144">
      <w:pPr>
        <w:pStyle w:val="FootnoteText"/>
        <w:rPr>
          <w:rFonts w:ascii="Times New Roman" w:hAnsi="Times New Roman" w:cs="Times New Roman"/>
        </w:rPr>
      </w:pPr>
    </w:p>
  </w:footnote>
  <w:footnote w:id="24">
    <w:p w14:paraId="4637BA4E" w14:textId="77777777" w:rsidR="00377D5C" w:rsidRPr="002A1144" w:rsidRDefault="001B2FAA" w:rsidP="002A1144">
      <w:pPr>
        <w:spacing w:line="240" w:lineRule="auto"/>
        <w:rPr>
          <w:rFonts w:ascii="Times New Roman" w:hAnsi="Times New Roman" w:cs="Times New Roman"/>
          <w:sz w:val="20"/>
          <w:szCs w:val="20"/>
        </w:rPr>
      </w:pPr>
      <w:r w:rsidRPr="002A1144">
        <w:rPr>
          <w:rStyle w:val="FootnoteReference"/>
          <w:rFonts w:ascii="Times New Roman" w:hAnsi="Times New Roman" w:cs="Times New Roman"/>
          <w:sz w:val="20"/>
          <w:szCs w:val="20"/>
        </w:rPr>
        <w:footnoteRef/>
      </w:r>
      <w:r w:rsidRPr="002A1144">
        <w:rPr>
          <w:rFonts w:ascii="Times New Roman" w:hAnsi="Times New Roman" w:cs="Times New Roman"/>
          <w:sz w:val="20"/>
          <w:szCs w:val="20"/>
        </w:rPr>
        <w:t xml:space="preserve"> </w:t>
      </w:r>
      <w:r w:rsidR="001142AB" w:rsidRPr="002A1144">
        <w:rPr>
          <w:rFonts w:ascii="Times New Roman" w:hAnsi="Times New Roman" w:cs="Times New Roman"/>
          <w:sz w:val="20"/>
          <w:szCs w:val="20"/>
        </w:rPr>
        <w:t xml:space="preserve">Jon </w:t>
      </w:r>
      <w:r w:rsidR="001142AB" w:rsidRPr="002A1144">
        <w:rPr>
          <w:rFonts w:ascii="Times New Roman" w:hAnsi="Times New Roman" w:cs="Times New Roman"/>
          <w:sz w:val="20"/>
          <w:szCs w:val="20"/>
          <w:shd w:val="clear" w:color="auto" w:fill="FFFFFF"/>
        </w:rPr>
        <w:t xml:space="preserve">Stone. </w:t>
      </w:r>
      <w:r w:rsidR="001142AB" w:rsidRPr="002A1144">
        <w:rPr>
          <w:rFonts w:ascii="Times New Roman" w:hAnsi="Times New Roman" w:cs="Times New Roman"/>
          <w:i/>
          <w:sz w:val="20"/>
          <w:szCs w:val="20"/>
          <w:shd w:val="clear" w:color="auto" w:fill="FFFFFF"/>
        </w:rPr>
        <w:t xml:space="preserve">Brexit causes surge in support for united Ireland, poll finds. </w:t>
      </w:r>
      <w:r w:rsidR="001142AB" w:rsidRPr="002A1144">
        <w:rPr>
          <w:rFonts w:ascii="Times New Roman" w:hAnsi="Times New Roman" w:cs="Times New Roman"/>
          <w:sz w:val="20"/>
          <w:szCs w:val="20"/>
          <w:shd w:val="clear" w:color="auto" w:fill="FFFFFF"/>
        </w:rPr>
        <w:t xml:space="preserve">June 8, 2018. </w:t>
      </w:r>
      <w:hyperlink r:id="rId11" w:history="1">
        <w:r w:rsidR="001142AB" w:rsidRPr="002A1144">
          <w:rPr>
            <w:rStyle w:val="Hyperlink"/>
            <w:rFonts w:ascii="Times New Roman" w:hAnsi="Times New Roman" w:cs="Times New Roman"/>
            <w:color w:val="auto"/>
            <w:sz w:val="20"/>
            <w:szCs w:val="20"/>
            <w:u w:val="none"/>
          </w:rPr>
          <w:t>https://www.independent.co.uk/news/uk/politics/brexit-united-ireland-referendum-northern-border-uk-yougov-poll-a8389086.html</w:t>
        </w:r>
      </w:hyperlink>
      <w:r w:rsidR="001D0608" w:rsidRPr="002A1144">
        <w:rPr>
          <w:rFonts w:ascii="Times New Roman" w:hAnsi="Times New Roman" w:cs="Times New Roman"/>
          <w:sz w:val="20"/>
          <w:szCs w:val="20"/>
        </w:rPr>
        <w:t>.</w:t>
      </w:r>
    </w:p>
  </w:footnote>
  <w:footnote w:id="25">
    <w:p w14:paraId="62F31A60" w14:textId="77777777" w:rsidR="00316196" w:rsidRPr="002A1144" w:rsidRDefault="00316196" w:rsidP="002A1144">
      <w:pPr>
        <w:pStyle w:val="FootnoteText"/>
        <w:rPr>
          <w:rFonts w:ascii="Times New Roman" w:hAnsi="Times New Roman" w:cs="Times New Roman"/>
        </w:rPr>
      </w:pPr>
      <w:r w:rsidRPr="002A1144">
        <w:rPr>
          <w:rStyle w:val="FootnoteReference"/>
          <w:rFonts w:ascii="Times New Roman" w:hAnsi="Times New Roman" w:cs="Times New Roman"/>
        </w:rPr>
        <w:footnoteRef/>
      </w:r>
      <w:r w:rsidRPr="002A1144">
        <w:rPr>
          <w:rFonts w:ascii="Times New Roman" w:hAnsi="Times New Roman" w:cs="Times New Roman"/>
        </w:rPr>
        <w:t xml:space="preserve"> Ibid</w:t>
      </w:r>
    </w:p>
    <w:p w14:paraId="2347BF20" w14:textId="77777777" w:rsidR="001142AB" w:rsidRPr="002A1144" w:rsidRDefault="001142AB" w:rsidP="002A1144">
      <w:pPr>
        <w:pStyle w:val="FootnoteText"/>
        <w:rPr>
          <w:rFonts w:ascii="Times New Roman" w:hAnsi="Times New Roman" w:cs="Times New Roman"/>
        </w:rPr>
      </w:pPr>
    </w:p>
  </w:footnote>
  <w:footnote w:id="26">
    <w:p w14:paraId="127BF7D5" w14:textId="6558E1B2" w:rsidR="003D5BD4" w:rsidRPr="005079BF" w:rsidRDefault="003D5BD4" w:rsidP="002A1144">
      <w:pPr>
        <w:pStyle w:val="FootnoteText"/>
        <w:rPr>
          <w:rFonts w:ascii="Times New Roman" w:hAnsi="Times New Roman" w:cs="Times New Roman"/>
        </w:rPr>
      </w:pPr>
      <w:r w:rsidRPr="002A1144">
        <w:rPr>
          <w:rStyle w:val="FootnoteReference"/>
          <w:rFonts w:ascii="Times New Roman" w:hAnsi="Times New Roman" w:cs="Times New Roman"/>
        </w:rPr>
        <w:footnoteRef/>
      </w:r>
      <w:r w:rsidRPr="002A1144">
        <w:rPr>
          <w:rFonts w:ascii="Times New Roman" w:hAnsi="Times New Roman" w:cs="Times New Roman"/>
        </w:rPr>
        <w:t xml:space="preserve"> </w:t>
      </w:r>
      <w:r w:rsidR="0014521E" w:rsidRPr="002A1144">
        <w:rPr>
          <w:rFonts w:ascii="Times New Roman" w:hAnsi="Times New Roman" w:cs="Times New Roman"/>
        </w:rPr>
        <w:t>Hanley</w:t>
      </w:r>
      <w:r w:rsidRPr="002A1144">
        <w:rPr>
          <w:rFonts w:ascii="Times New Roman" w:hAnsi="Times New Roman" w:cs="Times New Roman"/>
          <w:shd w:val="clear" w:color="auto" w:fill="FFFFFF"/>
        </w:rPr>
        <w:t xml:space="preserve">, Brian, and Thomas Bartlett. </w:t>
      </w:r>
      <w:r w:rsidRPr="002A1144">
        <w:rPr>
          <w:rFonts w:ascii="Times New Roman" w:hAnsi="Times New Roman" w:cs="Times New Roman"/>
          <w:i/>
          <w:iCs/>
        </w:rPr>
        <w:t>History Ireland</w:t>
      </w:r>
      <w:r w:rsidRPr="002A1144">
        <w:rPr>
          <w:rFonts w:ascii="Times New Roman" w:hAnsi="Times New Roman" w:cs="Times New Roman"/>
          <w:shd w:val="clear" w:color="auto" w:fill="FFFFFF"/>
        </w:rPr>
        <w:t xml:space="preserve"> 27, no. 1 (2019): 60. www.jstor.org/stable/26566011.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6903837"/>
      <w:docPartObj>
        <w:docPartGallery w:val="Page Numbers (Top of Page)"/>
        <w:docPartUnique/>
      </w:docPartObj>
    </w:sdtPr>
    <w:sdtEndPr>
      <w:rPr>
        <w:rFonts w:ascii="Times New Roman" w:hAnsi="Times New Roman" w:cs="Times New Roman"/>
        <w:noProof/>
        <w:sz w:val="24"/>
        <w:szCs w:val="24"/>
      </w:rPr>
    </w:sdtEndPr>
    <w:sdtContent>
      <w:p w14:paraId="4ABFFAB7" w14:textId="77777777" w:rsidR="00CF29D3" w:rsidRPr="00A129B1" w:rsidRDefault="00CF29D3">
        <w:pPr>
          <w:pStyle w:val="Header"/>
          <w:jc w:val="right"/>
          <w:rPr>
            <w:rFonts w:ascii="Times New Roman" w:hAnsi="Times New Roman" w:cs="Times New Roman"/>
            <w:sz w:val="24"/>
            <w:szCs w:val="24"/>
          </w:rPr>
        </w:pPr>
        <w:r w:rsidRPr="00A129B1">
          <w:rPr>
            <w:rFonts w:ascii="Times New Roman" w:hAnsi="Times New Roman" w:cs="Times New Roman"/>
            <w:sz w:val="24"/>
            <w:szCs w:val="24"/>
          </w:rPr>
          <w:fldChar w:fldCharType="begin"/>
        </w:r>
        <w:r w:rsidRPr="00A129B1">
          <w:rPr>
            <w:rFonts w:ascii="Times New Roman" w:hAnsi="Times New Roman" w:cs="Times New Roman"/>
            <w:sz w:val="24"/>
            <w:szCs w:val="24"/>
          </w:rPr>
          <w:instrText xml:space="preserve"> PAGE   \* MERGEFORMAT </w:instrText>
        </w:r>
        <w:r w:rsidRPr="00A129B1">
          <w:rPr>
            <w:rFonts w:ascii="Times New Roman" w:hAnsi="Times New Roman" w:cs="Times New Roman"/>
            <w:sz w:val="24"/>
            <w:szCs w:val="24"/>
          </w:rPr>
          <w:fldChar w:fldCharType="separate"/>
        </w:r>
        <w:r w:rsidR="00732EC5">
          <w:rPr>
            <w:rFonts w:ascii="Times New Roman" w:hAnsi="Times New Roman" w:cs="Times New Roman"/>
            <w:noProof/>
            <w:sz w:val="24"/>
            <w:szCs w:val="24"/>
          </w:rPr>
          <w:t>6</w:t>
        </w:r>
        <w:r w:rsidRPr="00A129B1">
          <w:rPr>
            <w:rFonts w:ascii="Times New Roman" w:hAnsi="Times New Roman" w:cs="Times New Roman"/>
            <w:noProof/>
            <w:sz w:val="24"/>
            <w:szCs w:val="24"/>
          </w:rPr>
          <w:fldChar w:fldCharType="end"/>
        </w:r>
      </w:p>
    </w:sdtContent>
  </w:sdt>
  <w:p w14:paraId="420227D4" w14:textId="77777777" w:rsidR="006C743B" w:rsidRDefault="006C74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zNLUwNjc1NDAwNzdU0lEKTi0uzszPAykwNKgFAIewz6ItAAAA"/>
  </w:docVars>
  <w:rsids>
    <w:rsidRoot w:val="00DA4F13"/>
    <w:rsid w:val="00010094"/>
    <w:rsid w:val="00015BF6"/>
    <w:rsid w:val="00020A73"/>
    <w:rsid w:val="0002515A"/>
    <w:rsid w:val="00025FFB"/>
    <w:rsid w:val="00050A3C"/>
    <w:rsid w:val="000562FB"/>
    <w:rsid w:val="0005652C"/>
    <w:rsid w:val="00063F6D"/>
    <w:rsid w:val="0008079C"/>
    <w:rsid w:val="000825AF"/>
    <w:rsid w:val="0009759C"/>
    <w:rsid w:val="000B0E47"/>
    <w:rsid w:val="000B73CA"/>
    <w:rsid w:val="000C007F"/>
    <w:rsid w:val="000C0BF5"/>
    <w:rsid w:val="000C215D"/>
    <w:rsid w:val="000C285F"/>
    <w:rsid w:val="000C39E2"/>
    <w:rsid w:val="000D0FD4"/>
    <w:rsid w:val="000E23FC"/>
    <w:rsid w:val="000F1EA0"/>
    <w:rsid w:val="000F7871"/>
    <w:rsid w:val="00106785"/>
    <w:rsid w:val="00112753"/>
    <w:rsid w:val="001142AB"/>
    <w:rsid w:val="00115D79"/>
    <w:rsid w:val="00116D2C"/>
    <w:rsid w:val="0014521E"/>
    <w:rsid w:val="001759BF"/>
    <w:rsid w:val="00176BD8"/>
    <w:rsid w:val="001A0F9C"/>
    <w:rsid w:val="001B2FAA"/>
    <w:rsid w:val="001B49A6"/>
    <w:rsid w:val="001C69E1"/>
    <w:rsid w:val="001D0608"/>
    <w:rsid w:val="001E7927"/>
    <w:rsid w:val="001F4F99"/>
    <w:rsid w:val="00215248"/>
    <w:rsid w:val="00227504"/>
    <w:rsid w:val="00227F1C"/>
    <w:rsid w:val="0023610A"/>
    <w:rsid w:val="002362BB"/>
    <w:rsid w:val="00236819"/>
    <w:rsid w:val="002552E1"/>
    <w:rsid w:val="00270A84"/>
    <w:rsid w:val="002A1144"/>
    <w:rsid w:val="002A1B68"/>
    <w:rsid w:val="002A27F6"/>
    <w:rsid w:val="002B3883"/>
    <w:rsid w:val="002B4683"/>
    <w:rsid w:val="002D3A28"/>
    <w:rsid w:val="002D4283"/>
    <w:rsid w:val="002E295A"/>
    <w:rsid w:val="002F361A"/>
    <w:rsid w:val="00316196"/>
    <w:rsid w:val="003213EF"/>
    <w:rsid w:val="00323272"/>
    <w:rsid w:val="00326137"/>
    <w:rsid w:val="00326509"/>
    <w:rsid w:val="00344E15"/>
    <w:rsid w:val="00364DB4"/>
    <w:rsid w:val="00370EBA"/>
    <w:rsid w:val="00373E6C"/>
    <w:rsid w:val="00377D5C"/>
    <w:rsid w:val="00383D37"/>
    <w:rsid w:val="003853D0"/>
    <w:rsid w:val="00396B4A"/>
    <w:rsid w:val="003A066F"/>
    <w:rsid w:val="003A1443"/>
    <w:rsid w:val="003B2D49"/>
    <w:rsid w:val="003C6333"/>
    <w:rsid w:val="003D09DE"/>
    <w:rsid w:val="003D5BD4"/>
    <w:rsid w:val="003E0BF0"/>
    <w:rsid w:val="003F3B6A"/>
    <w:rsid w:val="00400199"/>
    <w:rsid w:val="00401246"/>
    <w:rsid w:val="00404ECE"/>
    <w:rsid w:val="00411B25"/>
    <w:rsid w:val="004147A8"/>
    <w:rsid w:val="0042102B"/>
    <w:rsid w:val="004455AE"/>
    <w:rsid w:val="004511B6"/>
    <w:rsid w:val="00460F99"/>
    <w:rsid w:val="004706A6"/>
    <w:rsid w:val="00490852"/>
    <w:rsid w:val="004941AA"/>
    <w:rsid w:val="004B658C"/>
    <w:rsid w:val="004C78A8"/>
    <w:rsid w:val="004D2D98"/>
    <w:rsid w:val="004D69BC"/>
    <w:rsid w:val="004F755B"/>
    <w:rsid w:val="004F7D62"/>
    <w:rsid w:val="00501A6A"/>
    <w:rsid w:val="0050622C"/>
    <w:rsid w:val="005079BF"/>
    <w:rsid w:val="00513215"/>
    <w:rsid w:val="00526654"/>
    <w:rsid w:val="00536580"/>
    <w:rsid w:val="005477A1"/>
    <w:rsid w:val="00550215"/>
    <w:rsid w:val="00555A87"/>
    <w:rsid w:val="00565DD4"/>
    <w:rsid w:val="00581967"/>
    <w:rsid w:val="005B3208"/>
    <w:rsid w:val="005B60AB"/>
    <w:rsid w:val="005C58FA"/>
    <w:rsid w:val="00623913"/>
    <w:rsid w:val="00633B26"/>
    <w:rsid w:val="006371D5"/>
    <w:rsid w:val="00643C11"/>
    <w:rsid w:val="00651657"/>
    <w:rsid w:val="00691308"/>
    <w:rsid w:val="00697B05"/>
    <w:rsid w:val="006A24AF"/>
    <w:rsid w:val="006B38B7"/>
    <w:rsid w:val="006C2475"/>
    <w:rsid w:val="006C743B"/>
    <w:rsid w:val="006C762A"/>
    <w:rsid w:val="006D0373"/>
    <w:rsid w:val="006D3938"/>
    <w:rsid w:val="006D59F2"/>
    <w:rsid w:val="006D5CD7"/>
    <w:rsid w:val="006E4256"/>
    <w:rsid w:val="006F0BC9"/>
    <w:rsid w:val="00720646"/>
    <w:rsid w:val="007250AB"/>
    <w:rsid w:val="00732D1A"/>
    <w:rsid w:val="00732EC5"/>
    <w:rsid w:val="00733459"/>
    <w:rsid w:val="007473AF"/>
    <w:rsid w:val="0075133D"/>
    <w:rsid w:val="0075348E"/>
    <w:rsid w:val="007652C6"/>
    <w:rsid w:val="0077288C"/>
    <w:rsid w:val="007810A2"/>
    <w:rsid w:val="007A4349"/>
    <w:rsid w:val="007B16C7"/>
    <w:rsid w:val="007D4B5B"/>
    <w:rsid w:val="007E1D7C"/>
    <w:rsid w:val="007F11FB"/>
    <w:rsid w:val="007F3995"/>
    <w:rsid w:val="00805C32"/>
    <w:rsid w:val="00810A13"/>
    <w:rsid w:val="00810CFB"/>
    <w:rsid w:val="008153B5"/>
    <w:rsid w:val="008159AF"/>
    <w:rsid w:val="008354FD"/>
    <w:rsid w:val="0085421B"/>
    <w:rsid w:val="008575E1"/>
    <w:rsid w:val="0086023B"/>
    <w:rsid w:val="00860902"/>
    <w:rsid w:val="008626A4"/>
    <w:rsid w:val="008636A1"/>
    <w:rsid w:val="008751C8"/>
    <w:rsid w:val="00876192"/>
    <w:rsid w:val="00887716"/>
    <w:rsid w:val="0089224B"/>
    <w:rsid w:val="00893349"/>
    <w:rsid w:val="00893400"/>
    <w:rsid w:val="008B5DE1"/>
    <w:rsid w:val="008C0A2E"/>
    <w:rsid w:val="008C3FA5"/>
    <w:rsid w:val="00914772"/>
    <w:rsid w:val="0091570D"/>
    <w:rsid w:val="0091571C"/>
    <w:rsid w:val="009273E4"/>
    <w:rsid w:val="009356A7"/>
    <w:rsid w:val="009847DB"/>
    <w:rsid w:val="00986C75"/>
    <w:rsid w:val="009C1ACF"/>
    <w:rsid w:val="009D539A"/>
    <w:rsid w:val="009E335A"/>
    <w:rsid w:val="009F4EB9"/>
    <w:rsid w:val="00A041BD"/>
    <w:rsid w:val="00A04978"/>
    <w:rsid w:val="00A10DED"/>
    <w:rsid w:val="00A129B1"/>
    <w:rsid w:val="00A214CB"/>
    <w:rsid w:val="00A2239B"/>
    <w:rsid w:val="00A23642"/>
    <w:rsid w:val="00A276D1"/>
    <w:rsid w:val="00A30CA8"/>
    <w:rsid w:val="00A35C5A"/>
    <w:rsid w:val="00A36A40"/>
    <w:rsid w:val="00A40699"/>
    <w:rsid w:val="00A5658D"/>
    <w:rsid w:val="00A629B0"/>
    <w:rsid w:val="00A75957"/>
    <w:rsid w:val="00A81336"/>
    <w:rsid w:val="00A87105"/>
    <w:rsid w:val="00A963C6"/>
    <w:rsid w:val="00A9723E"/>
    <w:rsid w:val="00A97DBB"/>
    <w:rsid w:val="00AA6203"/>
    <w:rsid w:val="00AB0D04"/>
    <w:rsid w:val="00AB4926"/>
    <w:rsid w:val="00AB683E"/>
    <w:rsid w:val="00AC6D51"/>
    <w:rsid w:val="00AD7FBD"/>
    <w:rsid w:val="00AE0F33"/>
    <w:rsid w:val="00AF2072"/>
    <w:rsid w:val="00AF2236"/>
    <w:rsid w:val="00B31312"/>
    <w:rsid w:val="00B32A34"/>
    <w:rsid w:val="00B362B5"/>
    <w:rsid w:val="00B52407"/>
    <w:rsid w:val="00B551AC"/>
    <w:rsid w:val="00B55D3B"/>
    <w:rsid w:val="00B641AC"/>
    <w:rsid w:val="00B64990"/>
    <w:rsid w:val="00B74F13"/>
    <w:rsid w:val="00B75FC0"/>
    <w:rsid w:val="00B8644D"/>
    <w:rsid w:val="00B93220"/>
    <w:rsid w:val="00B96CEE"/>
    <w:rsid w:val="00B97C4F"/>
    <w:rsid w:val="00BC48E5"/>
    <w:rsid w:val="00BD313E"/>
    <w:rsid w:val="00BD4F7D"/>
    <w:rsid w:val="00BE04B2"/>
    <w:rsid w:val="00BF1DA4"/>
    <w:rsid w:val="00BF6A3A"/>
    <w:rsid w:val="00C24A81"/>
    <w:rsid w:val="00C315C9"/>
    <w:rsid w:val="00C31B35"/>
    <w:rsid w:val="00C545CE"/>
    <w:rsid w:val="00C63E73"/>
    <w:rsid w:val="00C843F0"/>
    <w:rsid w:val="00C86462"/>
    <w:rsid w:val="00C8681A"/>
    <w:rsid w:val="00C91E33"/>
    <w:rsid w:val="00C93D70"/>
    <w:rsid w:val="00CA3546"/>
    <w:rsid w:val="00CA5EE2"/>
    <w:rsid w:val="00CA69D3"/>
    <w:rsid w:val="00CE647A"/>
    <w:rsid w:val="00CE65F0"/>
    <w:rsid w:val="00CF29D3"/>
    <w:rsid w:val="00D04C26"/>
    <w:rsid w:val="00D20FB9"/>
    <w:rsid w:val="00D212CD"/>
    <w:rsid w:val="00D24B77"/>
    <w:rsid w:val="00D27063"/>
    <w:rsid w:val="00D55754"/>
    <w:rsid w:val="00D60DB8"/>
    <w:rsid w:val="00D72F6C"/>
    <w:rsid w:val="00D7771F"/>
    <w:rsid w:val="00D84359"/>
    <w:rsid w:val="00D91451"/>
    <w:rsid w:val="00DA4F13"/>
    <w:rsid w:val="00DB1F74"/>
    <w:rsid w:val="00DB3645"/>
    <w:rsid w:val="00DC117F"/>
    <w:rsid w:val="00DC2E2E"/>
    <w:rsid w:val="00DD32B1"/>
    <w:rsid w:val="00DE15A8"/>
    <w:rsid w:val="00DE5272"/>
    <w:rsid w:val="00DF6C0F"/>
    <w:rsid w:val="00E514A7"/>
    <w:rsid w:val="00E6257A"/>
    <w:rsid w:val="00EA3DF3"/>
    <w:rsid w:val="00EA649A"/>
    <w:rsid w:val="00EB72C1"/>
    <w:rsid w:val="00ED2D08"/>
    <w:rsid w:val="00EE18B0"/>
    <w:rsid w:val="00EE3D72"/>
    <w:rsid w:val="00EE6271"/>
    <w:rsid w:val="00EF6FC1"/>
    <w:rsid w:val="00F01BDB"/>
    <w:rsid w:val="00F03785"/>
    <w:rsid w:val="00F051AD"/>
    <w:rsid w:val="00F25ECF"/>
    <w:rsid w:val="00F3131E"/>
    <w:rsid w:val="00F327EE"/>
    <w:rsid w:val="00F341A9"/>
    <w:rsid w:val="00F417E1"/>
    <w:rsid w:val="00F42C87"/>
    <w:rsid w:val="00F42D41"/>
    <w:rsid w:val="00F46F6B"/>
    <w:rsid w:val="00F66AF2"/>
    <w:rsid w:val="00F774ED"/>
    <w:rsid w:val="00FA1305"/>
    <w:rsid w:val="00FA3220"/>
    <w:rsid w:val="00FC69F0"/>
    <w:rsid w:val="00FD7C90"/>
    <w:rsid w:val="00FE338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A412191"/>
  <w15:docId w15:val="{34F9B082-2266-412B-9185-AD0E7E11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A2239B"/>
    <w:pPr>
      <w:spacing w:after="0" w:line="240" w:lineRule="auto"/>
    </w:pPr>
    <w:rPr>
      <w:sz w:val="20"/>
      <w:szCs w:val="20"/>
    </w:rPr>
  </w:style>
  <w:style w:type="character" w:customStyle="1" w:styleId="FootnoteTextChar">
    <w:name w:val="Footnote Text Char"/>
    <w:basedOn w:val="DefaultParagraphFont"/>
    <w:link w:val="FootnoteText"/>
    <w:uiPriority w:val="99"/>
    <w:rsid w:val="00A2239B"/>
    <w:rPr>
      <w:sz w:val="20"/>
      <w:szCs w:val="20"/>
    </w:rPr>
  </w:style>
  <w:style w:type="character" w:styleId="FootnoteReference">
    <w:name w:val="footnote reference"/>
    <w:basedOn w:val="DefaultParagraphFont"/>
    <w:uiPriority w:val="99"/>
    <w:semiHidden/>
    <w:unhideWhenUsed/>
    <w:rsid w:val="00A2239B"/>
    <w:rPr>
      <w:vertAlign w:val="superscript"/>
    </w:rPr>
  </w:style>
  <w:style w:type="character" w:styleId="Hyperlink">
    <w:name w:val="Hyperlink"/>
    <w:basedOn w:val="DefaultParagraphFont"/>
    <w:uiPriority w:val="99"/>
    <w:unhideWhenUsed/>
    <w:rsid w:val="00C91E33"/>
    <w:rPr>
      <w:color w:val="0563C1" w:themeColor="hyperlink"/>
      <w:u w:val="single"/>
    </w:rPr>
  </w:style>
  <w:style w:type="character" w:customStyle="1" w:styleId="UnresolvedMention1">
    <w:name w:val="Unresolved Mention1"/>
    <w:basedOn w:val="DefaultParagraphFont"/>
    <w:uiPriority w:val="99"/>
    <w:semiHidden/>
    <w:unhideWhenUsed/>
    <w:rsid w:val="00C91E33"/>
    <w:rPr>
      <w:color w:val="605E5C"/>
      <w:shd w:val="clear" w:color="auto" w:fill="E1DFDD"/>
    </w:rPr>
  </w:style>
  <w:style w:type="paragraph" w:styleId="Header">
    <w:name w:val="header"/>
    <w:basedOn w:val="Normal"/>
    <w:link w:val="HeaderChar"/>
    <w:uiPriority w:val="99"/>
    <w:unhideWhenUsed/>
    <w:rsid w:val="006C74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43B"/>
  </w:style>
  <w:style w:type="paragraph" w:styleId="Footer">
    <w:name w:val="footer"/>
    <w:basedOn w:val="Normal"/>
    <w:link w:val="FooterChar"/>
    <w:uiPriority w:val="99"/>
    <w:unhideWhenUsed/>
    <w:rsid w:val="006C74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43B"/>
  </w:style>
  <w:style w:type="character" w:styleId="CommentReference">
    <w:name w:val="annotation reference"/>
    <w:basedOn w:val="DefaultParagraphFont"/>
    <w:uiPriority w:val="99"/>
    <w:semiHidden/>
    <w:unhideWhenUsed/>
    <w:rsid w:val="0005652C"/>
    <w:rPr>
      <w:sz w:val="16"/>
      <w:szCs w:val="16"/>
    </w:rPr>
  </w:style>
  <w:style w:type="paragraph" w:styleId="CommentText">
    <w:name w:val="annotation text"/>
    <w:basedOn w:val="Normal"/>
    <w:link w:val="CommentTextChar"/>
    <w:uiPriority w:val="99"/>
    <w:semiHidden/>
    <w:unhideWhenUsed/>
    <w:rsid w:val="0005652C"/>
    <w:pPr>
      <w:spacing w:line="240" w:lineRule="auto"/>
    </w:pPr>
    <w:rPr>
      <w:sz w:val="20"/>
      <w:szCs w:val="20"/>
    </w:rPr>
  </w:style>
  <w:style w:type="character" w:customStyle="1" w:styleId="CommentTextChar">
    <w:name w:val="Comment Text Char"/>
    <w:basedOn w:val="DefaultParagraphFont"/>
    <w:link w:val="CommentText"/>
    <w:uiPriority w:val="99"/>
    <w:semiHidden/>
    <w:rsid w:val="0005652C"/>
    <w:rPr>
      <w:sz w:val="20"/>
      <w:szCs w:val="20"/>
    </w:rPr>
  </w:style>
  <w:style w:type="paragraph" w:styleId="CommentSubject">
    <w:name w:val="annotation subject"/>
    <w:basedOn w:val="CommentText"/>
    <w:next w:val="CommentText"/>
    <w:link w:val="CommentSubjectChar"/>
    <w:uiPriority w:val="99"/>
    <w:semiHidden/>
    <w:unhideWhenUsed/>
    <w:rsid w:val="0005652C"/>
    <w:rPr>
      <w:b/>
      <w:bCs/>
    </w:rPr>
  </w:style>
  <w:style w:type="character" w:customStyle="1" w:styleId="CommentSubjectChar">
    <w:name w:val="Comment Subject Char"/>
    <w:basedOn w:val="CommentTextChar"/>
    <w:link w:val="CommentSubject"/>
    <w:uiPriority w:val="99"/>
    <w:semiHidden/>
    <w:rsid w:val="0005652C"/>
    <w:rPr>
      <w:b/>
      <w:bCs/>
      <w:sz w:val="20"/>
      <w:szCs w:val="20"/>
    </w:rPr>
  </w:style>
  <w:style w:type="paragraph" w:styleId="BalloonText">
    <w:name w:val="Balloon Text"/>
    <w:basedOn w:val="Normal"/>
    <w:link w:val="BalloonTextChar"/>
    <w:uiPriority w:val="99"/>
    <w:semiHidden/>
    <w:unhideWhenUsed/>
    <w:rsid w:val="000565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52C"/>
    <w:rPr>
      <w:rFonts w:ascii="Segoe UI" w:hAnsi="Segoe UI" w:cs="Segoe UI"/>
      <w:sz w:val="18"/>
      <w:szCs w:val="18"/>
    </w:rPr>
  </w:style>
  <w:style w:type="character" w:styleId="UnresolvedMention">
    <w:name w:val="Unresolved Mention"/>
    <w:basedOn w:val="DefaultParagraphFont"/>
    <w:uiPriority w:val="99"/>
    <w:semiHidden/>
    <w:unhideWhenUsed/>
    <w:rsid w:val="00063F6D"/>
    <w:rPr>
      <w:color w:val="605E5C"/>
      <w:shd w:val="clear" w:color="auto" w:fill="E1DFDD"/>
    </w:rPr>
  </w:style>
  <w:style w:type="character" w:styleId="FollowedHyperlink">
    <w:name w:val="FollowedHyperlink"/>
    <w:basedOn w:val="DefaultParagraphFont"/>
    <w:uiPriority w:val="99"/>
    <w:semiHidden/>
    <w:unhideWhenUsed/>
    <w:rsid w:val="007206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tor.org/stable/25558371" TargetMode="External"/><Relationship Id="rId13" Type="http://schemas.openxmlformats.org/officeDocument/2006/relationships/hyperlink" Target="http://www.jstor.org/stable/40203326" TargetMode="External"/><Relationship Id="rId18" Type="http://schemas.openxmlformats.org/officeDocument/2006/relationships/hyperlink" Target="https://www.independent.co.uk/news/uk/politics/brexit-united-ireland-referendum-northern-border-uk-yougov-poll-a8389086.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jstor.org/stable/259627" TargetMode="External"/><Relationship Id="rId12" Type="http://schemas.openxmlformats.org/officeDocument/2006/relationships/hyperlink" Target="https://www.independent.co.uk/news/uk/politics/northern-ireland-talks-latest-power-sharing-deal-stormont-sinn-fein-dup-a8893096.html" TargetMode="External"/><Relationship Id="rId17" Type="http://schemas.openxmlformats.org/officeDocument/2006/relationships/hyperlink" Target="https://www.instituteforgovernment.org.uk/explainers/irish-reunification" TargetMode="External"/><Relationship Id="rId2" Type="http://schemas.openxmlformats.org/officeDocument/2006/relationships/styles" Target="styles.xml"/><Relationship Id="rId16" Type="http://schemas.openxmlformats.org/officeDocument/2006/relationships/hyperlink" Target="http://education.niassembly.gov.uk/post_16/snapshots_of_devolution/gf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jstor.org/stable/26566011" TargetMode="External"/><Relationship Id="rId5" Type="http://schemas.openxmlformats.org/officeDocument/2006/relationships/footnotes" Target="footnotes.xml"/><Relationship Id="rId15" Type="http://schemas.openxmlformats.org/officeDocument/2006/relationships/hyperlink" Target="https://www.nidirect.gov.uk/articles/about-northern-ireland" TargetMode="External"/><Relationship Id="rId10" Type="http://schemas.openxmlformats.org/officeDocument/2006/relationships/hyperlink" Target="http://www.jstor.org/stable/40468525" TargetMode="External"/><Relationship Id="rId19" Type="http://schemas.openxmlformats.org/officeDocument/2006/relationships/hyperlink" Target="http://www.jstor.org/stable/j.ctt20krxf8.17" TargetMode="External"/><Relationship Id="rId4" Type="http://schemas.openxmlformats.org/officeDocument/2006/relationships/webSettings" Target="webSettings.xml"/><Relationship Id="rId9" Type="http://schemas.openxmlformats.org/officeDocument/2006/relationships/hyperlink" Target="https://www.bbc.com/news/politics/eu_referendum/results" TargetMode="External"/><Relationship Id="rId14" Type="http://schemas.openxmlformats.org/officeDocument/2006/relationships/hyperlink" Target="https://cain.ulster.ac.uk/ni/popul.ht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ndependent.co.uk/news/uk/politics/northern-ireland-talks-latest-power-sharing-deal-stormont-sinn-fein-dup-a8893096.html" TargetMode="External"/><Relationship Id="rId3" Type="http://schemas.openxmlformats.org/officeDocument/2006/relationships/hyperlink" Target="https://www.nidirect.gov.uk/articles/about-northern-ireland" TargetMode="External"/><Relationship Id="rId7" Type="http://schemas.openxmlformats.org/officeDocument/2006/relationships/hyperlink" Target="http://education.niassembly.gov.uk/post_16/snapshots_of_devolution/gfa" TargetMode="External"/><Relationship Id="rId2" Type="http://schemas.openxmlformats.org/officeDocument/2006/relationships/hyperlink" Target="http://www.jstor.org/stable/259627" TargetMode="External"/><Relationship Id="rId1" Type="http://schemas.openxmlformats.org/officeDocument/2006/relationships/hyperlink" Target="http://www.jstor.org/stable/40468525" TargetMode="External"/><Relationship Id="rId6" Type="http://schemas.openxmlformats.org/officeDocument/2006/relationships/hyperlink" Target="https://www.instituteforgovernment.org.uk/explainers/irish-reunification" TargetMode="External"/><Relationship Id="rId11" Type="http://schemas.openxmlformats.org/officeDocument/2006/relationships/hyperlink" Target="https://www.independent.co.uk/news/uk/politics/brexit-united-ireland-referendum-northern-border-uk-yougov-poll-a8389086.html" TargetMode="External"/><Relationship Id="rId5" Type="http://schemas.openxmlformats.org/officeDocument/2006/relationships/hyperlink" Target="https://cain.ulster.ac.uk/ni/popul.htm#identity" TargetMode="External"/><Relationship Id="rId10" Type="http://schemas.openxmlformats.org/officeDocument/2006/relationships/hyperlink" Target="http://www.jstor.org/stable/j.ctt20krxf8.17" TargetMode="External"/><Relationship Id="rId4" Type="http://schemas.openxmlformats.org/officeDocument/2006/relationships/hyperlink" Target="http://www.jstor.org/stable/25558371" TargetMode="External"/><Relationship Id="rId9" Type="http://schemas.openxmlformats.org/officeDocument/2006/relationships/hyperlink" Target="https://www.bbc.com/news/politics/eu_referendum/resul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3A3BB9A2-4BC0-44DD-904C-9E69DDC56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11</Pages>
  <Words>2037</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Mollie Schnurr</dc:creator>
  <cp:lastModifiedBy>Mollie Schnurr</cp:lastModifiedBy>
  <cp:revision>144</cp:revision>
  <dcterms:created xsi:type="dcterms:W3CDTF">2019-12-09T02:06:00Z</dcterms:created>
  <dcterms:modified xsi:type="dcterms:W3CDTF">2019-12-10T01:17:00Z</dcterms:modified>
</cp:coreProperties>
</file>