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E76A6" w:rsidP="135F8D1E" w:rsidRDefault="006E76A6" w14:paraId="4141168D" w14:textId="56C63E77">
      <w:pPr>
        <w:pStyle w:val="Heading2"/>
        <w:bidi w:val="0"/>
        <w:spacing w:before="0" w:beforeAutospacing="off" w:after="343" w:afterAutospacing="off"/>
        <w:ind w:left="0" w:right="0"/>
        <w:jc w:val="center"/>
        <w:rPr>
          <w:rFonts w:ascii="Arial" w:hAnsi="Arial" w:eastAsia="Arial" w:cs="Arial"/>
          <w:color w:val="000000" w:themeColor="text1" w:themeTint="FF" w:themeShade="FF"/>
          <w:sz w:val="36"/>
          <w:szCs w:val="36"/>
          <w:u w:val="none"/>
        </w:rPr>
      </w:pPr>
      <w:r w:rsidRPr="135F8D1E" w:rsidR="0BB6C86A">
        <w:rPr>
          <w:rFonts w:ascii="Arial" w:hAnsi="Arial" w:eastAsia="Arial" w:cs="Arial"/>
          <w:color w:val="000000" w:themeColor="text1" w:themeTint="FF" w:themeShade="FF"/>
          <w:sz w:val="36"/>
          <w:szCs w:val="36"/>
          <w:u w:val="none"/>
        </w:rPr>
        <w:t>L’autoréflexion</w:t>
      </w:r>
      <w:r w:rsidRPr="135F8D1E" w:rsidR="0BB6C86A">
        <w:rPr>
          <w:rFonts w:ascii="Arial" w:hAnsi="Arial" w:eastAsia="Arial" w:cs="Arial"/>
          <w:color w:val="000000" w:themeColor="text1" w:themeTint="FF" w:themeShade="FF"/>
          <w:sz w:val="36"/>
          <w:szCs w:val="36"/>
          <w:u w:val="none"/>
        </w:rPr>
        <w:t xml:space="preserve"> </w:t>
      </w:r>
      <w:r w:rsidRPr="135F8D1E" w:rsidR="0BB6C86A">
        <w:rPr>
          <w:rFonts w:ascii="Arial" w:hAnsi="Arial" w:eastAsia="Arial" w:cs="Arial"/>
          <w:color w:val="000000" w:themeColor="text1" w:themeTint="FF" w:themeShade="FF"/>
          <w:sz w:val="36"/>
          <w:szCs w:val="36"/>
          <w:u w:val="none"/>
        </w:rPr>
        <w:t>en</w:t>
      </w:r>
      <w:r w:rsidRPr="135F8D1E" w:rsidR="0BB6C86A">
        <w:rPr>
          <w:rFonts w:ascii="Arial" w:hAnsi="Arial" w:eastAsia="Arial" w:cs="Arial"/>
          <w:color w:val="000000" w:themeColor="text1" w:themeTint="FF" w:themeShade="FF"/>
          <w:sz w:val="36"/>
          <w:szCs w:val="36"/>
          <w:u w:val="none"/>
        </w:rPr>
        <w:t xml:space="preserve"> Trois Étapes</w:t>
      </w:r>
    </w:p>
    <w:p w:rsidR="006E76A6" w:rsidP="135F8D1E" w:rsidRDefault="006E76A6" w14:paraId="6B959022" w14:textId="7BD4FB96">
      <w:pPr>
        <w:pStyle w:val="Normal"/>
        <w:jc w:val="center"/>
        <w:rPr>
          <w:rFonts w:ascii="Arial" w:hAnsi="Arial" w:eastAsia="Arial" w:cs="Arial"/>
          <w:color w:val="000000" w:themeColor="text1" w:themeTint="FF" w:themeShade="FF"/>
        </w:rPr>
      </w:pPr>
      <w:r w:rsidR="4AE09EFC">
        <w:drawing>
          <wp:inline wp14:editId="5F68ABA1" wp14:anchorId="72072FE3">
            <wp:extent cx="4572000" cy="3657600"/>
            <wp:effectExtent l="0" t="0" r="0" b="0"/>
            <wp:docPr id="722010222" name="" title=""/>
            <wp:cNvGraphicFramePr>
              <a:graphicFrameLocks noChangeAspect="1"/>
            </wp:cNvGraphicFramePr>
            <a:graphic>
              <a:graphicData uri="http://schemas.openxmlformats.org/drawingml/2006/picture">
                <pic:pic>
                  <pic:nvPicPr>
                    <pic:cNvPr id="0" name=""/>
                    <pic:cNvPicPr/>
                  </pic:nvPicPr>
                  <pic:blipFill>
                    <a:blip r:embed="R5df818156fc345ee">
                      <a:extLst>
                        <a:ext xmlns:a="http://schemas.openxmlformats.org/drawingml/2006/main" uri="{28A0092B-C50C-407E-A947-70E740481C1C}">
                          <a14:useLocalDpi val="0"/>
                        </a:ext>
                      </a:extLst>
                    </a:blip>
                    <a:stretch>
                      <a:fillRect/>
                    </a:stretch>
                  </pic:blipFill>
                  <pic:spPr>
                    <a:xfrm>
                      <a:off x="0" y="0"/>
                      <a:ext cx="4572000" cy="3657600"/>
                    </a:xfrm>
                    <a:prstGeom prst="rect">
                      <a:avLst/>
                    </a:prstGeom>
                  </pic:spPr>
                </pic:pic>
              </a:graphicData>
            </a:graphic>
          </wp:inline>
        </w:drawing>
      </w:r>
    </w:p>
    <w:p w:rsidR="006E76A6" w:rsidP="135F8D1E" w:rsidRDefault="006E76A6" w14:paraId="56697767" w14:textId="14C1DB9F">
      <w:pPr>
        <w:jc w:val="center"/>
        <w:rPr>
          <w:rFonts w:ascii="Arial" w:hAnsi="Arial" w:eastAsia="Arial" w:cs="Arial"/>
          <w:color w:val="0070C0"/>
        </w:rPr>
      </w:pPr>
      <w:hyperlink r:id="Rd2763f10f1b941d6">
        <w:r w:rsidRPr="135F8D1E" w:rsidR="4B6F064B">
          <w:rPr>
            <w:rStyle w:val="Hyperlink"/>
            <w:rFonts w:ascii="Arial" w:hAnsi="Arial" w:eastAsia="Arial" w:cs="Arial"/>
            <w:color w:val="0070C0"/>
          </w:rPr>
          <w:t>An Introduction to the Self-Reflection Process (.pdf)</w:t>
        </w:r>
      </w:hyperlink>
    </w:p>
    <w:p w:rsidR="006E76A6" w:rsidP="135F8D1E" w:rsidRDefault="006E76A6" w14:paraId="76077EA0" w14:textId="77777777" w14:noSpellErr="1">
      <w:pPr>
        <w:rPr>
          <w:rFonts w:ascii="Arial" w:hAnsi="Arial" w:eastAsia="Arial" w:cs="Arial"/>
          <w:color w:val="000000" w:themeColor="text1" w:themeTint="FF" w:themeShade="FF"/>
          <w:sz w:val="27"/>
          <w:szCs w:val="27"/>
          <w:shd w:val="clear" w:color="auto" w:fill="FFFFFF"/>
        </w:rPr>
      </w:pPr>
    </w:p>
    <w:p w:rsidR="535D0081" w:rsidP="135F8D1E" w:rsidRDefault="535D0081" w14:paraId="1B20CAFB" w14:textId="3386F42F">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sz w:val="27"/>
          <w:szCs w:val="27"/>
        </w:rPr>
      </w:pPr>
      <w:r w:rsidRPr="135F8D1E" w:rsidR="535D0081">
        <w:rPr>
          <w:rFonts w:ascii="Arial" w:hAnsi="Arial" w:eastAsia="Arial" w:cs="Arial"/>
          <w:color w:val="000000" w:themeColor="text1" w:themeTint="FF" w:themeShade="FF"/>
          <w:sz w:val="27"/>
          <w:szCs w:val="27"/>
        </w:rPr>
        <w:t>Qu’est-ce</w:t>
      </w:r>
      <w:r w:rsidRPr="135F8D1E" w:rsidR="535D0081">
        <w:rPr>
          <w:rFonts w:ascii="Arial" w:hAnsi="Arial" w:eastAsia="Arial" w:cs="Arial"/>
          <w:color w:val="000000" w:themeColor="text1" w:themeTint="FF" w:themeShade="FF"/>
          <w:sz w:val="27"/>
          <w:szCs w:val="27"/>
        </w:rPr>
        <w:t xml:space="preserve"> que </w:t>
      </w:r>
      <w:r w:rsidRPr="135F8D1E" w:rsidR="535D0081">
        <w:rPr>
          <w:rFonts w:ascii="Arial" w:hAnsi="Arial" w:eastAsia="Arial" w:cs="Arial"/>
          <w:color w:val="000000" w:themeColor="text1" w:themeTint="FF" w:themeShade="FF"/>
          <w:sz w:val="27"/>
          <w:szCs w:val="27"/>
        </w:rPr>
        <w:t>l’autoréflexion</w:t>
      </w:r>
      <w:r w:rsidRPr="135F8D1E" w:rsidR="535D0081">
        <w:rPr>
          <w:rFonts w:ascii="Arial" w:hAnsi="Arial" w:eastAsia="Arial" w:cs="Arial"/>
          <w:color w:val="000000" w:themeColor="text1" w:themeTint="FF" w:themeShade="FF"/>
          <w:sz w:val="27"/>
          <w:szCs w:val="27"/>
        </w:rPr>
        <w:t xml:space="preserve"> et </w:t>
      </w:r>
      <w:r w:rsidRPr="135F8D1E" w:rsidR="535D0081">
        <w:rPr>
          <w:rFonts w:ascii="Arial" w:hAnsi="Arial" w:eastAsia="Arial" w:cs="Arial"/>
          <w:color w:val="000000" w:themeColor="text1" w:themeTint="FF" w:themeShade="FF"/>
          <w:sz w:val="27"/>
          <w:szCs w:val="27"/>
        </w:rPr>
        <w:t>pourquoi</w:t>
      </w:r>
      <w:r w:rsidRPr="135F8D1E" w:rsidR="535D0081">
        <w:rPr>
          <w:rFonts w:ascii="Arial" w:hAnsi="Arial" w:eastAsia="Arial" w:cs="Arial"/>
          <w:color w:val="000000" w:themeColor="text1" w:themeTint="FF" w:themeShade="FF"/>
          <w:sz w:val="27"/>
          <w:szCs w:val="27"/>
        </w:rPr>
        <w:t xml:space="preserve"> </w:t>
      </w:r>
      <w:r w:rsidRPr="135F8D1E" w:rsidR="535D0081">
        <w:rPr>
          <w:rFonts w:ascii="Arial" w:hAnsi="Arial" w:eastAsia="Arial" w:cs="Arial"/>
          <w:color w:val="000000" w:themeColor="text1" w:themeTint="FF" w:themeShade="FF"/>
          <w:sz w:val="27"/>
          <w:szCs w:val="27"/>
        </w:rPr>
        <w:t>est-elle</w:t>
      </w:r>
      <w:r w:rsidRPr="135F8D1E" w:rsidR="535D0081">
        <w:rPr>
          <w:rFonts w:ascii="Arial" w:hAnsi="Arial" w:eastAsia="Arial" w:cs="Arial"/>
          <w:color w:val="000000" w:themeColor="text1" w:themeTint="FF" w:themeShade="FF"/>
          <w:sz w:val="27"/>
          <w:szCs w:val="27"/>
        </w:rPr>
        <w:t xml:space="preserve"> </w:t>
      </w:r>
      <w:r w:rsidRPr="135F8D1E" w:rsidR="535D0081">
        <w:rPr>
          <w:rFonts w:ascii="Arial" w:hAnsi="Arial" w:eastAsia="Arial" w:cs="Arial"/>
          <w:color w:val="000000" w:themeColor="text1" w:themeTint="FF" w:themeShade="FF"/>
          <w:sz w:val="27"/>
          <w:szCs w:val="27"/>
        </w:rPr>
        <w:t>importante</w:t>
      </w:r>
      <w:r w:rsidRPr="135F8D1E" w:rsidR="535D0081">
        <w:rPr>
          <w:rFonts w:ascii="Arial" w:hAnsi="Arial" w:eastAsia="Arial" w:cs="Arial"/>
          <w:color w:val="000000" w:themeColor="text1" w:themeTint="FF" w:themeShade="FF"/>
          <w:sz w:val="27"/>
          <w:szCs w:val="27"/>
        </w:rPr>
        <w:t xml:space="preserve"> ?</w:t>
      </w:r>
    </w:p>
    <w:p w:rsidR="135F8D1E" w:rsidP="135F8D1E" w:rsidRDefault="135F8D1E" w14:paraId="2A6A7C9B" w14:textId="72B2BBDD">
      <w:pPr>
        <w:pStyle w:val="NormalWeb"/>
        <w:shd w:val="clear" w:color="auto" w:fill="FFFFFF" w:themeFill="background1"/>
        <w:rPr>
          <w:rStyle w:val="Strong"/>
          <w:rFonts w:ascii="Arial" w:hAnsi="Arial" w:eastAsia="Arial" w:cs="Arial"/>
          <w:color w:val="000000" w:themeColor="text1" w:themeTint="FF" w:themeShade="FF"/>
        </w:rPr>
      </w:pPr>
    </w:p>
    <w:p w:rsidR="1D08A7FE" w:rsidP="135F8D1E" w:rsidRDefault="1D08A7FE" w14:paraId="4357D7D0" w14:textId="67125242">
      <w:pPr>
        <w:pStyle w:val="NormalWeb"/>
        <w:shd w:val="clear" w:color="auto" w:fill="FFFFFF" w:themeFill="background1"/>
        <w:rPr>
          <w:rStyle w:val="Strong"/>
          <w:rFonts w:ascii="Arial" w:hAnsi="Arial" w:eastAsia="Arial" w:cs="Arial"/>
          <w:color w:val="000000" w:themeColor="text1" w:themeTint="FF" w:themeShade="FF"/>
        </w:rPr>
      </w:pPr>
      <w:r w:rsidRPr="7F509C25" w:rsidR="1D08A7FE">
        <w:rPr>
          <w:rStyle w:val="Strong"/>
          <w:rFonts w:ascii="Arial" w:hAnsi="Arial" w:eastAsia="Arial" w:cs="Arial"/>
          <w:color w:val="000000" w:themeColor="text1" w:themeTint="FF" w:themeShade="FF"/>
        </w:rPr>
        <w:t>Qu’est-ce</w:t>
      </w:r>
      <w:r w:rsidRPr="7F509C25" w:rsidR="1D08A7FE">
        <w:rPr>
          <w:rStyle w:val="Strong"/>
          <w:rFonts w:ascii="Arial" w:hAnsi="Arial" w:eastAsia="Arial" w:cs="Arial"/>
          <w:color w:val="000000" w:themeColor="text1" w:themeTint="FF" w:themeShade="FF"/>
        </w:rPr>
        <w:t xml:space="preserve"> que </w:t>
      </w:r>
      <w:r w:rsidRPr="7F509C25" w:rsidR="1D08A7FE">
        <w:rPr>
          <w:rStyle w:val="Strong"/>
          <w:rFonts w:ascii="Arial" w:hAnsi="Arial" w:eastAsia="Arial" w:cs="Arial"/>
          <w:color w:val="000000" w:themeColor="text1" w:themeTint="FF" w:themeShade="FF"/>
        </w:rPr>
        <w:t>l’autoréfle</w:t>
      </w:r>
      <w:r w:rsidRPr="7F509C25" w:rsidR="44902E6D">
        <w:rPr>
          <w:rStyle w:val="Strong"/>
          <w:rFonts w:ascii="Arial" w:hAnsi="Arial" w:eastAsia="Arial" w:cs="Arial"/>
          <w:color w:val="000000" w:themeColor="text1" w:themeTint="FF" w:themeShade="FF"/>
        </w:rPr>
        <w:t>x</w:t>
      </w:r>
      <w:r w:rsidRPr="7F509C25" w:rsidR="1D08A7FE">
        <w:rPr>
          <w:rStyle w:val="Strong"/>
          <w:rFonts w:ascii="Arial" w:hAnsi="Arial" w:eastAsia="Arial" w:cs="Arial"/>
          <w:color w:val="000000" w:themeColor="text1" w:themeTint="FF" w:themeShade="FF"/>
        </w:rPr>
        <w:t>ion</w:t>
      </w:r>
      <w:r w:rsidRPr="7F509C25" w:rsidR="373CE525">
        <w:rPr>
          <w:rStyle w:val="Strong"/>
          <w:rFonts w:ascii="Arial" w:hAnsi="Arial" w:eastAsia="Arial" w:cs="Arial"/>
          <w:color w:val="000000" w:themeColor="text1" w:themeTint="FF" w:themeShade="FF"/>
        </w:rPr>
        <w:t xml:space="preserve"> </w:t>
      </w:r>
      <w:r w:rsidRPr="7F509C25" w:rsidR="373CE525">
        <w:rPr>
          <w:rStyle w:val="Strong"/>
          <w:rFonts w:ascii="Arial" w:hAnsi="Arial" w:eastAsia="Arial" w:cs="Arial"/>
          <w:color w:val="000000" w:themeColor="text1" w:themeTint="FF" w:themeShade="FF"/>
        </w:rPr>
        <w:t>ou</w:t>
      </w:r>
      <w:r w:rsidRPr="7F509C25" w:rsidR="373CE525">
        <w:rPr>
          <w:rStyle w:val="Strong"/>
          <w:rFonts w:ascii="Arial" w:hAnsi="Arial" w:eastAsia="Arial" w:cs="Arial"/>
          <w:color w:val="000000" w:themeColor="text1" w:themeTint="FF" w:themeShade="FF"/>
        </w:rPr>
        <w:t xml:space="preserve"> la </w:t>
      </w:r>
      <w:r w:rsidRPr="7F509C25" w:rsidR="373CE525">
        <w:rPr>
          <w:rStyle w:val="Strong"/>
          <w:rFonts w:ascii="Arial" w:hAnsi="Arial" w:eastAsia="Arial" w:cs="Arial"/>
          <w:color w:val="000000" w:themeColor="text1" w:themeTint="FF" w:themeShade="FF"/>
        </w:rPr>
        <w:t>réflexion</w:t>
      </w:r>
      <w:r w:rsidRPr="7F509C25" w:rsidR="1D08A7FE">
        <w:rPr>
          <w:rStyle w:val="Strong"/>
          <w:rFonts w:ascii="Arial" w:hAnsi="Arial" w:eastAsia="Arial" w:cs="Arial"/>
          <w:color w:val="000000" w:themeColor="text1" w:themeTint="FF" w:themeShade="FF"/>
        </w:rPr>
        <w:t xml:space="preserve"> ?</w:t>
      </w:r>
    </w:p>
    <w:p w:rsidR="7F509C25" w:rsidP="7F509C25" w:rsidRDefault="7F509C25" w14:paraId="70B326F3" w14:textId="029B0977">
      <w:pPr>
        <w:pStyle w:val="NormalWeb"/>
        <w:shd w:val="clear" w:color="auto" w:fill="FFFFFF" w:themeFill="background1"/>
        <w:rPr>
          <w:rStyle w:val="Strong"/>
          <w:rFonts w:ascii="Arial" w:hAnsi="Arial" w:eastAsia="Arial" w:cs="Arial"/>
          <w:color w:val="000000" w:themeColor="text1" w:themeTint="FF" w:themeShade="FF"/>
        </w:rPr>
      </w:pPr>
    </w:p>
    <w:p w:rsidR="30494139" w:rsidP="135F8D1E" w:rsidRDefault="30494139" w14:paraId="4A314AFE" w14:textId="4A0D889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30494139">
        <w:rPr>
          <w:rFonts w:ascii="Arial" w:hAnsi="Arial" w:eastAsia="Arial" w:cs="Arial"/>
          <w:b w:val="0"/>
          <w:bCs w:val="0"/>
          <w:i w:val="0"/>
          <w:iCs w:val="0"/>
          <w:caps w:val="0"/>
          <w:smallCaps w:val="0"/>
          <w:noProof w:val="0"/>
          <w:color w:val="000000" w:themeColor="text1" w:themeTint="FF" w:themeShade="FF"/>
          <w:sz w:val="24"/>
          <w:szCs w:val="24"/>
          <w:lang w:val="fr-CA"/>
        </w:rPr>
        <w:t>L’autoréflexion ou la réflexion est une sorte d’examen approfondi que l’on fait pour améliorer ce qui cloche. Elle porte par exemple sur une situation ou un événement, positif ou négatif, ou sur des apprentissages. C’est aussi une façon de porter un regard minutieux sur soi, comme personne apprenante pour en tirer des idées transformatrices, applicables à d’autres situations.</w:t>
      </w:r>
    </w:p>
    <w:p w:rsidR="135F8D1E" w:rsidP="135F8D1E" w:rsidRDefault="135F8D1E" w14:paraId="01BDFB93" w14:textId="0ADB5D8B">
      <w:pPr>
        <w:pStyle w:val="NormalWeb"/>
        <w:shd w:val="clear" w:color="auto" w:fill="FFFFFF" w:themeFill="background1"/>
        <w:rPr>
          <w:rFonts w:ascii="Arial" w:hAnsi="Arial" w:eastAsia="Arial" w:cs="Arial"/>
          <w:color w:val="000000" w:themeColor="text1" w:themeTint="FF" w:themeShade="FF"/>
        </w:rPr>
      </w:pPr>
    </w:p>
    <w:p w:rsidR="30494139" w:rsidP="7F509C25" w:rsidRDefault="30494139" w14:paraId="37BBD53A" w14:textId="00E8B46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7F509C25" w:rsidR="30494139">
        <w:rPr>
          <w:rFonts w:ascii="Arial" w:hAnsi="Arial" w:eastAsia="Arial" w:cs="Arial"/>
          <w:b w:val="0"/>
          <w:bCs w:val="0"/>
          <w:i w:val="0"/>
          <w:iCs w:val="0"/>
          <w:caps w:val="0"/>
          <w:smallCaps w:val="0"/>
          <w:noProof w:val="0"/>
          <w:color w:val="000000" w:themeColor="text1" w:themeTint="FF" w:themeShade="FF"/>
          <w:sz w:val="24"/>
          <w:szCs w:val="24"/>
          <w:lang w:val="fr-CA"/>
        </w:rPr>
        <w:t xml:space="preserve">Il ne s’agit </w:t>
      </w:r>
      <w:r w:rsidRPr="7F509C25" w:rsidR="30494139">
        <w:rPr>
          <w:rFonts w:ascii="Arial" w:hAnsi="Arial" w:eastAsia="Arial" w:cs="Arial"/>
          <w:b w:val="0"/>
          <w:bCs w:val="0"/>
          <w:i w:val="1"/>
          <w:iCs w:val="1"/>
          <w:caps w:val="0"/>
          <w:smallCaps w:val="0"/>
          <w:noProof w:val="0"/>
          <w:color w:val="000000" w:themeColor="text1" w:themeTint="FF" w:themeShade="FF"/>
          <w:sz w:val="24"/>
          <w:szCs w:val="24"/>
          <w:lang w:val="fr-CA"/>
        </w:rPr>
        <w:t>pas uniquement</w:t>
      </w:r>
      <w:r w:rsidRPr="7F509C25" w:rsidR="30494139">
        <w:rPr>
          <w:rFonts w:ascii="Arial" w:hAnsi="Arial" w:eastAsia="Arial" w:cs="Arial"/>
          <w:b w:val="0"/>
          <w:bCs w:val="0"/>
          <w:i w:val="0"/>
          <w:iCs w:val="0"/>
          <w:caps w:val="0"/>
          <w:smallCaps w:val="0"/>
          <w:noProof w:val="0"/>
          <w:color w:val="000000" w:themeColor="text1" w:themeTint="FF" w:themeShade="FF"/>
          <w:sz w:val="24"/>
          <w:szCs w:val="24"/>
          <w:lang w:val="fr-CA"/>
        </w:rPr>
        <w:t xml:space="preserve"> de se concentrer sur des aspects positifs, d’énumérer tout ce qui a bien été ou de faire le bilan de la journée. C’est un outil très utile qui peut faciliter la vie universitaire.</w:t>
      </w:r>
    </w:p>
    <w:p w:rsidR="30494139" w:rsidP="135F8D1E" w:rsidRDefault="30494139" w14:paraId="4A1E5FB4" w14:textId="2EAC2218">
      <w:pPr>
        <w:bidi w:val="0"/>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30494139">
        <w:rPr>
          <w:rFonts w:ascii="Arial" w:hAnsi="Arial" w:eastAsia="Arial" w:cs="Arial"/>
          <w:b w:val="1"/>
          <w:bCs w:val="1"/>
          <w:i w:val="0"/>
          <w:iCs w:val="0"/>
          <w:caps w:val="0"/>
          <w:smallCaps w:val="0"/>
          <w:noProof w:val="0"/>
          <w:color w:val="000000" w:themeColor="text1" w:themeTint="FF" w:themeShade="FF"/>
          <w:sz w:val="24"/>
          <w:szCs w:val="24"/>
          <w:lang w:val="fr-CA"/>
        </w:rPr>
        <w:t>En quoi la réflexion ou l’autoréflexion est-elle importante?</w:t>
      </w:r>
    </w:p>
    <w:p w:rsidR="0FA55DA9" w:rsidP="135F8D1E" w:rsidRDefault="0FA55DA9" w14:paraId="0795D770" w14:textId="7D6B988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Sous toutes ses formes, la réflexion est utile à divers égards pour :</w:t>
      </w:r>
    </w:p>
    <w:p w:rsidR="135F8D1E" w:rsidP="135F8D1E" w:rsidRDefault="135F8D1E" w14:paraId="18646D39" w14:textId="1F99B5EB">
      <w:pPr>
        <w:pStyle w:val="NormalWeb"/>
        <w:shd w:val="clear" w:color="auto" w:fill="FFFFFF" w:themeFill="background1"/>
        <w:spacing w:after="0" w:afterAutospacing="off"/>
        <w:rPr>
          <w:rFonts w:ascii="Arial" w:hAnsi="Arial" w:eastAsia="Arial" w:cs="Arial"/>
          <w:color w:val="000000" w:themeColor="text1" w:themeTint="FF" w:themeShade="FF"/>
        </w:rPr>
      </w:pPr>
    </w:p>
    <w:p w:rsidR="0FA55DA9" w:rsidP="135F8D1E" w:rsidRDefault="0FA55DA9" w14:paraId="1BCC1F06" w14:textId="5269AFE0">
      <w:pPr>
        <w:pStyle w:val="ListParagraph"/>
        <w:numPr>
          <w:ilvl w:val="0"/>
          <w:numId w:val="31"/>
        </w:numPr>
        <w:shd w:val="clear" w:color="auto" w:fill="FFFFFF" w:themeFill="background1"/>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apprendre</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et comprendre;</w:t>
      </w:r>
    </w:p>
    <w:p w:rsidR="0FA55DA9" w:rsidP="135F8D1E" w:rsidRDefault="0FA55DA9" w14:paraId="3E49572D" w14:textId="6C28CF18">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réussir</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w:t>
      </w:r>
    </w:p>
    <w:p w:rsidR="0FA55DA9" w:rsidP="135F8D1E" w:rsidRDefault="0FA55DA9" w14:paraId="1B4A6094" w14:textId="6CFEF88B">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acquérir</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de nouvelles compétences;</w:t>
      </w:r>
    </w:p>
    <w:p w:rsidR="0FA55DA9" w:rsidP="135F8D1E" w:rsidRDefault="0FA55DA9" w14:paraId="048689F6" w14:textId="13E9E580">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s’épanouir</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et se perfectionner;</w:t>
      </w:r>
    </w:p>
    <w:p w:rsidR="0FA55DA9" w:rsidP="135F8D1E" w:rsidRDefault="0FA55DA9" w14:paraId="0052DF1E" w14:textId="02C3FB32">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découvrir</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ses forces et ses faiblesses;</w:t>
      </w:r>
    </w:p>
    <w:p w:rsidR="0FA55DA9" w:rsidP="135F8D1E" w:rsidRDefault="0FA55DA9" w14:paraId="667D83C6" w14:textId="456DE4A6">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constater</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des lacunes et établir des liens;</w:t>
      </w:r>
    </w:p>
    <w:p w:rsidR="0FA55DA9" w:rsidP="135F8D1E" w:rsidRDefault="0FA55DA9" w14:paraId="58E463FD" w14:textId="05E2876F">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prendre</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des décisions; </w:t>
      </w:r>
    </w:p>
    <w:p w:rsidR="0FA55DA9" w:rsidP="135F8D1E" w:rsidRDefault="0FA55DA9" w14:paraId="1DF81605" w14:textId="2D34F562">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résoudre</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des problèmes et innover; </w:t>
      </w:r>
    </w:p>
    <w:p w:rsidR="0FA55DA9" w:rsidP="135F8D1E" w:rsidRDefault="0FA55DA9" w14:paraId="06CD2F66" w14:textId="528E5AC7">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se</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préparer à une entrevue ou à une présentation; </w:t>
      </w:r>
    </w:p>
    <w:p w:rsidR="0FA55DA9" w:rsidP="135F8D1E" w:rsidRDefault="0FA55DA9" w14:paraId="0C392A7A" w14:textId="4A54CB06">
      <w:pPr>
        <w:pStyle w:val="ListParagraph"/>
        <w:numPr>
          <w:ilvl w:val="0"/>
          <w:numId w:val="3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travailler</w:t>
      </w: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en groupe.</w:t>
      </w:r>
    </w:p>
    <w:p w:rsidR="135F8D1E" w:rsidP="135F8D1E" w:rsidRDefault="135F8D1E" w14:paraId="254BD88C" w14:textId="0E096583">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p>
    <w:p w:rsidR="0FA55DA9" w:rsidP="135F8D1E" w:rsidRDefault="0FA55DA9" w14:paraId="4174CEDB" w14:textId="47FBE84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1"/>
          <w:bCs w:val="1"/>
          <w:i w:val="0"/>
          <w:iCs w:val="0"/>
          <w:caps w:val="0"/>
          <w:smallCaps w:val="0"/>
          <w:noProof w:val="0"/>
          <w:color w:val="000000" w:themeColor="text1" w:themeTint="FF" w:themeShade="FF"/>
          <w:sz w:val="24"/>
          <w:szCs w:val="24"/>
          <w:lang w:val="fr-CA"/>
        </w:rPr>
        <w:t>Comment pratiquer la réflexion ou l’autoréflexion ?</w:t>
      </w:r>
    </w:p>
    <w:p w:rsidR="0FA55DA9" w:rsidP="135F8D1E" w:rsidRDefault="0FA55DA9" w14:paraId="4FD25C60" w14:textId="3724844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0"/>
          <w:iCs w:val="0"/>
          <w:caps w:val="0"/>
          <w:smallCaps w:val="0"/>
          <w:noProof w:val="0"/>
          <w:color w:val="000000" w:themeColor="text1" w:themeTint="FF" w:themeShade="FF"/>
          <w:sz w:val="24"/>
          <w:szCs w:val="24"/>
          <w:lang w:val="fr-CA"/>
        </w:rPr>
        <w:t>Consciemment ou non, nous réfléchissons souvent à ce que nous sommes ou à ce que nous avons vécu. En fait, nous réfléchissons tout le temps, non ?</w:t>
      </w:r>
    </w:p>
    <w:p w:rsidR="0FA55DA9" w:rsidP="135F8D1E" w:rsidRDefault="0FA55DA9" w14:paraId="5C24F392" w14:textId="3900D24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1"/>
          <w:iCs w:val="1"/>
          <w:caps w:val="0"/>
          <w:smallCaps w:val="0"/>
          <w:noProof w:val="0"/>
          <w:color w:val="000000" w:themeColor="text1" w:themeTint="FF" w:themeShade="FF"/>
          <w:sz w:val="24"/>
          <w:szCs w:val="24"/>
          <w:lang w:val="fr-CA"/>
        </w:rPr>
        <w:t>Il existe des modèles pour guider cette réflexion.</w:t>
      </w:r>
    </w:p>
    <w:p w:rsidR="0FA55DA9" w:rsidP="135F8D1E" w:rsidRDefault="0FA55DA9" w14:paraId="75089B2D" w14:textId="4732E6E4">
      <w:pPr>
        <w:pStyle w:val="Normal"/>
        <w:numPr>
          <w:ilvl w:val="0"/>
          <w:numId w:val="11"/>
        </w:numPr>
        <w:shd w:val="clear" w:color="auto" w:fill="FFFFFF" w:themeFill="background1"/>
        <w:spacing w:beforeAutospacing="on" w:afterAutospacing="on"/>
        <w:ind w:left="1080"/>
        <w:rPr>
          <w:rFonts w:ascii="Arial" w:hAnsi="Arial" w:eastAsia="Arial" w:cs="Arial"/>
          <w:b w:val="0"/>
          <w:bCs w:val="0"/>
          <w:i w:val="0"/>
          <w:iCs w:val="0"/>
          <w:caps w:val="0"/>
          <w:smallCaps w:val="0"/>
          <w:noProof w:val="0"/>
          <w:color w:val="000000" w:themeColor="text1" w:themeTint="FF" w:themeShade="FF"/>
          <w:sz w:val="24"/>
          <w:szCs w:val="24"/>
          <w:lang w:val="en-CA"/>
        </w:rPr>
      </w:pPr>
      <w:r w:rsidRPr="7F509C25"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D’abord, ce modèle en trois étapes : </w:t>
      </w:r>
      <w:r w:rsidRPr="7F509C25" w:rsidR="0FA55DA9">
        <w:rPr>
          <w:rFonts w:ascii="Arial" w:hAnsi="Arial" w:eastAsia="Arial" w:cs="Arial"/>
          <w:b w:val="1"/>
          <w:bCs w:val="1"/>
          <w:i w:val="0"/>
          <w:iCs w:val="0"/>
          <w:caps w:val="0"/>
          <w:smallCaps w:val="0"/>
          <w:noProof w:val="0"/>
          <w:color w:val="000000" w:themeColor="text1" w:themeTint="FF" w:themeShade="FF"/>
          <w:sz w:val="24"/>
          <w:szCs w:val="24"/>
          <w:lang w:val="fr-CA"/>
        </w:rPr>
        <w:t>Qu’est-ce qui ou qu’est-ce que...? Et alors? Et maintenant?</w:t>
      </w:r>
      <w:r w:rsidRPr="7F509C25"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Mais il en existe de nombreux autres </w:t>
      </w:r>
      <w:hyperlink r:id="R68eb7883bcb34e3b">
        <w:r w:rsidRPr="7F509C25" w:rsidR="0FA55DA9">
          <w:rPr>
            <w:rStyle w:val="Hyperlink"/>
            <w:rFonts w:ascii="Arial" w:hAnsi="Arial" w:eastAsia="Arial" w:cs="Arial"/>
            <w:b w:val="0"/>
            <w:bCs w:val="0"/>
            <w:i w:val="0"/>
            <w:iCs w:val="0"/>
            <w:caps w:val="0"/>
            <w:smallCaps w:val="0"/>
            <w:strike w:val="0"/>
            <w:dstrike w:val="0"/>
            <w:noProof w:val="0"/>
            <w:color w:val="000000" w:themeColor="text1" w:themeTint="FF" w:themeShade="FF"/>
            <w:sz w:val="24"/>
            <w:szCs w:val="24"/>
            <w:lang w:val="fr-CA"/>
          </w:rPr>
          <w:t>cadres</w:t>
        </w:r>
      </w:hyperlink>
      <w:r w:rsidRPr="7F509C25"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 [ceux-ci sont en anglais], comme il existe de nombreuses formes de réflexion (mentale, écrite, en équipe, en groupe).</w:t>
      </w:r>
    </w:p>
    <w:p w:rsidR="135F8D1E" w:rsidP="135F8D1E" w:rsidRDefault="135F8D1E" w14:paraId="249FF6FD" w14:textId="5CA30301">
      <w:pPr>
        <w:pStyle w:val="Normal"/>
        <w:shd w:val="clear" w:color="auto" w:fill="FFFFFF" w:themeFill="background1"/>
        <w:spacing w:beforeAutospacing="on" w:afterAutospacing="on"/>
        <w:ind w:left="0"/>
        <w:rPr>
          <w:rFonts w:ascii="Arial" w:hAnsi="Arial" w:eastAsia="Arial" w:cs="Arial"/>
          <w:color w:val="000000" w:themeColor="text1" w:themeTint="FF" w:themeShade="FF"/>
        </w:rPr>
      </w:pPr>
    </w:p>
    <w:p w:rsidR="0FA55DA9" w:rsidP="135F8D1E" w:rsidRDefault="0FA55DA9" w14:paraId="647B3B31" w14:textId="03A6258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0FA55DA9">
        <w:rPr>
          <w:rFonts w:ascii="Arial" w:hAnsi="Arial" w:eastAsia="Arial" w:cs="Arial"/>
          <w:b w:val="0"/>
          <w:bCs w:val="0"/>
          <w:i w:val="1"/>
          <w:iCs w:val="1"/>
          <w:caps w:val="0"/>
          <w:smallCaps w:val="0"/>
          <w:noProof w:val="0"/>
          <w:color w:val="000000" w:themeColor="text1" w:themeTint="FF" w:themeShade="FF"/>
          <w:sz w:val="24"/>
          <w:szCs w:val="24"/>
          <w:lang w:val="fr-CA"/>
        </w:rPr>
        <w:t>Pratiquer tous les jours :</w:t>
      </w:r>
    </w:p>
    <w:p w:rsidR="0FA55DA9" w:rsidP="135F8D1E" w:rsidRDefault="0FA55DA9" w14:paraId="3A538E72" w14:textId="6A15468F">
      <w:pPr>
        <w:pStyle w:val="Normal"/>
        <w:numPr>
          <w:ilvl w:val="0"/>
          <w:numId w:val="12"/>
        </w:numPr>
        <w:shd w:val="clear" w:color="auto" w:fill="FFFFFF" w:themeFill="background1"/>
        <w:spacing w:beforeAutospacing="on" w:afterAutospacing="on"/>
        <w:ind w:left="1080"/>
        <w:rPr>
          <w:rFonts w:ascii="Arial" w:hAnsi="Arial" w:eastAsia="Arial" w:cs="Arial"/>
          <w:b w:val="0"/>
          <w:bCs w:val="0"/>
          <w:i w:val="0"/>
          <w:iCs w:val="0"/>
          <w:caps w:val="0"/>
          <w:smallCaps w:val="0"/>
          <w:noProof w:val="0"/>
          <w:color w:val="000000" w:themeColor="text1" w:themeTint="FF" w:themeShade="FF"/>
          <w:sz w:val="24"/>
          <w:szCs w:val="24"/>
          <w:lang w:val="en-CA"/>
        </w:rPr>
      </w:pPr>
      <w:r w:rsidRPr="7F509C25"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La pratique et la rétroaction vous aideront à développer votre capacité d’autoréflexion. En effet, plus vous vous y exercez, plus vous devenez habile à en tirer les avantages.  </w:t>
      </w:r>
    </w:p>
    <w:p w:rsidR="135F8D1E" w:rsidP="135F8D1E" w:rsidRDefault="135F8D1E" w14:paraId="6BDBA818" w14:textId="337EE099">
      <w:pPr>
        <w:pStyle w:val="Normal"/>
        <w:shd w:val="clear" w:color="auto" w:fill="FFFFFF" w:themeFill="background1"/>
        <w:spacing w:beforeAutospacing="on" w:afterAutospacing="on"/>
        <w:ind w:left="0"/>
        <w:rPr>
          <w:rFonts w:ascii="Arial" w:hAnsi="Arial" w:eastAsia="Arial" w:cs="Arial"/>
          <w:color w:val="000000" w:themeColor="text1" w:themeTint="FF" w:themeShade="FF"/>
        </w:rPr>
      </w:pPr>
    </w:p>
    <w:p w:rsidR="6D8697F8" w:rsidP="135F8D1E" w:rsidRDefault="6D8697F8" w14:paraId="1FD942D7" w14:textId="03036E4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D8697F8">
        <w:rPr>
          <w:rFonts w:ascii="Arial" w:hAnsi="Arial" w:eastAsia="Arial" w:cs="Arial"/>
          <w:b w:val="0"/>
          <w:bCs w:val="0"/>
          <w:i w:val="1"/>
          <w:iCs w:val="1"/>
          <w:caps w:val="0"/>
          <w:smallCaps w:val="0"/>
          <w:noProof w:val="0"/>
          <w:color w:val="000000" w:themeColor="text1" w:themeTint="FF" w:themeShade="FF"/>
          <w:sz w:val="24"/>
          <w:szCs w:val="24"/>
          <w:lang w:val="fr-CA"/>
        </w:rPr>
        <w:t>L</w:t>
      </w:r>
      <w:r w:rsidRPr="135F8D1E" w:rsidR="0FA55DA9">
        <w:rPr>
          <w:rFonts w:ascii="Arial" w:hAnsi="Arial" w:eastAsia="Arial" w:cs="Arial"/>
          <w:b w:val="0"/>
          <w:bCs w:val="0"/>
          <w:i w:val="1"/>
          <w:iCs w:val="1"/>
          <w:caps w:val="0"/>
          <w:smallCaps w:val="0"/>
          <w:noProof w:val="0"/>
          <w:color w:val="000000" w:themeColor="text1" w:themeTint="FF" w:themeShade="FF"/>
          <w:sz w:val="24"/>
          <w:szCs w:val="24"/>
          <w:lang w:val="fr-CA"/>
        </w:rPr>
        <w:t>a</w:t>
      </w:r>
      <w:r w:rsidRPr="135F8D1E" w:rsidR="0FA55DA9">
        <w:rPr>
          <w:rFonts w:ascii="Arial" w:hAnsi="Arial" w:eastAsia="Arial" w:cs="Arial"/>
          <w:b w:val="0"/>
          <w:bCs w:val="0"/>
          <w:i w:val="1"/>
          <w:iCs w:val="1"/>
          <w:caps w:val="0"/>
          <w:smallCaps w:val="0"/>
          <w:noProof w:val="0"/>
          <w:color w:val="000000" w:themeColor="text1" w:themeTint="FF" w:themeShade="FF"/>
          <w:sz w:val="24"/>
          <w:szCs w:val="24"/>
          <w:lang w:val="fr-CA"/>
        </w:rPr>
        <w:t xml:space="preserve"> réflexion ne vise pas que les situations ou les événements marquants !  </w:t>
      </w:r>
    </w:p>
    <w:p w:rsidR="0FA55DA9" w:rsidP="7F509C25" w:rsidRDefault="0FA55DA9" w14:paraId="4D6DC9AF" w14:textId="6E029EB1">
      <w:pPr>
        <w:pStyle w:val="Normal"/>
        <w:numPr>
          <w:ilvl w:val="0"/>
          <w:numId w:val="13"/>
        </w:numPr>
        <w:shd w:val="clear" w:color="auto" w:fill="FFFFFF" w:themeFill="background1"/>
        <w:spacing w:beforeAutospacing="on" w:afterAutospacing="on"/>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7F509C25" w:rsidR="0FA55DA9">
        <w:rPr>
          <w:rFonts w:ascii="Arial" w:hAnsi="Arial" w:eastAsia="Arial" w:cs="Arial"/>
          <w:b w:val="0"/>
          <w:bCs w:val="0"/>
          <w:i w:val="0"/>
          <w:iCs w:val="0"/>
          <w:caps w:val="0"/>
          <w:smallCaps w:val="0"/>
          <w:noProof w:val="0"/>
          <w:color w:val="000000" w:themeColor="text1" w:themeTint="FF" w:themeShade="FF"/>
          <w:sz w:val="24"/>
          <w:szCs w:val="24"/>
          <w:lang w:val="fr-CA"/>
        </w:rPr>
        <w:t xml:space="preserve">Y a-t-il quelque chose qui </w:t>
      </w:r>
      <w:r w:rsidRPr="7F509C25" w:rsidR="0FA55DA9">
        <w:rPr>
          <w:rFonts w:ascii="Arial" w:hAnsi="Arial" w:eastAsia="Arial" w:cs="Arial"/>
          <w:b w:val="0"/>
          <w:bCs w:val="0"/>
          <w:i w:val="1"/>
          <w:iCs w:val="1"/>
          <w:caps w:val="0"/>
          <w:smallCaps w:val="0"/>
          <w:noProof w:val="0"/>
          <w:color w:val="000000" w:themeColor="text1" w:themeTint="FF" w:themeShade="FF"/>
          <w:sz w:val="24"/>
          <w:szCs w:val="24"/>
          <w:lang w:val="fr-CA"/>
        </w:rPr>
        <w:t xml:space="preserve">vous </w:t>
      </w:r>
      <w:r w:rsidRPr="7F509C25" w:rsidR="0FA55DA9">
        <w:rPr>
          <w:rFonts w:ascii="Arial" w:hAnsi="Arial" w:eastAsia="Arial" w:cs="Arial"/>
          <w:b w:val="0"/>
          <w:bCs w:val="0"/>
          <w:i w:val="0"/>
          <w:iCs w:val="0"/>
          <w:caps w:val="0"/>
          <w:smallCaps w:val="0"/>
          <w:noProof w:val="0"/>
          <w:color w:val="000000" w:themeColor="text1" w:themeTint="FF" w:themeShade="FF"/>
          <w:sz w:val="24"/>
          <w:szCs w:val="24"/>
          <w:lang w:val="fr-CA"/>
        </w:rPr>
        <w:t>concerne et que vous souhaitez examiner ou explorer en profondeur? Avez-vous eu du mal à vous concentrer pendant un cours aujourd’hui? Votre travail vous a-t-il valu des commentaires positifs? La nouvelle méthode que vous avez essayée vous a-t-elle réussi ?</w:t>
      </w:r>
    </w:p>
    <w:p w:rsidR="7F509C25" w:rsidP="7F509C25" w:rsidRDefault="7F509C25" w14:paraId="50C997FB" w14:textId="7DE59F40">
      <w:pPr>
        <w:pStyle w:val="Normal"/>
        <w:bidi w:val="0"/>
        <w:spacing w:before="0" w:beforeAutospacing="off" w:after="0" w:afterAutospacing="off" w:line="259" w:lineRule="auto"/>
        <w:ind w:left="0" w:right="0"/>
        <w:jc w:val="left"/>
        <w:rPr>
          <w:rFonts w:ascii="Arial" w:hAnsi="Arial" w:eastAsia="Arial" w:cs="Arial"/>
          <w:b w:val="1"/>
          <w:bCs w:val="1"/>
          <w:color w:val="000000" w:themeColor="text1" w:themeTint="FF" w:themeShade="FF"/>
          <w:sz w:val="27"/>
          <w:szCs w:val="27"/>
        </w:rPr>
      </w:pPr>
    </w:p>
    <w:p w:rsidR="6C1B39A0" w:rsidP="135F8D1E" w:rsidRDefault="6C1B39A0" w14:paraId="72FBB1DD" w14:textId="59554BD3">
      <w:pPr>
        <w:pStyle w:val="Normal"/>
        <w:bidi w:val="0"/>
        <w:spacing w:before="0" w:beforeAutospacing="off" w:after="0" w:afterAutospacing="off" w:line="259" w:lineRule="auto"/>
        <w:ind w:left="0" w:right="0"/>
        <w:jc w:val="left"/>
        <w:rPr>
          <w:rFonts w:ascii="Arial" w:hAnsi="Arial" w:eastAsia="Arial" w:cs="Arial"/>
          <w:b w:val="1"/>
          <w:bCs w:val="1"/>
          <w:color w:val="000000" w:themeColor="text1" w:themeTint="FF" w:themeShade="FF"/>
          <w:sz w:val="27"/>
          <w:szCs w:val="27"/>
        </w:rPr>
      </w:pPr>
      <w:r w:rsidRPr="7F509C25" w:rsidR="6C1B39A0">
        <w:rPr>
          <w:rFonts w:ascii="Arial" w:hAnsi="Arial" w:eastAsia="Arial" w:cs="Arial"/>
          <w:b w:val="1"/>
          <w:bCs w:val="1"/>
          <w:color w:val="000000" w:themeColor="text1" w:themeTint="FF" w:themeShade="FF"/>
          <w:sz w:val="27"/>
          <w:szCs w:val="27"/>
        </w:rPr>
        <w:t xml:space="preserve">Mode </w:t>
      </w:r>
      <w:r w:rsidRPr="7F509C25" w:rsidR="6C1B39A0">
        <w:rPr>
          <w:rFonts w:ascii="Arial" w:hAnsi="Arial" w:eastAsia="Arial" w:cs="Arial"/>
          <w:b w:val="1"/>
          <w:bCs w:val="1"/>
          <w:color w:val="000000" w:themeColor="text1" w:themeTint="FF" w:themeShade="FF"/>
          <w:sz w:val="27"/>
          <w:szCs w:val="27"/>
        </w:rPr>
        <w:t>d’emploi</w:t>
      </w:r>
    </w:p>
    <w:p w:rsidR="7F509C25" w:rsidP="7F509C25" w:rsidRDefault="7F509C25" w14:paraId="6BE4E5F5" w14:textId="7086739E">
      <w:pPr>
        <w:pStyle w:val="Normal"/>
        <w:bidi w:val="0"/>
        <w:spacing w:before="0" w:beforeAutospacing="off" w:after="0" w:afterAutospacing="off" w:line="259" w:lineRule="auto"/>
        <w:ind w:left="0" w:right="0"/>
        <w:jc w:val="left"/>
        <w:rPr>
          <w:rFonts w:ascii="Arial" w:hAnsi="Arial" w:eastAsia="Arial" w:cs="Arial"/>
          <w:b w:val="1"/>
          <w:bCs w:val="1"/>
          <w:color w:val="000000" w:themeColor="text1" w:themeTint="FF" w:themeShade="FF"/>
          <w:sz w:val="27"/>
          <w:szCs w:val="27"/>
        </w:rPr>
      </w:pPr>
    </w:p>
    <w:p w:rsidR="6C1B39A0" w:rsidP="135F8D1E" w:rsidRDefault="6C1B39A0" w14:paraId="259AFCD5" w14:textId="3D899BE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Vous pouvez utiliser ce modèle en trois étapes en tout temps, notamment pour vous aider à structurer un travail de réflexion écrit demandé dans le cadre d’un cours. (Vous pourrez sauvegarder et exporter votre document à la fin.)</w:t>
      </w:r>
    </w:p>
    <w:p w:rsidR="6C1B39A0" w:rsidP="135F8D1E" w:rsidRDefault="6C1B39A0" w14:paraId="14B776A1" w14:textId="1A3BF4E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 xml:space="preserve">Avant d’entreprendre l’activité, réfléchissez aux questions suivantes : </w:t>
      </w:r>
    </w:p>
    <w:p w:rsidR="6C1B39A0" w:rsidP="135F8D1E" w:rsidRDefault="6C1B39A0" w14:paraId="255B9556" w14:textId="5EC014D3">
      <w:pPr>
        <w:pStyle w:val="ListParagraph"/>
        <w:numPr>
          <w:ilvl w:val="0"/>
          <w:numId w:val="32"/>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 xml:space="preserve">Devez-vous présenter une réflexion écrite pour un cours? </w:t>
      </w:r>
    </w:p>
    <w:p w:rsidR="6C1B39A0" w:rsidP="135F8D1E" w:rsidRDefault="6C1B39A0" w14:paraId="4DCBDC7C" w14:textId="1D5779C5">
      <w:pPr>
        <w:pStyle w:val="ListParagraph"/>
        <w:numPr>
          <w:ilvl w:val="1"/>
          <w:numId w:val="3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 xml:space="preserve">Vous trouverez </w:t>
      </w:r>
      <w:hyperlink r:id="R3373bf5b53b240b3">
        <w:r w:rsidRPr="135F8D1E" w:rsidR="6C1B39A0">
          <w:rPr>
            <w:rStyle w:val="Hyperlink"/>
            <w:rFonts w:ascii="Arial" w:hAnsi="Arial" w:eastAsia="Arial" w:cs="Arial"/>
            <w:b w:val="0"/>
            <w:bCs w:val="0"/>
            <w:i w:val="0"/>
            <w:iCs w:val="0"/>
            <w:caps w:val="0"/>
            <w:smallCaps w:val="0"/>
            <w:strike w:val="0"/>
            <w:dstrike w:val="0"/>
            <w:noProof w:val="0"/>
            <w:color w:val="000000" w:themeColor="text1" w:themeTint="FF" w:themeShade="FF"/>
            <w:sz w:val="24"/>
            <w:szCs w:val="24"/>
            <w:lang w:val="fr-CA"/>
          </w:rPr>
          <w:t>ici</w:t>
        </w:r>
      </w:hyperlink>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 xml:space="preserve"> d’autres ressources spécifiques [en anglais] sur la rédaction réflexive. </w:t>
      </w:r>
    </w:p>
    <w:p w:rsidR="6C1B39A0" w:rsidP="135F8D1E" w:rsidRDefault="6C1B39A0" w14:paraId="7BB62BEE" w14:textId="4C2083AE">
      <w:pPr>
        <w:pStyle w:val="ListParagraph"/>
        <w:numPr>
          <w:ilvl w:val="0"/>
          <w:numId w:val="32"/>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 xml:space="preserve">Quel est votre public? Devrez-vous lire le fruit de votre réflexion? </w:t>
      </w:r>
    </w:p>
    <w:p w:rsidR="6C1B39A0" w:rsidP="135F8D1E" w:rsidRDefault="6C1B39A0" w14:paraId="12C1EC43" w14:textId="1CE24572">
      <w:pPr>
        <w:pStyle w:val="ListParagraph"/>
        <w:numPr>
          <w:ilvl w:val="0"/>
          <w:numId w:val="32"/>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 xml:space="preserve">Devez-vous répondre à des questions spécifiques? </w:t>
      </w:r>
    </w:p>
    <w:p w:rsidR="6C1B39A0" w:rsidP="135F8D1E" w:rsidRDefault="6C1B39A0" w14:paraId="39C3ABAF" w14:textId="7F7E48E4">
      <w:pPr>
        <w:pStyle w:val="ListParagraph"/>
        <w:numPr>
          <w:ilvl w:val="0"/>
          <w:numId w:val="32"/>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 xml:space="preserve">Vous a-t-on demandé de réfléchir à une expérience ou à une situation particulière? </w:t>
      </w:r>
    </w:p>
    <w:p w:rsidR="6C1B39A0" w:rsidP="135F8D1E" w:rsidRDefault="6C1B39A0" w14:paraId="09D5E899" w14:textId="7D16D92C">
      <w:pPr>
        <w:pStyle w:val="ListParagraph"/>
        <w:numPr>
          <w:ilvl w:val="0"/>
          <w:numId w:val="32"/>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35F8D1E" w:rsidR="6C1B39A0">
        <w:rPr>
          <w:rFonts w:ascii="Arial" w:hAnsi="Arial" w:eastAsia="Arial" w:cs="Arial"/>
          <w:b w:val="0"/>
          <w:bCs w:val="0"/>
          <w:i w:val="0"/>
          <w:iCs w:val="0"/>
          <w:caps w:val="0"/>
          <w:smallCaps w:val="0"/>
          <w:noProof w:val="0"/>
          <w:color w:val="000000" w:themeColor="text1" w:themeTint="FF" w:themeShade="FF"/>
          <w:sz w:val="24"/>
          <w:szCs w:val="24"/>
          <w:lang w:val="fr-CA"/>
        </w:rPr>
        <w:t>Accordez-vous autant d’attention à la démarche de réflexion qu’au sujet sur lequel porte votre réflexion?</w:t>
      </w:r>
    </w:p>
    <w:p w:rsidR="006E76A6" w:rsidP="135F8D1E" w:rsidRDefault="006E76A6" w14:paraId="4D24EFC7" w14:textId="34B4B00F" w14:noSpellErr="1">
      <w:pPr>
        <w:rPr>
          <w:rFonts w:ascii="Arial" w:hAnsi="Arial" w:eastAsia="Arial" w:cs="Arial"/>
          <w:color w:val="000000" w:themeColor="text1" w:themeTint="FF" w:themeShade="FF"/>
        </w:rPr>
      </w:pPr>
    </w:p>
    <w:p w:rsidR="006E76A6" w:rsidP="135F8D1E" w:rsidRDefault="006E76A6" w14:paraId="12D30A7D" w14:textId="0431224B">
      <w:pPr>
        <w:rPr>
          <w:rFonts w:ascii="Arial" w:hAnsi="Arial" w:eastAsia="Arial" w:cs="Arial"/>
          <w:color w:val="000000" w:themeColor="text1" w:themeTint="FF" w:themeShade="FF"/>
          <w:sz w:val="27"/>
          <w:szCs w:val="27"/>
          <w:shd w:val="clear" w:color="auto" w:fill="FFFFFF"/>
        </w:rPr>
      </w:pPr>
      <w:r w:rsidRPr="135F8D1E" w:rsidR="73EE08C4">
        <w:rPr>
          <w:rFonts w:ascii="Arial" w:hAnsi="Arial" w:eastAsia="Arial" w:cs="Arial"/>
          <w:color w:val="000000" w:themeColor="text1" w:themeTint="FF" w:themeShade="FF"/>
          <w:sz w:val="27"/>
          <w:szCs w:val="27"/>
          <w:shd w:val="clear" w:color="auto" w:fill="FFFFFF"/>
        </w:rPr>
        <w:t xml:space="preserve">Étape </w:t>
      </w:r>
      <w:r w:rsidRPr="135F8D1E" w:rsidR="73EE08C4">
        <w:rPr>
          <w:rFonts w:ascii="Arial" w:hAnsi="Arial" w:eastAsia="Arial" w:cs="Arial"/>
          <w:color w:val="000000" w:themeColor="text1" w:themeTint="FF" w:themeShade="FF"/>
          <w:sz w:val="27"/>
          <w:szCs w:val="27"/>
          <w:shd w:val="clear" w:color="auto" w:fill="FFFFFF"/>
        </w:rPr>
        <w:t>1 :</w:t>
      </w:r>
      <w:r w:rsidRPr="135F8D1E" w:rsidR="73EE08C4">
        <w:rPr>
          <w:rFonts w:ascii="Arial" w:hAnsi="Arial" w:eastAsia="Arial" w:cs="Arial"/>
          <w:color w:val="000000" w:themeColor="text1" w:themeTint="FF" w:themeShade="FF"/>
          <w:sz w:val="27"/>
          <w:szCs w:val="27"/>
          <w:shd w:val="clear" w:color="auto" w:fill="FFFFFF"/>
        </w:rPr>
        <w:t xml:space="preserve"> </w:t>
      </w:r>
      <w:r w:rsidRPr="135F8D1E" w:rsidR="73EE08C4">
        <w:rPr>
          <w:rFonts w:ascii="Arial" w:hAnsi="Arial" w:eastAsia="Arial" w:cs="Arial"/>
          <w:color w:val="000000" w:themeColor="text1" w:themeTint="FF" w:themeShade="FF"/>
          <w:sz w:val="27"/>
          <w:szCs w:val="27"/>
          <w:shd w:val="clear" w:color="auto" w:fill="FFFFFF"/>
        </w:rPr>
        <w:t>Qu’est-ce</w:t>
      </w:r>
      <w:r w:rsidRPr="135F8D1E" w:rsidR="73EE08C4">
        <w:rPr>
          <w:rFonts w:ascii="Arial" w:hAnsi="Arial" w:eastAsia="Arial" w:cs="Arial"/>
          <w:color w:val="000000" w:themeColor="text1" w:themeTint="FF" w:themeShade="FF"/>
          <w:sz w:val="27"/>
          <w:szCs w:val="27"/>
          <w:shd w:val="clear" w:color="auto" w:fill="FFFFFF"/>
        </w:rPr>
        <w:t xml:space="preserve"> que, </w:t>
      </w:r>
      <w:r w:rsidRPr="135F8D1E" w:rsidR="73EE08C4">
        <w:rPr>
          <w:rFonts w:ascii="Arial" w:hAnsi="Arial" w:eastAsia="Arial" w:cs="Arial"/>
          <w:color w:val="000000" w:themeColor="text1" w:themeTint="FF" w:themeShade="FF"/>
          <w:sz w:val="27"/>
          <w:szCs w:val="27"/>
          <w:shd w:val="clear" w:color="auto" w:fill="FFFFFF"/>
        </w:rPr>
        <w:t>qu’est-ce</w:t>
      </w:r>
      <w:r w:rsidRPr="135F8D1E" w:rsidR="73EE08C4">
        <w:rPr>
          <w:rFonts w:ascii="Arial" w:hAnsi="Arial" w:eastAsia="Arial" w:cs="Arial"/>
          <w:color w:val="000000" w:themeColor="text1" w:themeTint="FF" w:themeShade="FF"/>
          <w:sz w:val="27"/>
          <w:szCs w:val="27"/>
          <w:shd w:val="clear" w:color="auto" w:fill="FFFFFF"/>
        </w:rPr>
        <w:t xml:space="preserve"> qui...?</w:t>
      </w:r>
    </w:p>
    <w:p w:rsidR="006E76A6" w:rsidP="135F8D1E" w:rsidRDefault="006E76A6" w14:paraId="494E9814" w14:textId="672D057D" w14:noSpellErr="1">
      <w:pPr>
        <w:rPr>
          <w:rFonts w:ascii="Arial" w:hAnsi="Arial" w:eastAsia="Arial" w:cs="Arial"/>
          <w:color w:val="000000" w:themeColor="text1" w:themeTint="FF" w:themeShade="FF"/>
          <w:sz w:val="27"/>
          <w:szCs w:val="27"/>
          <w:shd w:val="clear" w:color="auto" w:fill="FFFFFF"/>
        </w:rPr>
      </w:pPr>
    </w:p>
    <w:p w:rsidRPr="006E76A6" w:rsidR="006E76A6" w:rsidP="135F8D1E" w:rsidRDefault="006E76A6" w14:paraId="5517E535" w14:textId="22138BF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1"/>
          <w:bCs w:val="1"/>
          <w:i w:val="0"/>
          <w:iCs w:val="0"/>
          <w:caps w:val="0"/>
          <w:smallCaps w:val="0"/>
          <w:noProof w:val="0"/>
          <w:color w:val="000000" w:themeColor="text1" w:themeTint="FF" w:themeShade="FF"/>
          <w:sz w:val="24"/>
          <w:szCs w:val="24"/>
          <w:lang w:val="fr-CA"/>
        </w:rPr>
        <w:t>D’abord, cherchez à comprendre la situation, l’expérience ou l’événement auquel vous voulez réfléchir en le décrivant.</w:t>
      </w:r>
    </w:p>
    <w:p w:rsidR="73EE08C4" w:rsidP="135F8D1E" w:rsidRDefault="73EE08C4" w14:paraId="40FBB524" w14:textId="564BB71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0"/>
          <w:bCs w:val="0"/>
          <w:i w:val="0"/>
          <w:iCs w:val="0"/>
          <w:caps w:val="0"/>
          <w:smallCaps w:val="0"/>
          <w:noProof w:val="0"/>
          <w:color w:val="000000" w:themeColor="text1" w:themeTint="FF" w:themeShade="FF"/>
          <w:sz w:val="24"/>
          <w:szCs w:val="24"/>
          <w:lang w:val="fr-CA"/>
        </w:rPr>
        <w:t>Pour guider votre réflexion :</w:t>
      </w:r>
    </w:p>
    <w:p w:rsidR="73EE08C4" w:rsidP="135F8D1E" w:rsidRDefault="73EE08C4" w14:paraId="6F7EF636" w14:textId="55E83061">
      <w:pPr>
        <w:pStyle w:val="Normal"/>
        <w:numPr>
          <w:ilvl w:val="0"/>
          <w:numId w:val="16"/>
        </w:numPr>
        <w:shd w:val="clear" w:color="auto" w:fill="FFFFFF" w:themeFill="background1"/>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0"/>
          <w:bCs w:val="0"/>
          <w:i w:val="0"/>
          <w:iCs w:val="0"/>
          <w:caps w:val="0"/>
          <w:smallCaps w:val="0"/>
          <w:noProof w:val="0"/>
          <w:color w:val="000000" w:themeColor="text1" w:themeTint="FF" w:themeShade="FF"/>
          <w:sz w:val="24"/>
          <w:szCs w:val="24"/>
          <w:lang w:val="fr-CA"/>
        </w:rPr>
        <w:t>Qu’est-ce que j’ai fait?</w:t>
      </w:r>
    </w:p>
    <w:p w:rsidR="73EE08C4" w:rsidP="135F8D1E" w:rsidRDefault="73EE08C4" w14:paraId="0FACF9A8" w14:textId="76360991">
      <w:pPr>
        <w:pStyle w:val="ListParagraph"/>
        <w:numPr>
          <w:ilvl w:val="0"/>
          <w:numId w:val="1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0"/>
          <w:bCs w:val="0"/>
          <w:i w:val="0"/>
          <w:iCs w:val="0"/>
          <w:caps w:val="0"/>
          <w:smallCaps w:val="0"/>
          <w:noProof w:val="0"/>
          <w:color w:val="000000" w:themeColor="text1" w:themeTint="FF" w:themeShade="FF"/>
          <w:sz w:val="24"/>
          <w:szCs w:val="24"/>
          <w:lang w:val="fr-CA"/>
        </w:rPr>
        <w:t>Qu’est-ce qui s’est passé?</w:t>
      </w:r>
    </w:p>
    <w:p w:rsidR="73EE08C4" w:rsidP="135F8D1E" w:rsidRDefault="73EE08C4" w14:paraId="7B95DC1C" w14:textId="1F6D9B0B">
      <w:pPr>
        <w:pStyle w:val="ListParagraph"/>
        <w:numPr>
          <w:ilvl w:val="0"/>
          <w:numId w:val="1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0"/>
          <w:bCs w:val="0"/>
          <w:i w:val="0"/>
          <w:iCs w:val="0"/>
          <w:caps w:val="0"/>
          <w:smallCaps w:val="0"/>
          <w:noProof w:val="0"/>
          <w:color w:val="000000" w:themeColor="text1" w:themeTint="FF" w:themeShade="FF"/>
          <w:sz w:val="24"/>
          <w:szCs w:val="24"/>
          <w:lang w:val="fr-CA"/>
        </w:rPr>
        <w:t>Qu’est-ce que j’ai ressenti?</w:t>
      </w:r>
    </w:p>
    <w:p w:rsidR="73EE08C4" w:rsidP="135F8D1E" w:rsidRDefault="73EE08C4" w14:paraId="57ADC1A6" w14:textId="6C7BA08F">
      <w:pPr>
        <w:pStyle w:val="ListParagraph"/>
        <w:numPr>
          <w:ilvl w:val="0"/>
          <w:numId w:val="1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0"/>
          <w:bCs w:val="0"/>
          <w:i w:val="0"/>
          <w:iCs w:val="0"/>
          <w:caps w:val="0"/>
          <w:smallCaps w:val="0"/>
          <w:noProof w:val="0"/>
          <w:color w:val="000000" w:themeColor="text1" w:themeTint="FF" w:themeShade="FF"/>
          <w:sz w:val="24"/>
          <w:szCs w:val="24"/>
          <w:lang w:val="fr-CA"/>
        </w:rPr>
        <w:t>Qu’est-ce qui a bien été?</w:t>
      </w:r>
    </w:p>
    <w:p w:rsidR="73EE08C4" w:rsidP="135F8D1E" w:rsidRDefault="73EE08C4" w14:paraId="7B32B8F8" w14:textId="354DE34B">
      <w:pPr>
        <w:pStyle w:val="ListParagraph"/>
        <w:numPr>
          <w:ilvl w:val="0"/>
          <w:numId w:val="1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0"/>
          <w:bCs w:val="0"/>
          <w:i w:val="0"/>
          <w:iCs w:val="0"/>
          <w:caps w:val="0"/>
          <w:smallCaps w:val="0"/>
          <w:noProof w:val="0"/>
          <w:color w:val="000000" w:themeColor="text1" w:themeTint="FF" w:themeShade="FF"/>
          <w:sz w:val="24"/>
          <w:szCs w:val="24"/>
          <w:lang w:val="fr-CA"/>
        </w:rPr>
        <w:t>Qu’est-ce qui n’a pas bien été?</w:t>
      </w:r>
    </w:p>
    <w:p w:rsidR="73EE08C4" w:rsidP="135F8D1E" w:rsidRDefault="73EE08C4" w14:paraId="4230F2C9" w14:textId="267BAC07">
      <w:pPr>
        <w:pStyle w:val="ListParagraph"/>
        <w:numPr>
          <w:ilvl w:val="0"/>
          <w:numId w:val="1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0"/>
          <w:bCs w:val="0"/>
          <w:i w:val="0"/>
          <w:iCs w:val="0"/>
          <w:caps w:val="0"/>
          <w:smallCaps w:val="0"/>
          <w:noProof w:val="0"/>
          <w:color w:val="000000" w:themeColor="text1" w:themeTint="FF" w:themeShade="FF"/>
          <w:sz w:val="24"/>
          <w:szCs w:val="24"/>
          <w:lang w:val="fr-CA"/>
        </w:rPr>
        <w:t>Quel était mon objectif?</w:t>
      </w:r>
    </w:p>
    <w:p w:rsidR="73EE08C4" w:rsidP="135F8D1E" w:rsidRDefault="73EE08C4" w14:paraId="507A2EC4" w14:textId="0747F31C">
      <w:pPr>
        <w:pStyle w:val="ListParagraph"/>
        <w:numPr>
          <w:ilvl w:val="0"/>
          <w:numId w:val="1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73EE08C4">
        <w:rPr>
          <w:rFonts w:ascii="Arial" w:hAnsi="Arial" w:eastAsia="Arial" w:cs="Arial"/>
          <w:b w:val="0"/>
          <w:bCs w:val="0"/>
          <w:i w:val="0"/>
          <w:iCs w:val="0"/>
          <w:caps w:val="0"/>
          <w:smallCaps w:val="0"/>
          <w:noProof w:val="0"/>
          <w:color w:val="000000" w:themeColor="text1" w:themeTint="FF" w:themeShade="FF"/>
          <w:sz w:val="24"/>
          <w:szCs w:val="24"/>
          <w:lang w:val="fr-CA"/>
        </w:rPr>
        <w:t>Qu’est-ce que j’ai appris?</w:t>
      </w:r>
    </w:p>
    <w:p w:rsidRPr="006E76A6" w:rsidR="006E76A6" w:rsidP="135F8D1E" w:rsidRDefault="006E76A6" w14:paraId="19D824EC" w14:textId="77777777" w14:noSpellErr="1">
      <w:pPr>
        <w:spacing w:before="48" w:after="48"/>
        <w:rPr>
          <w:rFonts w:ascii="Arial" w:hAnsi="Arial" w:eastAsia="Arial" w:cs="Arial"/>
          <w:i w:val="1"/>
          <w:iCs w:val="1"/>
          <w:color w:val="000000" w:themeColor="text1" w:themeTint="FF" w:themeShade="FF"/>
          <w:lang w:eastAsia="en-CA"/>
        </w:rPr>
      </w:pPr>
      <w:r w:rsidRPr="006E76A6">
        <w:rPr>
          <w:rFonts w:ascii="Times New Roman" w:hAnsi="Times New Roman" w:eastAsia="Times New Roman" w:cs="Times New Roman"/>
          <w:lang w:eastAsia="en-CA"/>
        </w:rPr>
        <w:pict w14:anchorId="4FF29941">
          <v:rect id="_x0000_i1027" style="width:0;height:1.5pt" o:hr="t" o:hrstd="t" o:hrnoshade="t" o:hralign="center" fillcolor="#333" stroked="f"/>
        </w:pict>
      </w:r>
    </w:p>
    <w:p w:rsidR="17C7C4D1" w:rsidP="135F8D1E" w:rsidRDefault="17C7C4D1" w14:paraId="0471285B" w14:textId="07153C50">
      <w:pPr>
        <w:spacing w:after="160" w:line="259" w:lineRule="auto"/>
        <w:rPr>
          <w:rFonts w:ascii="Arial" w:hAnsi="Arial" w:eastAsia="Arial" w:cs="Arial"/>
          <w:b w:val="0"/>
          <w:bCs w:val="0"/>
          <w:i w:val="1"/>
          <w:iCs w:val="1"/>
          <w:caps w:val="0"/>
          <w:smallCaps w:val="0"/>
          <w:noProof w:val="0"/>
          <w:color w:val="000000" w:themeColor="text1" w:themeTint="FF" w:themeShade="FF"/>
          <w:sz w:val="24"/>
          <w:szCs w:val="24"/>
          <w:lang w:val="en-CA"/>
        </w:rPr>
      </w:pPr>
      <w:r w:rsidRPr="135F8D1E" w:rsidR="17C7C4D1">
        <w:rPr>
          <w:rFonts w:ascii="Arial" w:hAnsi="Arial" w:eastAsia="Arial" w:cs="Arial"/>
          <w:b w:val="1"/>
          <w:bCs w:val="1"/>
          <w:i w:val="0"/>
          <w:iCs w:val="0"/>
          <w:caps w:val="0"/>
          <w:smallCaps w:val="0"/>
          <w:noProof w:val="0"/>
          <w:color w:val="000000" w:themeColor="text1" w:themeTint="FF" w:themeShade="FF"/>
          <w:sz w:val="24"/>
          <w:szCs w:val="24"/>
          <w:lang w:val="fr-CA"/>
        </w:rPr>
        <w:t>Astuce :</w:t>
      </w:r>
      <w:r w:rsidRPr="135F8D1E" w:rsidR="17C7C4D1">
        <w:rPr>
          <w:rFonts w:ascii="Arial" w:hAnsi="Arial" w:eastAsia="Arial" w:cs="Arial"/>
          <w:b w:val="1"/>
          <w:bCs w:val="1"/>
          <w:i w:val="1"/>
          <w:iCs w:val="1"/>
          <w:caps w:val="0"/>
          <w:smallCaps w:val="0"/>
          <w:noProof w:val="0"/>
          <w:color w:val="000000" w:themeColor="text1" w:themeTint="FF" w:themeShade="FF"/>
          <w:sz w:val="24"/>
          <w:szCs w:val="24"/>
          <w:lang w:val="fr-CA"/>
        </w:rPr>
        <w:t xml:space="preserve"> </w:t>
      </w:r>
      <w:r w:rsidRPr="135F8D1E" w:rsidR="17C7C4D1">
        <w:rPr>
          <w:rFonts w:ascii="Arial" w:hAnsi="Arial" w:eastAsia="Arial" w:cs="Arial"/>
          <w:b w:val="0"/>
          <w:bCs w:val="0"/>
          <w:i w:val="1"/>
          <w:iCs w:val="1"/>
          <w:caps w:val="0"/>
          <w:smallCaps w:val="0"/>
          <w:noProof w:val="0"/>
          <w:color w:val="000000" w:themeColor="text1" w:themeTint="FF" w:themeShade="FF"/>
          <w:sz w:val="24"/>
          <w:szCs w:val="24"/>
          <w:lang w:val="fr-CA"/>
        </w:rPr>
        <w:t>Trouvez une méthode réflexive qui vous convient et qui répond à vos besoins.</w:t>
      </w:r>
    </w:p>
    <w:p w:rsidR="17C7C4D1" w:rsidP="135F8D1E" w:rsidRDefault="17C7C4D1" w14:paraId="4A2D7E5A" w14:textId="11951AB1">
      <w:pPr>
        <w:pStyle w:val="Normal"/>
        <w:numPr>
          <w:ilvl w:val="0"/>
          <w:numId w:val="17"/>
        </w:numPr>
        <w:shd w:val="clear" w:color="auto" w:fill="FFFFFF" w:themeFill="background1"/>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17C7C4D1">
        <w:rPr>
          <w:rFonts w:ascii="Arial" w:hAnsi="Arial" w:eastAsia="Arial" w:cs="Arial"/>
          <w:b w:val="0"/>
          <w:bCs w:val="0"/>
          <w:i w:val="0"/>
          <w:iCs w:val="0"/>
          <w:caps w:val="0"/>
          <w:smallCaps w:val="0"/>
          <w:noProof w:val="0"/>
          <w:color w:val="000000" w:themeColor="text1" w:themeTint="FF" w:themeShade="FF"/>
          <w:sz w:val="24"/>
          <w:szCs w:val="24"/>
          <w:lang w:val="fr-CA"/>
        </w:rPr>
        <w:t>Préférez-vous noter ce qui vous vient à l’esprit pendant votre réflexion? Pourriez-vous utiliser ce modèle mentalement, pendant une promenade ou pendant votre trajet depuis ou vers l’université?</w:t>
      </w:r>
    </w:p>
    <w:p w:rsidR="17C7C4D1" w:rsidP="135F8D1E" w:rsidRDefault="17C7C4D1" w14:paraId="1E2D8AE3" w14:textId="102A04DE">
      <w:pPr>
        <w:pStyle w:val="Normal"/>
        <w:numPr>
          <w:ilvl w:val="0"/>
          <w:numId w:val="17"/>
        </w:numPr>
        <w:shd w:val="clear" w:color="auto" w:fill="FFFFFF" w:themeFill="background1"/>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17C7C4D1">
        <w:rPr>
          <w:rFonts w:ascii="Arial" w:hAnsi="Arial" w:eastAsia="Arial" w:cs="Arial"/>
          <w:b w:val="0"/>
          <w:bCs w:val="0"/>
          <w:i w:val="0"/>
          <w:iCs w:val="0"/>
          <w:caps w:val="0"/>
          <w:smallCaps w:val="0"/>
          <w:noProof w:val="0"/>
          <w:color w:val="000000" w:themeColor="text1" w:themeTint="FF" w:themeShade="FF"/>
          <w:sz w:val="24"/>
          <w:szCs w:val="24"/>
          <w:lang w:val="fr-CA"/>
        </w:rPr>
        <w:t>La musique peut-elle faciliter votre réflexion ou risque-t-elle de vous distraire?</w:t>
      </w:r>
    </w:p>
    <w:p w:rsidR="17C7C4D1" w:rsidP="135F8D1E" w:rsidRDefault="17C7C4D1" w14:paraId="02A36037" w14:textId="230E47C4">
      <w:pPr>
        <w:pStyle w:val="Normal"/>
        <w:numPr>
          <w:ilvl w:val="0"/>
          <w:numId w:val="17"/>
        </w:numPr>
        <w:shd w:val="clear" w:color="auto" w:fill="FFFFFF" w:themeFill="background1"/>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17C7C4D1">
        <w:rPr>
          <w:rFonts w:ascii="Arial" w:hAnsi="Arial" w:eastAsia="Arial" w:cs="Arial"/>
          <w:b w:val="0"/>
          <w:bCs w:val="0"/>
          <w:i w:val="0"/>
          <w:iCs w:val="0"/>
          <w:caps w:val="0"/>
          <w:smallCaps w:val="0"/>
          <w:noProof w:val="0"/>
          <w:color w:val="000000" w:themeColor="text1" w:themeTint="FF" w:themeShade="FF"/>
          <w:sz w:val="24"/>
          <w:szCs w:val="24"/>
          <w:lang w:val="fr-CA"/>
        </w:rPr>
        <w:t>Est-ce que le fait de griffonner ou de dessiner vous aide à formuler votre pensée?</w:t>
      </w:r>
    </w:p>
    <w:p w:rsidR="17C7C4D1" w:rsidP="135F8D1E" w:rsidRDefault="17C7C4D1" w14:paraId="55279A9D" w14:textId="4DDFD7DA">
      <w:pPr>
        <w:pStyle w:val="Normal"/>
        <w:numPr>
          <w:ilvl w:val="0"/>
          <w:numId w:val="17"/>
        </w:numPr>
        <w:shd w:val="clear" w:color="auto" w:fill="FFFFFF" w:themeFill="background1"/>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17C7C4D1">
        <w:rPr>
          <w:rFonts w:ascii="Arial" w:hAnsi="Arial" w:eastAsia="Arial" w:cs="Arial"/>
          <w:b w:val="0"/>
          <w:bCs w:val="0"/>
          <w:i w:val="0"/>
          <w:iCs w:val="0"/>
          <w:caps w:val="0"/>
          <w:smallCaps w:val="0"/>
          <w:noProof w:val="0"/>
          <w:color w:val="000000" w:themeColor="text1" w:themeTint="FF" w:themeShade="FF"/>
          <w:sz w:val="24"/>
          <w:szCs w:val="24"/>
          <w:lang w:val="fr-CA"/>
        </w:rPr>
        <w:t>Une promenade dans la nature vous aiderait-elle à penser de manière réflexive?</w:t>
      </w:r>
    </w:p>
    <w:tbl>
      <w:tblPr>
        <w:tblStyle w:val="TableGrid"/>
        <w:tblW w:w="0" w:type="auto"/>
        <w:tblLook w:val="04A0" w:firstRow="1" w:lastRow="0" w:firstColumn="1" w:lastColumn="0" w:noHBand="0" w:noVBand="1"/>
      </w:tblPr>
      <w:tblGrid>
        <w:gridCol w:w="9508"/>
      </w:tblGrid>
      <w:tr w:rsidR="006E76A6" w:rsidTr="135F8D1E" w14:paraId="3F54A66C" w14:textId="77777777">
        <w:tc>
          <w:tcPr>
            <w:tcW w:w="9508" w:type="dxa"/>
            <w:tcMar/>
          </w:tcPr>
          <w:p w:rsidR="006E76A6" w:rsidP="135F8D1E" w:rsidRDefault="006E76A6" w14:paraId="57DEEF96" w14:textId="77777777" w14:noSpellErr="1">
            <w:pPr>
              <w:rPr>
                <w:rFonts w:ascii="Arial" w:hAnsi="Arial" w:eastAsia="Arial" w:cs="Arial"/>
                <w:color w:val="000000" w:themeColor="text1" w:themeTint="FF" w:themeShade="FF"/>
              </w:rPr>
            </w:pPr>
          </w:p>
          <w:p w:rsidR="006E76A6" w:rsidP="135F8D1E" w:rsidRDefault="006E76A6" w14:paraId="1F110972" w14:textId="77777777" w14:noSpellErr="1">
            <w:pPr>
              <w:rPr>
                <w:rFonts w:ascii="Arial" w:hAnsi="Arial" w:eastAsia="Arial" w:cs="Arial"/>
                <w:color w:val="000000" w:themeColor="text1" w:themeTint="FF" w:themeShade="FF"/>
              </w:rPr>
            </w:pPr>
          </w:p>
          <w:p w:rsidR="006E76A6" w:rsidP="135F8D1E" w:rsidRDefault="006E76A6" w14:paraId="0FDDF3B1" w14:textId="77777777" w14:noSpellErr="1">
            <w:pPr>
              <w:rPr>
                <w:rFonts w:ascii="Arial" w:hAnsi="Arial" w:eastAsia="Arial" w:cs="Arial"/>
                <w:color w:val="000000" w:themeColor="text1" w:themeTint="FF" w:themeShade="FF"/>
              </w:rPr>
            </w:pPr>
          </w:p>
          <w:p w:rsidR="006E76A6" w:rsidP="135F8D1E" w:rsidRDefault="006E76A6" w14:paraId="6C5403E4" w14:textId="77777777" w14:noSpellErr="1">
            <w:pPr>
              <w:rPr>
                <w:rFonts w:ascii="Arial" w:hAnsi="Arial" w:eastAsia="Arial" w:cs="Arial"/>
                <w:color w:val="000000" w:themeColor="text1" w:themeTint="FF" w:themeShade="FF"/>
              </w:rPr>
            </w:pPr>
          </w:p>
          <w:p w:rsidR="006E76A6" w:rsidP="135F8D1E" w:rsidRDefault="006E76A6" w14:paraId="48FFE9D9" w14:textId="77777777" w14:noSpellErr="1">
            <w:pPr>
              <w:rPr>
                <w:rFonts w:ascii="Arial" w:hAnsi="Arial" w:eastAsia="Arial" w:cs="Arial"/>
                <w:color w:val="000000" w:themeColor="text1" w:themeTint="FF" w:themeShade="FF"/>
              </w:rPr>
            </w:pPr>
          </w:p>
          <w:p w:rsidR="006E76A6" w:rsidP="135F8D1E" w:rsidRDefault="006E76A6" w14:paraId="4DD36BCB" w14:textId="77777777" w14:noSpellErr="1">
            <w:pPr>
              <w:rPr>
                <w:rFonts w:ascii="Arial" w:hAnsi="Arial" w:eastAsia="Arial" w:cs="Arial"/>
                <w:color w:val="000000" w:themeColor="text1" w:themeTint="FF" w:themeShade="FF"/>
              </w:rPr>
            </w:pPr>
          </w:p>
          <w:p w:rsidR="006E76A6" w:rsidP="135F8D1E" w:rsidRDefault="006E76A6" w14:paraId="6D36D33B" w14:textId="77777777" w14:noSpellErr="1">
            <w:pPr>
              <w:rPr>
                <w:rFonts w:ascii="Arial" w:hAnsi="Arial" w:eastAsia="Arial" w:cs="Arial"/>
                <w:color w:val="000000" w:themeColor="text1" w:themeTint="FF" w:themeShade="FF"/>
              </w:rPr>
            </w:pPr>
          </w:p>
          <w:p w:rsidR="006E76A6" w:rsidP="135F8D1E" w:rsidRDefault="006E76A6" w14:paraId="527B76E1" w14:textId="77777777" w14:noSpellErr="1">
            <w:pPr>
              <w:rPr>
                <w:rFonts w:ascii="Arial" w:hAnsi="Arial" w:eastAsia="Arial" w:cs="Arial"/>
                <w:color w:val="000000" w:themeColor="text1" w:themeTint="FF" w:themeShade="FF"/>
              </w:rPr>
            </w:pPr>
          </w:p>
          <w:p w:rsidR="006E76A6" w:rsidP="135F8D1E" w:rsidRDefault="006E76A6" w14:paraId="5B4A6847" w14:textId="77777777" w14:noSpellErr="1">
            <w:pPr>
              <w:rPr>
                <w:rFonts w:ascii="Arial" w:hAnsi="Arial" w:eastAsia="Arial" w:cs="Arial"/>
                <w:color w:val="000000" w:themeColor="text1" w:themeTint="FF" w:themeShade="FF"/>
              </w:rPr>
            </w:pPr>
          </w:p>
          <w:p w:rsidR="006E76A6" w:rsidP="135F8D1E" w:rsidRDefault="006E76A6" w14:paraId="23412B98" w14:textId="77777777" w14:noSpellErr="1">
            <w:pPr>
              <w:rPr>
                <w:rFonts w:ascii="Arial" w:hAnsi="Arial" w:eastAsia="Arial" w:cs="Arial"/>
                <w:color w:val="000000" w:themeColor="text1" w:themeTint="FF" w:themeShade="FF"/>
              </w:rPr>
            </w:pPr>
          </w:p>
          <w:p w:rsidR="006E76A6" w:rsidP="135F8D1E" w:rsidRDefault="006E76A6" w14:paraId="1F212486" w14:textId="77777777" w14:noSpellErr="1">
            <w:pPr>
              <w:rPr>
                <w:rFonts w:ascii="Arial" w:hAnsi="Arial" w:eastAsia="Arial" w:cs="Arial"/>
                <w:color w:val="000000" w:themeColor="text1" w:themeTint="FF" w:themeShade="FF"/>
              </w:rPr>
            </w:pPr>
          </w:p>
          <w:p w:rsidR="006E76A6" w:rsidP="135F8D1E" w:rsidRDefault="006E76A6" w14:paraId="18DA357B" w14:textId="77777777" w14:noSpellErr="1">
            <w:pPr>
              <w:rPr>
                <w:rFonts w:ascii="Arial" w:hAnsi="Arial" w:eastAsia="Arial" w:cs="Arial"/>
                <w:color w:val="000000" w:themeColor="text1" w:themeTint="FF" w:themeShade="FF"/>
              </w:rPr>
            </w:pPr>
          </w:p>
          <w:p w:rsidR="006E76A6" w:rsidP="135F8D1E" w:rsidRDefault="006E76A6" w14:paraId="24FE000D" w14:textId="5582E00D" w14:noSpellErr="1">
            <w:pPr>
              <w:rPr>
                <w:rFonts w:ascii="Arial" w:hAnsi="Arial" w:eastAsia="Arial" w:cs="Arial"/>
                <w:color w:val="000000" w:themeColor="text1" w:themeTint="FF" w:themeShade="FF"/>
              </w:rPr>
            </w:pPr>
          </w:p>
        </w:tc>
      </w:tr>
    </w:tbl>
    <w:p w:rsidR="006E76A6" w:rsidP="135F8D1E" w:rsidRDefault="006E76A6" w14:paraId="45387E87" w14:textId="3D32C646" w14:noSpellErr="1">
      <w:pPr>
        <w:rPr>
          <w:rFonts w:ascii="Arial" w:hAnsi="Arial" w:eastAsia="Arial" w:cs="Arial"/>
          <w:color w:val="000000" w:themeColor="text1" w:themeTint="FF" w:themeShade="FF"/>
        </w:rPr>
      </w:pPr>
    </w:p>
    <w:p w:rsidR="135F8D1E" w:rsidP="135F8D1E" w:rsidRDefault="135F8D1E" w14:paraId="2BA8DB9A" w14:textId="38C713F8">
      <w:pPr>
        <w:pStyle w:val="Normal"/>
        <w:rPr>
          <w:rFonts w:ascii="Arial" w:hAnsi="Arial" w:eastAsia="Arial" w:cs="Arial"/>
          <w:color w:val="000000" w:themeColor="text1" w:themeTint="FF" w:themeShade="FF"/>
          <w:sz w:val="27"/>
          <w:szCs w:val="27"/>
        </w:rPr>
      </w:pPr>
    </w:p>
    <w:p w:rsidR="135F8D1E" w:rsidP="135F8D1E" w:rsidRDefault="135F8D1E" w14:paraId="7C2CB656" w14:textId="40A74530">
      <w:pPr>
        <w:pStyle w:val="Normal"/>
        <w:rPr>
          <w:rFonts w:ascii="Arial" w:hAnsi="Arial" w:eastAsia="Arial" w:cs="Arial"/>
          <w:color w:val="000000" w:themeColor="text1" w:themeTint="FF" w:themeShade="FF"/>
          <w:sz w:val="27"/>
          <w:szCs w:val="27"/>
        </w:rPr>
      </w:pPr>
    </w:p>
    <w:p w:rsidR="17C7C4D1" w:rsidP="135F8D1E" w:rsidRDefault="17C7C4D1" w14:paraId="4C2CBB36" w14:textId="3AAB711C">
      <w:pPr>
        <w:pStyle w:val="Normal"/>
        <w:rPr>
          <w:rFonts w:ascii="Arial" w:hAnsi="Arial" w:eastAsia="Arial" w:cs="Arial"/>
          <w:color w:val="000000" w:themeColor="text1" w:themeTint="FF" w:themeShade="FF"/>
          <w:sz w:val="27"/>
          <w:szCs w:val="27"/>
        </w:rPr>
      </w:pPr>
      <w:r w:rsidRPr="135F8D1E" w:rsidR="17C7C4D1">
        <w:rPr>
          <w:rFonts w:ascii="Arial" w:hAnsi="Arial" w:eastAsia="Arial" w:cs="Arial"/>
          <w:color w:val="000000" w:themeColor="text1" w:themeTint="FF" w:themeShade="FF"/>
          <w:sz w:val="27"/>
          <w:szCs w:val="27"/>
        </w:rPr>
        <w:t xml:space="preserve">Étape </w:t>
      </w:r>
      <w:r w:rsidRPr="135F8D1E" w:rsidR="17C7C4D1">
        <w:rPr>
          <w:rFonts w:ascii="Arial" w:hAnsi="Arial" w:eastAsia="Arial" w:cs="Arial"/>
          <w:color w:val="000000" w:themeColor="text1" w:themeTint="FF" w:themeShade="FF"/>
          <w:sz w:val="27"/>
          <w:szCs w:val="27"/>
        </w:rPr>
        <w:t>2 :</w:t>
      </w:r>
      <w:r w:rsidRPr="135F8D1E" w:rsidR="17C7C4D1">
        <w:rPr>
          <w:rFonts w:ascii="Arial" w:hAnsi="Arial" w:eastAsia="Arial" w:cs="Arial"/>
          <w:color w:val="000000" w:themeColor="text1" w:themeTint="FF" w:themeShade="FF"/>
          <w:sz w:val="27"/>
          <w:szCs w:val="27"/>
        </w:rPr>
        <w:t xml:space="preserve"> Et </w:t>
      </w:r>
      <w:r w:rsidRPr="135F8D1E" w:rsidR="17C7C4D1">
        <w:rPr>
          <w:rFonts w:ascii="Arial" w:hAnsi="Arial" w:eastAsia="Arial" w:cs="Arial"/>
          <w:color w:val="000000" w:themeColor="text1" w:themeTint="FF" w:themeShade="FF"/>
          <w:sz w:val="27"/>
          <w:szCs w:val="27"/>
        </w:rPr>
        <w:t>alors</w:t>
      </w:r>
      <w:r w:rsidRPr="135F8D1E" w:rsidR="17C7C4D1">
        <w:rPr>
          <w:rFonts w:ascii="Arial" w:hAnsi="Arial" w:eastAsia="Arial" w:cs="Arial"/>
          <w:color w:val="000000" w:themeColor="text1" w:themeTint="FF" w:themeShade="FF"/>
          <w:sz w:val="27"/>
          <w:szCs w:val="27"/>
        </w:rPr>
        <w:t xml:space="preserve"> ?</w:t>
      </w:r>
    </w:p>
    <w:p w:rsidR="006E76A6" w:rsidP="135F8D1E" w:rsidRDefault="006E76A6" w14:paraId="37B6308A" w14:textId="6370E96F" w14:noSpellErr="1">
      <w:pPr>
        <w:rPr>
          <w:rFonts w:ascii="Arial" w:hAnsi="Arial" w:eastAsia="Arial" w:cs="Arial"/>
          <w:color w:val="000000" w:themeColor="text1" w:themeTint="FF" w:themeShade="FF"/>
          <w:sz w:val="27"/>
          <w:szCs w:val="27"/>
          <w:shd w:val="clear" w:color="auto" w:fill="FFFFFF"/>
        </w:rPr>
      </w:pPr>
    </w:p>
    <w:p w:rsidRPr="006E76A6" w:rsidR="006E76A6" w:rsidP="135F8D1E" w:rsidRDefault="006E76A6" w14:paraId="7BCE0E4D" w14:textId="41C27A69">
      <w:pPr>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fr-CA"/>
        </w:rPr>
      </w:pPr>
      <w:r w:rsidRPr="135F8D1E" w:rsidR="17C7C4D1">
        <w:rPr>
          <w:rFonts w:ascii="Arial" w:hAnsi="Arial" w:eastAsia="Arial" w:cs="Arial"/>
          <w:b w:val="1"/>
          <w:bCs w:val="1"/>
          <w:i w:val="0"/>
          <w:iCs w:val="0"/>
          <w:caps w:val="0"/>
          <w:smallCaps w:val="0"/>
          <w:noProof w:val="0"/>
          <w:color w:val="000000" w:themeColor="text1" w:themeTint="FF" w:themeShade="FF"/>
          <w:sz w:val="24"/>
          <w:szCs w:val="24"/>
          <w:lang w:val="fr-CA"/>
        </w:rPr>
        <w:t>Pensez maintenant à l’importance et aux implications de l’expérience, de la situation ou de l’événement que vous venez de décrire ou à cet aspect de votre personnalité que vous explorez. Efforcez-vous de trouver l’importance ou la signification particulière de ces implications ou de cet aspect pour vous.</w:t>
      </w:r>
    </w:p>
    <w:p w:rsidR="135F8D1E" w:rsidP="135F8D1E" w:rsidRDefault="135F8D1E" w14:paraId="42BB8676" w14:textId="417942F2">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fr-CA"/>
        </w:rPr>
      </w:pPr>
    </w:p>
    <w:p w:rsidR="17C7C4D1" w:rsidP="135F8D1E" w:rsidRDefault="17C7C4D1" w14:paraId="19BDA7BD" w14:textId="60E9D6A5">
      <w:pPr>
        <w:pStyle w:val="Normal"/>
        <w:bidi w:val="0"/>
        <w:spacing w:before="48" w:beforeAutospacing="off" w:after="48" w:afterAutospacing="off" w:line="259" w:lineRule="auto"/>
        <w:ind w:left="0" w:right="0"/>
        <w:jc w:val="left"/>
        <w:rPr>
          <w:rFonts w:ascii="Arial" w:hAnsi="Arial" w:eastAsia="Arial" w:cs="Arial"/>
          <w:color w:val="000000" w:themeColor="text1" w:themeTint="FF" w:themeShade="FF"/>
          <w:lang w:eastAsia="en-CA"/>
        </w:rPr>
      </w:pPr>
      <w:r w:rsidRPr="135F8D1E" w:rsidR="17C7C4D1">
        <w:rPr>
          <w:rFonts w:ascii="Arial" w:hAnsi="Arial" w:eastAsia="Arial" w:cs="Arial"/>
          <w:color w:val="000000" w:themeColor="text1" w:themeTint="FF" w:themeShade="FF"/>
          <w:lang w:eastAsia="en-CA"/>
        </w:rPr>
        <w:t xml:space="preserve">Pour guider </w:t>
      </w:r>
      <w:r w:rsidRPr="135F8D1E" w:rsidR="17C7C4D1">
        <w:rPr>
          <w:rFonts w:ascii="Arial" w:hAnsi="Arial" w:eastAsia="Arial" w:cs="Arial"/>
          <w:color w:val="000000" w:themeColor="text1" w:themeTint="FF" w:themeShade="FF"/>
          <w:lang w:eastAsia="en-CA"/>
        </w:rPr>
        <w:t>votre</w:t>
      </w:r>
      <w:r w:rsidRPr="135F8D1E" w:rsidR="17C7C4D1">
        <w:rPr>
          <w:rFonts w:ascii="Arial" w:hAnsi="Arial" w:eastAsia="Arial" w:cs="Arial"/>
          <w:color w:val="000000" w:themeColor="text1" w:themeTint="FF" w:themeShade="FF"/>
          <w:lang w:eastAsia="en-CA"/>
        </w:rPr>
        <w:t xml:space="preserve"> </w:t>
      </w:r>
      <w:r w:rsidRPr="135F8D1E" w:rsidR="17C7C4D1">
        <w:rPr>
          <w:rFonts w:ascii="Arial" w:hAnsi="Arial" w:eastAsia="Arial" w:cs="Arial"/>
          <w:color w:val="000000" w:themeColor="text1" w:themeTint="FF" w:themeShade="FF"/>
          <w:lang w:eastAsia="en-CA"/>
        </w:rPr>
        <w:t>réflexion</w:t>
      </w:r>
      <w:r w:rsidRPr="135F8D1E" w:rsidR="17C7C4D1">
        <w:rPr>
          <w:rFonts w:ascii="Arial" w:hAnsi="Arial" w:eastAsia="Arial" w:cs="Arial"/>
          <w:color w:val="000000" w:themeColor="text1" w:themeTint="FF" w:themeShade="FF"/>
          <w:lang w:eastAsia="en-CA"/>
        </w:rPr>
        <w:t xml:space="preserve"> :</w:t>
      </w:r>
    </w:p>
    <w:p w:rsidR="17C7C4D1" w:rsidP="135F8D1E" w:rsidRDefault="17C7C4D1" w14:paraId="1780BAC7" w14:textId="1604FE2F">
      <w:pPr>
        <w:pStyle w:val="Normal"/>
        <w:numPr>
          <w:ilvl w:val="1"/>
          <w:numId w:val="18"/>
        </w:numPr>
        <w:shd w:val="clear" w:color="auto" w:fill="FFFFFF" w:themeFill="background1"/>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17C7C4D1">
        <w:rPr>
          <w:rFonts w:ascii="Arial" w:hAnsi="Arial" w:eastAsia="Arial" w:cs="Arial"/>
          <w:b w:val="0"/>
          <w:bCs w:val="0"/>
          <w:i w:val="0"/>
          <w:iCs w:val="0"/>
          <w:caps w:val="0"/>
          <w:smallCaps w:val="0"/>
          <w:noProof w:val="0"/>
          <w:color w:val="000000" w:themeColor="text1" w:themeTint="FF" w:themeShade="FF"/>
          <w:sz w:val="24"/>
          <w:szCs w:val="24"/>
          <w:lang w:val="fr-CA"/>
        </w:rPr>
        <w:t>Qu’est-ce qui a eu de l’importance pour vous ? Pourquoi ?</w:t>
      </w:r>
    </w:p>
    <w:p w:rsidR="17C7C4D1" w:rsidP="135F8D1E" w:rsidRDefault="17C7C4D1" w14:paraId="7BA6FF92" w14:textId="130CE2C2">
      <w:pPr>
        <w:pStyle w:val="ListParagraph"/>
        <w:numPr>
          <w:ilvl w:val="1"/>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17C7C4D1">
        <w:rPr>
          <w:rFonts w:ascii="Arial" w:hAnsi="Arial" w:eastAsia="Arial" w:cs="Arial"/>
          <w:b w:val="0"/>
          <w:bCs w:val="0"/>
          <w:i w:val="0"/>
          <w:iCs w:val="0"/>
          <w:caps w:val="0"/>
          <w:smallCaps w:val="0"/>
          <w:noProof w:val="0"/>
          <w:color w:val="000000" w:themeColor="text1" w:themeTint="FF" w:themeShade="FF"/>
          <w:sz w:val="24"/>
          <w:szCs w:val="24"/>
          <w:lang w:val="fr-CA"/>
        </w:rPr>
        <w:t>Quels liens voyez-vous avec votre vie personnelle ou avec le contenu du cours ? Pourquoi ?</w:t>
      </w:r>
    </w:p>
    <w:p w:rsidR="17C7C4D1" w:rsidP="135F8D1E" w:rsidRDefault="17C7C4D1" w14:paraId="0CB5FAE7" w14:textId="3A35004F">
      <w:pPr>
        <w:pStyle w:val="ListParagraph"/>
        <w:numPr>
          <w:ilvl w:val="1"/>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CA"/>
        </w:rPr>
      </w:pPr>
      <w:r w:rsidRPr="135F8D1E" w:rsidR="17C7C4D1">
        <w:rPr>
          <w:rFonts w:ascii="Arial" w:hAnsi="Arial" w:eastAsia="Arial" w:cs="Arial"/>
          <w:b w:val="0"/>
          <w:bCs w:val="0"/>
          <w:i w:val="0"/>
          <w:iCs w:val="0"/>
          <w:caps w:val="0"/>
          <w:smallCaps w:val="0"/>
          <w:noProof w:val="0"/>
          <w:color w:val="000000" w:themeColor="text1" w:themeTint="FF" w:themeShade="FF"/>
          <w:sz w:val="22"/>
          <w:szCs w:val="22"/>
          <w:lang w:val="fr-CA"/>
        </w:rPr>
        <w:t>En quoi cela est-il lié à ce que j’ai appris dans mes cours ?</w:t>
      </w:r>
    </w:p>
    <w:p w:rsidR="17C7C4D1" w:rsidP="135F8D1E" w:rsidRDefault="17C7C4D1" w14:paraId="2F715B9E" w14:textId="5B51B8BD">
      <w:pPr>
        <w:pStyle w:val="ListParagraph"/>
        <w:numPr>
          <w:ilvl w:val="1"/>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CA"/>
        </w:rPr>
      </w:pPr>
      <w:r w:rsidRPr="135F8D1E" w:rsidR="17C7C4D1">
        <w:rPr>
          <w:rFonts w:ascii="Arial" w:hAnsi="Arial" w:eastAsia="Arial" w:cs="Arial"/>
          <w:b w:val="0"/>
          <w:bCs w:val="0"/>
          <w:i w:val="0"/>
          <w:iCs w:val="0"/>
          <w:caps w:val="0"/>
          <w:smallCaps w:val="0"/>
          <w:noProof w:val="0"/>
          <w:color w:val="000000" w:themeColor="text1" w:themeTint="FF" w:themeShade="FF"/>
          <w:sz w:val="22"/>
          <w:szCs w:val="22"/>
          <w:lang w:val="fr-CA"/>
        </w:rPr>
        <w:t>Est-ce que cela remet en question ou confirme ce que je croyais savoir ou ce que je croyais ?</w:t>
      </w:r>
    </w:p>
    <w:p w:rsidR="17C7C4D1" w:rsidP="135F8D1E" w:rsidRDefault="17C7C4D1" w14:paraId="6E49C521" w14:textId="2F39E650">
      <w:pPr>
        <w:pStyle w:val="ListParagraph"/>
        <w:numPr>
          <w:ilvl w:val="1"/>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17C7C4D1">
        <w:rPr>
          <w:rFonts w:ascii="Arial" w:hAnsi="Arial" w:eastAsia="Arial" w:cs="Arial"/>
          <w:b w:val="0"/>
          <w:bCs w:val="0"/>
          <w:i w:val="0"/>
          <w:iCs w:val="0"/>
          <w:caps w:val="0"/>
          <w:smallCaps w:val="0"/>
          <w:noProof w:val="0"/>
          <w:color w:val="000000" w:themeColor="text1" w:themeTint="FF" w:themeShade="FF"/>
          <w:sz w:val="24"/>
          <w:szCs w:val="24"/>
          <w:lang w:val="fr-CA"/>
        </w:rPr>
        <w:t>Qu’est-ce que je peux en tirer d’utile ? Pourquoi est-ce que cela m’est utile ?</w:t>
      </w:r>
    </w:p>
    <w:p w:rsidR="17C7C4D1" w:rsidP="135F8D1E" w:rsidRDefault="17C7C4D1" w14:paraId="7B80B939" w14:textId="3B119B3F">
      <w:pPr>
        <w:pStyle w:val="ListParagraph"/>
        <w:numPr>
          <w:ilvl w:val="1"/>
          <w:numId w:val="18"/>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17C7C4D1">
        <w:rPr>
          <w:rFonts w:ascii="Arial" w:hAnsi="Arial" w:eastAsia="Arial" w:cs="Arial"/>
          <w:b w:val="0"/>
          <w:bCs w:val="0"/>
          <w:i w:val="0"/>
          <w:iCs w:val="0"/>
          <w:caps w:val="0"/>
          <w:smallCaps w:val="0"/>
          <w:noProof w:val="0"/>
          <w:color w:val="000000" w:themeColor="text1" w:themeTint="FF" w:themeShade="FF"/>
          <w:sz w:val="24"/>
          <w:szCs w:val="24"/>
          <w:lang w:val="fr-CA"/>
        </w:rPr>
        <w:t>En quoi est-ce que cela m’affecte ?</w:t>
      </w:r>
    </w:p>
    <w:p w:rsidRPr="006E76A6" w:rsidR="006E76A6" w:rsidP="135F8D1E" w:rsidRDefault="006E76A6" w14:paraId="1F1CED04" w14:textId="77777777" w14:noSpellErr="1">
      <w:pPr>
        <w:spacing w:before="48" w:after="48"/>
        <w:rPr>
          <w:rFonts w:ascii="Arial" w:hAnsi="Arial" w:eastAsia="Arial" w:cs="Arial"/>
          <w:color w:val="000000" w:themeColor="text1" w:themeTint="FF" w:themeShade="FF"/>
          <w:lang w:eastAsia="en-CA"/>
        </w:rPr>
      </w:pPr>
      <w:r w:rsidRPr="006E76A6">
        <w:rPr>
          <w:rFonts w:ascii="Times New Roman" w:hAnsi="Times New Roman" w:eastAsia="Times New Roman" w:cs="Times New Roman"/>
          <w:lang w:eastAsia="en-CA"/>
        </w:rPr>
        <w:pict w14:anchorId="0BC0AF05">
          <v:rect id="_x0000_i1029" style="width:0;height:1.5pt" o:hr="t" o:hrstd="t" o:hrnoshade="t" o:hralign="center" fillcolor="#333" stroked="f"/>
        </w:pict>
      </w:r>
    </w:p>
    <w:p w:rsidR="2FDCB859" w:rsidP="135F8D1E" w:rsidRDefault="2FDCB859" w14:paraId="6E135421" w14:textId="0E78BCA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2FDCB859">
        <w:rPr>
          <w:rFonts w:ascii="Arial" w:hAnsi="Arial" w:eastAsia="Arial" w:cs="Arial"/>
          <w:b w:val="1"/>
          <w:bCs w:val="1"/>
          <w:i w:val="0"/>
          <w:iCs w:val="0"/>
          <w:caps w:val="0"/>
          <w:smallCaps w:val="0"/>
          <w:noProof w:val="0"/>
          <w:color w:val="000000" w:themeColor="text1" w:themeTint="FF" w:themeShade="FF"/>
          <w:sz w:val="24"/>
          <w:szCs w:val="24"/>
          <w:lang w:val="fr-CA"/>
        </w:rPr>
        <w:t>Astuce :</w:t>
      </w:r>
      <w:r w:rsidRPr="135F8D1E" w:rsidR="2FDCB859">
        <w:rPr>
          <w:rFonts w:ascii="Arial" w:hAnsi="Arial" w:eastAsia="Arial" w:cs="Arial"/>
          <w:b w:val="1"/>
          <w:bCs w:val="1"/>
          <w:i w:val="1"/>
          <w:iCs w:val="1"/>
          <w:caps w:val="0"/>
          <w:smallCaps w:val="0"/>
          <w:noProof w:val="0"/>
          <w:color w:val="000000" w:themeColor="text1" w:themeTint="FF" w:themeShade="FF"/>
          <w:sz w:val="24"/>
          <w:szCs w:val="24"/>
          <w:lang w:val="fr-CA"/>
        </w:rPr>
        <w:t xml:space="preserve"> </w:t>
      </w:r>
      <w:r w:rsidRPr="135F8D1E" w:rsidR="2FDCB859">
        <w:rPr>
          <w:rFonts w:ascii="Arial" w:hAnsi="Arial" w:eastAsia="Arial" w:cs="Arial"/>
          <w:b w:val="0"/>
          <w:bCs w:val="0"/>
          <w:i w:val="1"/>
          <w:iCs w:val="1"/>
          <w:caps w:val="0"/>
          <w:smallCaps w:val="0"/>
          <w:noProof w:val="0"/>
          <w:color w:val="000000" w:themeColor="text1" w:themeTint="FF" w:themeShade="FF"/>
          <w:sz w:val="24"/>
          <w:szCs w:val="24"/>
          <w:lang w:val="fr-CA"/>
        </w:rPr>
        <w:t>Prenez bien tout le temps et l’espace nécessaires à cette étape.</w:t>
      </w:r>
    </w:p>
    <w:p w:rsidRPr="006E76A6" w:rsidR="006E76A6" w:rsidP="135F8D1E" w:rsidRDefault="006E76A6" w14:paraId="0624144E" w14:textId="77777777" w14:noSpellErr="1">
      <w:pPr>
        <w:rPr>
          <w:rFonts w:ascii="Arial" w:hAnsi="Arial" w:eastAsia="Arial" w:cs="Arial"/>
          <w:color w:val="000000" w:themeColor="text1" w:themeTint="FF" w:themeShade="FF"/>
          <w:lang w:eastAsia="en-CA"/>
        </w:rPr>
      </w:pPr>
      <w:r w:rsidRPr="135F8D1E" w:rsidR="4B6F064B">
        <w:rPr>
          <w:rFonts w:ascii="Arial" w:hAnsi="Arial" w:eastAsia="Arial" w:cs="Arial"/>
          <w:color w:val="000000" w:themeColor="text1" w:themeTint="FF" w:themeShade="FF"/>
          <w:shd w:val="clear" w:color="auto" w:fill="FFFFFF"/>
          <w:lang w:eastAsia="en-CA"/>
        </w:rPr>
        <w:t> </w:t>
      </w:r>
    </w:p>
    <w:p w:rsidR="006E76A6" w:rsidP="135F8D1E" w:rsidRDefault="006E76A6" w14:paraId="42B2586E" w14:textId="4701AE8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5BD20C80">
        <w:rPr>
          <w:rFonts w:ascii="Arial" w:hAnsi="Arial" w:eastAsia="Arial" w:cs="Arial"/>
          <w:b w:val="0"/>
          <w:bCs w:val="0"/>
          <w:i w:val="0"/>
          <w:iCs w:val="0"/>
          <w:caps w:val="0"/>
          <w:smallCaps w:val="0"/>
          <w:noProof w:val="0"/>
          <w:color w:val="000000" w:themeColor="text1" w:themeTint="FF" w:themeShade="FF"/>
          <w:sz w:val="24"/>
          <w:szCs w:val="24"/>
          <w:lang w:val="fr-CA"/>
        </w:rPr>
        <w:t>Si cette étape vous donne du fil à retordre, demandez à une amie ou à un camarade de cours d’être partenaire de votre réflexion. Prenez votre temps. Dans une démarche d’autoréflexion, il est essentiel de dégager le sens des choses et d’établir des liens en découvrant les éléments importants de ce que vous avez vécu. Cette étape pourrait vous demander plus de temps que la première.</w:t>
      </w:r>
    </w:p>
    <w:tbl>
      <w:tblPr>
        <w:tblStyle w:val="TableGrid"/>
        <w:tblW w:w="0" w:type="auto"/>
        <w:tblLook w:val="04A0" w:firstRow="1" w:lastRow="0" w:firstColumn="1" w:lastColumn="0" w:noHBand="0" w:noVBand="1"/>
      </w:tblPr>
      <w:tblGrid>
        <w:gridCol w:w="9622"/>
      </w:tblGrid>
      <w:tr w:rsidR="00956A6E" w:rsidTr="135F8D1E" w14:paraId="51474A0A" w14:textId="77777777">
        <w:tc>
          <w:tcPr>
            <w:tcW w:w="9622" w:type="dxa"/>
            <w:tcMar/>
          </w:tcPr>
          <w:p w:rsidR="00956A6E" w:rsidP="135F8D1E" w:rsidRDefault="00956A6E" w14:paraId="3BBE64C1"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41EC4BCD"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1EF43F6A"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56A46E91"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1A03B895"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1CF8D700"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3424450F"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5BD2974D"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4D7378E3"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099905E3" w14:textId="77777777" w14:noSpellErr="1">
            <w:pPr>
              <w:spacing w:before="48" w:after="48"/>
              <w:rPr>
                <w:rFonts w:ascii="Arial" w:hAnsi="Arial" w:eastAsia="Arial" w:cs="Arial"/>
                <w:color w:val="000000" w:themeColor="text1" w:themeTint="FF" w:themeShade="FF"/>
                <w:lang w:eastAsia="en-CA"/>
              </w:rPr>
            </w:pPr>
          </w:p>
          <w:p w:rsidR="00956A6E" w:rsidP="135F8D1E" w:rsidRDefault="00956A6E" w14:paraId="32506534" w14:textId="61F18570" w14:noSpellErr="1">
            <w:pPr>
              <w:spacing w:before="48" w:after="48"/>
              <w:rPr>
                <w:rFonts w:ascii="Arial" w:hAnsi="Arial" w:eastAsia="Arial" w:cs="Arial"/>
                <w:color w:val="000000" w:themeColor="text1" w:themeTint="FF" w:themeShade="FF"/>
                <w:lang w:eastAsia="en-CA"/>
              </w:rPr>
            </w:pPr>
          </w:p>
        </w:tc>
      </w:tr>
    </w:tbl>
    <w:p w:rsidR="135F8D1E" w:rsidP="135F8D1E" w:rsidRDefault="135F8D1E" w14:paraId="21C5863D" w14:textId="0670C38B">
      <w:pPr>
        <w:pStyle w:val="Normal"/>
        <w:shd w:val="clear" w:color="auto" w:fill="FFFFFF" w:themeFill="background1"/>
        <w:spacing w:before="48" w:after="48"/>
        <w:rPr>
          <w:rFonts w:ascii="Arial" w:hAnsi="Arial" w:eastAsia="Arial" w:cs="Arial"/>
          <w:color w:val="000000" w:themeColor="text1" w:themeTint="FF" w:themeShade="FF"/>
          <w:lang w:eastAsia="en-CA"/>
        </w:rPr>
      </w:pPr>
    </w:p>
    <w:p w:rsidR="135F8D1E" w:rsidP="135F8D1E" w:rsidRDefault="135F8D1E" w14:paraId="7DEE7587" w14:textId="0563C10E">
      <w:pPr>
        <w:pStyle w:val="Normal"/>
        <w:shd w:val="clear" w:color="auto" w:fill="FFFFFF" w:themeFill="background1"/>
        <w:spacing w:before="48" w:after="48"/>
        <w:rPr>
          <w:rFonts w:ascii="Arial" w:hAnsi="Arial" w:eastAsia="Arial" w:cs="Arial"/>
          <w:color w:val="000000" w:themeColor="text1" w:themeTint="FF" w:themeShade="FF"/>
          <w:lang w:eastAsia="en-CA"/>
        </w:rPr>
      </w:pPr>
    </w:p>
    <w:p w:rsidR="135F8D1E" w:rsidP="135F8D1E" w:rsidRDefault="135F8D1E" w14:paraId="647BC7D3" w14:textId="3152AE38">
      <w:pPr>
        <w:pStyle w:val="Normal"/>
        <w:shd w:val="clear" w:color="auto" w:fill="FFFFFF" w:themeFill="background1"/>
        <w:spacing w:before="48" w:after="48"/>
        <w:rPr>
          <w:rFonts w:ascii="Arial" w:hAnsi="Arial" w:eastAsia="Arial" w:cs="Arial"/>
          <w:color w:val="000000" w:themeColor="text1" w:themeTint="FF" w:themeShade="FF"/>
          <w:lang w:eastAsia="en-CA"/>
        </w:rPr>
      </w:pPr>
    </w:p>
    <w:p w:rsidR="135F8D1E" w:rsidP="135F8D1E" w:rsidRDefault="135F8D1E" w14:paraId="074AF305" w14:textId="4F905DDE">
      <w:pPr>
        <w:pStyle w:val="Normal"/>
        <w:shd w:val="clear" w:color="auto" w:fill="FFFFFF" w:themeFill="background1"/>
        <w:spacing w:before="48" w:after="48"/>
        <w:rPr>
          <w:rFonts w:ascii="Arial" w:hAnsi="Arial" w:eastAsia="Arial" w:cs="Arial"/>
          <w:color w:val="000000" w:themeColor="text1" w:themeTint="FF" w:themeShade="FF"/>
          <w:lang w:eastAsia="en-CA"/>
        </w:rPr>
      </w:pPr>
    </w:p>
    <w:p w:rsidR="5BD20C80" w:rsidP="135F8D1E" w:rsidRDefault="5BD20C80" w14:paraId="245A2458" w14:textId="00136ED4">
      <w:pPr>
        <w:pStyle w:val="Normal"/>
        <w:shd w:val="clear" w:color="auto" w:fill="FFFFFF" w:themeFill="background1"/>
        <w:spacing w:before="48" w:after="48"/>
        <w:rPr>
          <w:rFonts w:ascii="Arial" w:hAnsi="Arial" w:eastAsia="Arial" w:cs="Arial"/>
          <w:color w:val="000000" w:themeColor="text1" w:themeTint="FF" w:themeShade="FF"/>
          <w:lang w:eastAsia="en-CA"/>
        </w:rPr>
      </w:pPr>
      <w:r w:rsidRPr="135F8D1E" w:rsidR="5BD20C80">
        <w:rPr>
          <w:rFonts w:ascii="Arial" w:hAnsi="Arial" w:eastAsia="Arial" w:cs="Arial"/>
          <w:color w:val="000000" w:themeColor="text1" w:themeTint="FF" w:themeShade="FF"/>
          <w:lang w:eastAsia="en-CA"/>
        </w:rPr>
        <w:t xml:space="preserve">Étape </w:t>
      </w:r>
      <w:r w:rsidRPr="135F8D1E" w:rsidR="5BD20C80">
        <w:rPr>
          <w:rFonts w:ascii="Arial" w:hAnsi="Arial" w:eastAsia="Arial" w:cs="Arial"/>
          <w:color w:val="000000" w:themeColor="text1" w:themeTint="FF" w:themeShade="FF"/>
          <w:lang w:eastAsia="en-CA"/>
        </w:rPr>
        <w:t>3 :</w:t>
      </w:r>
      <w:r w:rsidRPr="135F8D1E" w:rsidR="5BD20C80">
        <w:rPr>
          <w:rFonts w:ascii="Arial" w:hAnsi="Arial" w:eastAsia="Arial" w:cs="Arial"/>
          <w:color w:val="000000" w:themeColor="text1" w:themeTint="FF" w:themeShade="FF"/>
          <w:lang w:eastAsia="en-CA"/>
        </w:rPr>
        <w:t xml:space="preserve"> Et </w:t>
      </w:r>
      <w:r w:rsidRPr="135F8D1E" w:rsidR="5BD20C80">
        <w:rPr>
          <w:rFonts w:ascii="Arial" w:hAnsi="Arial" w:eastAsia="Arial" w:cs="Arial"/>
          <w:color w:val="000000" w:themeColor="text1" w:themeTint="FF" w:themeShade="FF"/>
          <w:lang w:eastAsia="en-CA"/>
        </w:rPr>
        <w:t>maintenant</w:t>
      </w:r>
      <w:r w:rsidRPr="135F8D1E" w:rsidR="5BD20C80">
        <w:rPr>
          <w:rFonts w:ascii="Arial" w:hAnsi="Arial" w:eastAsia="Arial" w:cs="Arial"/>
          <w:color w:val="000000" w:themeColor="text1" w:themeTint="FF" w:themeShade="FF"/>
          <w:lang w:eastAsia="en-CA"/>
        </w:rPr>
        <w:t xml:space="preserve"> ?</w:t>
      </w:r>
    </w:p>
    <w:p w:rsidR="00956A6E" w:rsidP="135F8D1E" w:rsidRDefault="00956A6E" w14:paraId="00D7987E" w14:textId="6A01CCA6" w14:noSpellErr="1">
      <w:pPr>
        <w:rPr>
          <w:rFonts w:ascii="Arial" w:hAnsi="Arial" w:eastAsia="Arial" w:cs="Arial"/>
          <w:color w:val="000000" w:themeColor="text1" w:themeTint="FF" w:themeShade="FF"/>
          <w:sz w:val="27"/>
          <w:szCs w:val="27"/>
          <w:shd w:val="clear" w:color="auto" w:fill="FFFFFF"/>
        </w:rPr>
      </w:pPr>
    </w:p>
    <w:p w:rsidR="5BD20C80" w:rsidP="135F8D1E" w:rsidRDefault="5BD20C80" w14:paraId="6F4444AD" w14:textId="76D6D69E">
      <w:pPr>
        <w:pStyle w:val="Normal"/>
        <w:spacing w:before="48" w:after="48"/>
        <w:rPr>
          <w:rFonts w:ascii="Arial" w:hAnsi="Arial" w:eastAsia="Arial" w:cs="Arial"/>
          <w:b w:val="1"/>
          <w:bCs w:val="1"/>
          <w:i w:val="0"/>
          <w:iCs w:val="0"/>
          <w:caps w:val="0"/>
          <w:smallCaps w:val="0"/>
          <w:noProof w:val="0"/>
          <w:color w:val="000000" w:themeColor="text1" w:themeTint="FF" w:themeShade="FF"/>
          <w:sz w:val="24"/>
          <w:szCs w:val="24"/>
          <w:lang w:val="en-CA"/>
        </w:rPr>
      </w:pP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À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l’aide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de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toute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l’information</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réunie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et de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ce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que les étapes 1 et 2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vous</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ont</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permis</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de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comprendre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déterminez</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ce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que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vous</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allez</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maintenant</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faire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différemment</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ou</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ce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que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vous</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allez</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tenter</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de nouveau. Quels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changements</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allez-vous</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apporter</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ou</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qu’est-ce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que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vous</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comptez</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faire de la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même</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135F8D1E" w:rsidR="5BD20C80">
        <w:rPr>
          <w:rFonts w:ascii="Arial" w:hAnsi="Arial" w:eastAsia="Arial" w:cs="Arial"/>
          <w:b w:val="1"/>
          <w:bCs w:val="1"/>
          <w:i w:val="0"/>
          <w:iCs w:val="0"/>
          <w:caps w:val="0"/>
          <w:smallCaps w:val="0"/>
          <w:noProof w:val="0"/>
          <w:color w:val="000000" w:themeColor="text1" w:themeTint="FF" w:themeShade="FF"/>
          <w:sz w:val="24"/>
          <w:szCs w:val="24"/>
          <w:lang w:val="en-CA"/>
        </w:rPr>
        <w:t>façon ?</w:t>
      </w:r>
    </w:p>
    <w:p w:rsidRPr="00956A6E" w:rsidR="00956A6E" w:rsidP="135F8D1E" w:rsidRDefault="00956A6E" w14:paraId="0DC87584" w14:textId="77777777" w14:noSpellErr="1">
      <w:pPr>
        <w:rPr>
          <w:rFonts w:ascii="Arial" w:hAnsi="Arial" w:eastAsia="Arial" w:cs="Arial"/>
          <w:color w:val="000000" w:themeColor="text1" w:themeTint="FF" w:themeShade="FF"/>
          <w:lang w:eastAsia="en-CA"/>
        </w:rPr>
      </w:pPr>
      <w:r w:rsidRPr="135F8D1E" w:rsidR="770BFE4F">
        <w:rPr>
          <w:rFonts w:ascii="Arial" w:hAnsi="Arial" w:eastAsia="Arial" w:cs="Arial"/>
          <w:color w:val="000000" w:themeColor="text1" w:themeTint="FF" w:themeShade="FF"/>
          <w:shd w:val="clear" w:color="auto" w:fill="FFFFFF"/>
          <w:lang w:eastAsia="en-CA"/>
        </w:rPr>
        <w:t> </w:t>
      </w:r>
    </w:p>
    <w:p w:rsidRPr="00956A6E" w:rsidR="00956A6E" w:rsidP="135F8D1E" w:rsidRDefault="00956A6E" w14:paraId="6B6840B6" w14:textId="364C6BC0">
      <w:pPr>
        <w:spacing w:before="48" w:after="48"/>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Pour guider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votre</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réflexion</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p>
    <w:p w:rsidRPr="00956A6E" w:rsidR="00956A6E" w:rsidP="135F8D1E" w:rsidRDefault="00956A6E" w14:paraId="0344E727" w14:textId="33F98714">
      <w:pPr>
        <w:pStyle w:val="ListParagraph"/>
        <w:numPr>
          <w:ilvl w:val="0"/>
          <w:numId w:val="32"/>
        </w:numPr>
        <w:spacing w:before="48" w:after="48"/>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Qu’est-ce</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que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je</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peux</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faire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mieux</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ou</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différemment</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maintenant</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  </w:t>
      </w:r>
    </w:p>
    <w:p w:rsidRPr="00956A6E" w:rsidR="00956A6E" w:rsidP="135F8D1E" w:rsidRDefault="00956A6E" w14:paraId="61453E5E" w14:textId="66919CF9">
      <w:pPr>
        <w:pStyle w:val="ListParagraph"/>
        <w:numPr>
          <w:ilvl w:val="0"/>
          <w:numId w:val="32"/>
        </w:numPr>
        <w:spacing w:before="48" w:after="48"/>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Quelles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seront</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mes</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prochaines</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étapes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p>
    <w:p w:rsidRPr="00956A6E" w:rsidR="00956A6E" w:rsidP="135F8D1E" w:rsidRDefault="00956A6E" w14:paraId="2D24D2B6" w14:textId="70BC74C2">
      <w:pPr>
        <w:pStyle w:val="ListParagraph"/>
        <w:numPr>
          <w:ilvl w:val="0"/>
          <w:numId w:val="32"/>
        </w:numPr>
        <w:spacing w:before="48" w:after="48"/>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Quelles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compétences</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puis</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-je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améliorer</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 </w:t>
      </w:r>
    </w:p>
    <w:p w:rsidRPr="00956A6E" w:rsidR="00956A6E" w:rsidP="135F8D1E" w:rsidRDefault="00956A6E" w14:paraId="3D643C5A" w14:textId="394FEFA0">
      <w:pPr>
        <w:pStyle w:val="ListParagraph"/>
        <w:numPr>
          <w:ilvl w:val="0"/>
          <w:numId w:val="32"/>
        </w:numPr>
        <w:spacing w:before="48" w:after="48"/>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Quelles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idées</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nouvelles</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ou</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quel</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contenu</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nouveau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vais</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-je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explorer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p>
    <w:p w:rsidRPr="00956A6E" w:rsidR="00956A6E" w:rsidP="135F8D1E" w:rsidRDefault="00956A6E" w14:paraId="1B5B82FA" w14:textId="654168D0">
      <w:pPr>
        <w:pStyle w:val="ListParagraph"/>
        <w:numPr>
          <w:ilvl w:val="0"/>
          <w:numId w:val="32"/>
        </w:numPr>
        <w:spacing w:before="48" w:after="48"/>
        <w:rPr>
          <w:rFonts w:ascii="Arial" w:hAnsi="Arial" w:eastAsia="Arial" w:cs="Arial"/>
          <w:b w:val="0"/>
          <w:bCs w:val="0"/>
          <w:i w:val="0"/>
          <w:iCs w:val="0"/>
          <w:caps w:val="0"/>
          <w:smallCaps w:val="0"/>
          <w:noProof w:val="0"/>
          <w:color w:val="000000" w:themeColor="text1" w:themeTint="FF" w:themeShade="FF"/>
          <w:sz w:val="24"/>
          <w:szCs w:val="24"/>
          <w:lang w:val="en-CA"/>
        </w:rPr>
      </w:pP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Qu’est-ce</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qui a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réellement</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bien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été</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et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qu’est-ce</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que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je</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dois</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refaire</w:t>
      </w:r>
      <w:r w:rsidRPr="135F8D1E"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p>
    <w:p w:rsidRPr="00956A6E" w:rsidR="00956A6E" w:rsidP="135F8D1E" w:rsidRDefault="00956A6E" w14:textId="77777777" w14:paraId="7D37BFB3">
      <w:pPr>
        <w:pStyle w:val="Normal"/>
        <w:spacing w:before="48" w:after="48"/>
        <w:rPr>
          <w:rFonts w:ascii="Arial" w:hAnsi="Arial" w:eastAsia="Arial" w:cs="Arial"/>
          <w:color w:val="000000" w:themeColor="text1" w:themeTint="FF" w:themeShade="FF"/>
        </w:rPr>
      </w:pPr>
      <w:r w:rsidRPr="00956A6E">
        <w:rPr>
          <w:rFonts w:ascii="Times New Roman" w:hAnsi="Times New Roman" w:eastAsia="Times New Roman" w:cs="Times New Roman"/>
          <w:lang w:eastAsia="en-CA"/>
        </w:rPr>
        <w:pict w14:anchorId="3DDA41C9">
          <v:rect id="_x0000_i1031" style="width:0;height:1.5pt" o:hr="t" o:hrstd="t" o:hrnoshade="t" o:hralign="center" fillcolor="#333" stroked="f"/>
        </w:pict>
      </w:r>
    </w:p>
    <w:p w:rsidR="36A68B07" w:rsidP="7F509C25" w:rsidRDefault="36A68B07" w14:paraId="17622904" w14:textId="3C808BB7">
      <w:pPr>
        <w:pStyle w:val="Normal"/>
        <w:spacing w:before="48" w:after="48"/>
        <w:rPr>
          <w:rFonts w:ascii="Arial" w:hAnsi="Arial" w:eastAsia="Arial" w:cs="Arial"/>
          <w:b w:val="0"/>
          <w:bCs w:val="0"/>
          <w:i w:val="1"/>
          <w:iCs w:val="1"/>
          <w:caps w:val="0"/>
          <w:smallCaps w:val="0"/>
          <w:noProof w:val="0"/>
          <w:color w:val="000000" w:themeColor="text1" w:themeTint="FF" w:themeShade="FF"/>
          <w:sz w:val="24"/>
          <w:szCs w:val="24"/>
          <w:lang w:val="en-CA"/>
        </w:rPr>
      </w:pPr>
      <w:r w:rsidRPr="7F509C25" w:rsidR="36A68B07">
        <w:rPr>
          <w:rFonts w:ascii="Arial" w:hAnsi="Arial" w:eastAsia="Arial" w:cs="Arial"/>
          <w:b w:val="1"/>
          <w:bCs w:val="1"/>
          <w:i w:val="0"/>
          <w:iCs w:val="0"/>
          <w:caps w:val="0"/>
          <w:smallCaps w:val="0"/>
          <w:noProof w:val="0"/>
          <w:color w:val="000000" w:themeColor="text1" w:themeTint="FF" w:themeShade="FF"/>
          <w:sz w:val="24"/>
          <w:szCs w:val="24"/>
          <w:lang w:val="en-CA"/>
        </w:rPr>
        <w:t>Astuce</w:t>
      </w:r>
      <w:r w:rsidRPr="7F509C25" w:rsidR="36A68B07">
        <w:rPr>
          <w:rFonts w:ascii="Arial" w:hAnsi="Arial" w:eastAsia="Arial" w:cs="Arial"/>
          <w:b w:val="1"/>
          <w:bCs w:val="1"/>
          <w:i w:val="0"/>
          <w:iCs w:val="0"/>
          <w:caps w:val="0"/>
          <w:smallCaps w:val="0"/>
          <w:noProof w:val="0"/>
          <w:color w:val="000000" w:themeColor="text1" w:themeTint="FF" w:themeShade="FF"/>
          <w:sz w:val="24"/>
          <w:szCs w:val="24"/>
          <w:lang w:val="en-CA"/>
        </w:rPr>
        <w:t xml:space="preserve">  </w:t>
      </w:r>
      <w:r w:rsidRPr="7F509C25" w:rsidR="36A68B07">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Pour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tirer</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le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meilleur</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parti de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votre</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réflexion</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appliquez</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votre</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nouvelle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compréhension</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vos</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nouveaux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comportements</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ou</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vos</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nouveaux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objectifs</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à de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nouvelles</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situations et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voyez</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comment </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vont</w:t>
      </w:r>
      <w:r w:rsidRPr="7F509C25" w:rsidR="36A68B07">
        <w:rPr>
          <w:rFonts w:ascii="Arial" w:hAnsi="Arial" w:eastAsia="Arial" w:cs="Arial"/>
          <w:b w:val="0"/>
          <w:bCs w:val="0"/>
          <w:i w:val="1"/>
          <w:iCs w:val="1"/>
          <w:caps w:val="0"/>
          <w:smallCaps w:val="0"/>
          <w:noProof w:val="0"/>
          <w:color w:val="000000" w:themeColor="text1" w:themeTint="FF" w:themeShade="FF"/>
          <w:sz w:val="24"/>
          <w:szCs w:val="24"/>
          <w:lang w:val="en-CA"/>
        </w:rPr>
        <w:t xml:space="preserve"> les choses.</w:t>
      </w:r>
    </w:p>
    <w:tbl>
      <w:tblPr>
        <w:tblStyle w:val="TableGrid"/>
        <w:tblW w:w="0" w:type="auto"/>
        <w:tblLook w:val="04A0" w:firstRow="1" w:lastRow="0" w:firstColumn="1" w:lastColumn="0" w:noHBand="0" w:noVBand="1"/>
      </w:tblPr>
      <w:tblGrid>
        <w:gridCol w:w="9622"/>
      </w:tblGrid>
      <w:tr w:rsidR="00956A6E" w:rsidTr="135F8D1E" w14:paraId="2BF0EDAA" w14:textId="77777777">
        <w:tc>
          <w:tcPr>
            <w:tcW w:w="9622" w:type="dxa"/>
            <w:tcMar/>
          </w:tcPr>
          <w:p w:rsidR="00956A6E" w:rsidP="135F8D1E" w:rsidRDefault="00956A6E" w14:paraId="58D8AE86" w14:textId="77777777" w14:noSpellErr="1">
            <w:pPr>
              <w:rPr>
                <w:rFonts w:ascii="Arial" w:hAnsi="Arial" w:eastAsia="Arial" w:cs="Arial"/>
                <w:color w:val="000000" w:themeColor="text1" w:themeTint="FF" w:themeShade="FF"/>
              </w:rPr>
            </w:pPr>
          </w:p>
          <w:p w:rsidR="00956A6E" w:rsidP="135F8D1E" w:rsidRDefault="00956A6E" w14:paraId="65F93460" w14:textId="77777777" w14:noSpellErr="1">
            <w:pPr>
              <w:rPr>
                <w:rFonts w:ascii="Arial" w:hAnsi="Arial" w:eastAsia="Arial" w:cs="Arial"/>
                <w:color w:val="000000" w:themeColor="text1" w:themeTint="FF" w:themeShade="FF"/>
              </w:rPr>
            </w:pPr>
          </w:p>
          <w:p w:rsidR="00956A6E" w:rsidP="135F8D1E" w:rsidRDefault="00956A6E" w14:paraId="58CBE997" w14:textId="77777777" w14:noSpellErr="1">
            <w:pPr>
              <w:rPr>
                <w:rFonts w:ascii="Arial" w:hAnsi="Arial" w:eastAsia="Arial" w:cs="Arial"/>
                <w:color w:val="000000" w:themeColor="text1" w:themeTint="FF" w:themeShade="FF"/>
              </w:rPr>
            </w:pPr>
          </w:p>
          <w:p w:rsidR="00956A6E" w:rsidP="135F8D1E" w:rsidRDefault="00956A6E" w14:paraId="54BEA76A" w14:textId="77777777" w14:noSpellErr="1">
            <w:pPr>
              <w:rPr>
                <w:rFonts w:ascii="Arial" w:hAnsi="Arial" w:eastAsia="Arial" w:cs="Arial"/>
                <w:color w:val="000000" w:themeColor="text1" w:themeTint="FF" w:themeShade="FF"/>
              </w:rPr>
            </w:pPr>
          </w:p>
          <w:p w:rsidR="00956A6E" w:rsidP="135F8D1E" w:rsidRDefault="00956A6E" w14:paraId="1CA5308D" w14:textId="77777777" w14:noSpellErr="1">
            <w:pPr>
              <w:rPr>
                <w:rFonts w:ascii="Arial" w:hAnsi="Arial" w:eastAsia="Arial" w:cs="Arial"/>
                <w:color w:val="000000" w:themeColor="text1" w:themeTint="FF" w:themeShade="FF"/>
              </w:rPr>
            </w:pPr>
          </w:p>
          <w:p w:rsidR="00956A6E" w:rsidP="135F8D1E" w:rsidRDefault="00956A6E" w14:paraId="3DBEBC31" w14:textId="77777777" w14:noSpellErr="1">
            <w:pPr>
              <w:rPr>
                <w:rFonts w:ascii="Arial" w:hAnsi="Arial" w:eastAsia="Arial" w:cs="Arial"/>
                <w:color w:val="000000" w:themeColor="text1" w:themeTint="FF" w:themeShade="FF"/>
              </w:rPr>
            </w:pPr>
          </w:p>
          <w:p w:rsidR="00956A6E" w:rsidP="135F8D1E" w:rsidRDefault="00956A6E" w14:paraId="7FAAF59E" w14:textId="77777777" w14:noSpellErr="1">
            <w:pPr>
              <w:rPr>
                <w:rFonts w:ascii="Arial" w:hAnsi="Arial" w:eastAsia="Arial" w:cs="Arial"/>
                <w:color w:val="000000" w:themeColor="text1" w:themeTint="FF" w:themeShade="FF"/>
              </w:rPr>
            </w:pPr>
          </w:p>
          <w:p w:rsidR="00956A6E" w:rsidP="135F8D1E" w:rsidRDefault="00956A6E" w14:paraId="28E3F43F" w14:textId="77777777" w14:noSpellErr="1">
            <w:pPr>
              <w:rPr>
                <w:rFonts w:ascii="Arial" w:hAnsi="Arial" w:eastAsia="Arial" w:cs="Arial"/>
                <w:color w:val="000000" w:themeColor="text1" w:themeTint="FF" w:themeShade="FF"/>
              </w:rPr>
            </w:pPr>
          </w:p>
          <w:p w:rsidR="00956A6E" w:rsidP="135F8D1E" w:rsidRDefault="00956A6E" w14:paraId="66497A97" w14:textId="5C9DB2DF" w14:noSpellErr="1">
            <w:pPr>
              <w:rPr>
                <w:rFonts w:ascii="Arial" w:hAnsi="Arial" w:eastAsia="Arial" w:cs="Arial"/>
                <w:color w:val="000000" w:themeColor="text1" w:themeTint="FF" w:themeShade="FF"/>
              </w:rPr>
            </w:pPr>
          </w:p>
        </w:tc>
      </w:tr>
    </w:tbl>
    <w:p w:rsidRPr="006E76A6" w:rsidR="00956A6E" w:rsidP="135F8D1E" w:rsidRDefault="00956A6E" w14:paraId="616F7DF0" w14:textId="77777777" w14:noSpellErr="1">
      <w:pPr>
        <w:rPr>
          <w:rFonts w:ascii="Arial" w:hAnsi="Arial" w:eastAsia="Arial" w:cs="Arial"/>
          <w:color w:val="000000" w:themeColor="text1" w:themeTint="FF" w:themeShade="FF"/>
        </w:rPr>
      </w:pPr>
    </w:p>
    <w:sectPr w:rsidRPr="006E76A6" w:rsidR="00956A6E" w:rsidSect="006E76A6">
      <w:headerReference w:type="default" r:id="rId15"/>
      <w:footerReference w:type="default" r:id="rId16"/>
      <w:headerReference w:type="first" r:id="rId17"/>
      <w:pgSz w:w="12240" w:h="15840" w:orient="portrait"/>
      <w:pgMar w:top="1304" w:right="1304" w:bottom="1361" w:left="130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2BC7" w:rsidRDefault="00532BC7" w14:paraId="299AF275" w14:textId="77777777">
      <w:r>
        <w:separator/>
      </w:r>
    </w:p>
  </w:endnote>
  <w:endnote w:type="continuationSeparator" w:id="0">
    <w:p w:rsidR="00532BC7" w:rsidRDefault="00532BC7" w14:paraId="13BCCC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1C1B8FDE" w:rsidP="1C1B8FDE" w:rsidRDefault="1C1B8FDE" w14:paraId="30E5AFDD" w14:textId="1875324F">
    <w:pPr>
      <w:pStyle w:val="Normal"/>
      <w:spacing w:after="160" w:line="259" w:lineRule="auto"/>
      <w:rPr>
        <w:rFonts w:ascii="Calibri" w:hAnsi="Calibri" w:eastAsia="Calibri" w:cs="Calibri"/>
        <w:color w:val="000000" w:themeColor="text1" w:themeTint="FF" w:themeShade="FF"/>
        <w:sz w:val="22"/>
        <w:szCs w:val="22"/>
        <w:lang w:val="en-US"/>
      </w:rPr>
    </w:pPr>
    <w:r w:rsidR="1C1B8FDE">
      <w:drawing>
        <wp:inline wp14:editId="30A5EEAE" wp14:anchorId="20A259A0">
          <wp:extent cx="1028700" cy="361950"/>
          <wp:effectExtent l="0" t="0" r="0" b="0"/>
          <wp:docPr id="2029369439" name="Picture 2029369439" descr="A picture containing text, clipart&#10;&#10;Description automatically generated" title=""/>
          <wp:cNvGraphicFramePr>
            <a:graphicFrameLocks noChangeAspect="1"/>
          </wp:cNvGraphicFramePr>
          <a:graphic>
            <a:graphicData uri="http://schemas.openxmlformats.org/drawingml/2006/picture">
              <pic:pic>
                <pic:nvPicPr>
                  <pic:cNvPr id="0" name="Picture 2029369439"/>
                  <pic:cNvPicPr/>
                </pic:nvPicPr>
                <pic:blipFill>
                  <a:blip r:embed="R28c31ee488d844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28700" cy="361950"/>
                  </a:xfrm>
                  <a:prstGeom prst="rect">
                    <a:avLst/>
                  </a:prstGeom>
                </pic:spPr>
              </pic:pic>
            </a:graphicData>
          </a:graphic>
        </wp:inline>
      </w:drawing>
    </w:r>
    <w:r w:rsidRPr="1C1B8FDE" w:rsidR="1C1B8FDE">
      <w:rPr>
        <w:rFonts w:ascii="Calibri" w:hAnsi="Calibri" w:eastAsia="Calibri" w:cs="Calibri"/>
        <w:color w:val="000000" w:themeColor="text1" w:themeTint="FF" w:themeShade="FF"/>
        <w:sz w:val="22"/>
        <w:szCs w:val="22"/>
        <w:lang w:val="en-US"/>
      </w:rPr>
      <w:t xml:space="preserve"> </w:t>
    </w:r>
    <w:r w:rsidRPr="1C1B8FDE" w:rsidR="1C1B8FDE">
      <w:rPr>
        <w:rFonts w:ascii="IBM Plex Sans" w:hAnsi="IBM Plex Sans" w:eastAsia="IBM Plex Sans" w:cs="IBM Plex Sans"/>
        <w:b w:val="0"/>
        <w:bCs w:val="0"/>
        <w:i w:val="0"/>
        <w:iCs w:val="0"/>
        <w:caps w:val="0"/>
        <w:smallCaps w:val="0"/>
        <w:noProof w:val="0"/>
        <w:color w:val="000000" w:themeColor="text1" w:themeTint="FF" w:themeShade="FF"/>
        <w:sz w:val="18"/>
        <w:szCs w:val="18"/>
        <w:lang w:val="en-US"/>
      </w:rPr>
      <w:t xml:space="preserve">Pedagogy that Aids Transition for Higher-Ed Students de </w:t>
    </w:r>
    <w:r w:rsidRPr="1C1B8FDE" w:rsidR="1C1B8FDE">
      <w:rPr>
        <w:rFonts w:ascii="IBM Plex Sans" w:hAnsi="IBM Plex Sans" w:eastAsia="IBM Plex Sans" w:cs="IBM Plex Sans"/>
        <w:b w:val="1"/>
        <w:bCs w:val="1"/>
        <w:i w:val="0"/>
        <w:iCs w:val="0"/>
        <w:caps w:val="0"/>
        <w:smallCaps w:val="0"/>
        <w:noProof w:val="0"/>
        <w:color w:val="000000" w:themeColor="text1" w:themeTint="FF" w:themeShade="FF"/>
        <w:sz w:val="18"/>
        <w:szCs w:val="18"/>
        <w:lang w:val="en-US"/>
      </w:rPr>
      <w:t xml:space="preserve">PATHS, Université York </w:t>
    </w:r>
    <w:r w:rsidRPr="1C1B8FDE" w:rsidR="1C1B8FDE">
      <w:rPr>
        <w:rFonts w:ascii="IBM Plex Sans" w:hAnsi="IBM Plex Sans" w:eastAsia="IBM Plex Sans" w:cs="IBM Plex Sans"/>
        <w:b w:val="0"/>
        <w:bCs w:val="0"/>
        <w:i w:val="0"/>
        <w:iCs w:val="0"/>
        <w:caps w:val="0"/>
        <w:smallCaps w:val="0"/>
        <w:noProof w:val="0"/>
        <w:color w:val="000000" w:themeColor="text1" w:themeTint="FF" w:themeShade="FF"/>
        <w:sz w:val="18"/>
        <w:szCs w:val="18"/>
        <w:lang w:val="en-US"/>
      </w:rPr>
      <w:t xml:space="preserve">est sous license </w:t>
    </w:r>
    <w:hyperlink r:id="R1a545114f14a4abc">
      <w:r w:rsidRPr="1C1B8FDE" w:rsidR="1C1B8FDE">
        <w:rPr>
          <w:rStyle w:val="Hyperlink"/>
          <w:rFonts w:ascii="Helvetica" w:hAnsi="Helvetica" w:eastAsia="Helvetica" w:cs="Helvetica"/>
          <w:b w:val="0"/>
          <w:bCs w:val="0"/>
          <w:i w:val="0"/>
          <w:iCs w:val="0"/>
          <w:caps w:val="0"/>
          <w:smallCaps w:val="0"/>
          <w:strike w:val="0"/>
          <w:dstrike w:val="0"/>
          <w:noProof w:val="0"/>
          <w:sz w:val="18"/>
          <w:szCs w:val="18"/>
          <w:lang w:val="en-US"/>
        </w:rPr>
        <w:t>Creative Commons Attribution - Pas d’Utilisation Commerciale - Partage dans les Mêmes Conditions 4.0 International</w:t>
      </w:r>
    </w:hyperlink>
    <w:r w:rsidRPr="1C1B8FDE" w:rsidR="1C1B8FDE">
      <w:rPr>
        <w:rFonts w:ascii="IBM Plex Sans" w:hAnsi="IBM Plex Sans" w:eastAsia="IBM Plex Sans" w:cs="IBM Plex Sans"/>
        <w:b w:val="0"/>
        <w:bCs w:val="0"/>
        <w:i w:val="0"/>
        <w:iCs w:val="0"/>
        <w:caps w:val="0"/>
        <w:smallCaps w:val="0"/>
        <w:noProof w:val="0"/>
        <w:color w:val="000000" w:themeColor="text1" w:themeTint="FF" w:themeShade="FF"/>
        <w:sz w:val="18"/>
        <w:szCs w:val="18"/>
        <w:lang w:val="en-US"/>
      </w:rPr>
      <w:t xml:space="preserve"> Si vous réutilisez ce travail, veuillez citer PATHS,</w:t>
    </w:r>
    <w:r w:rsidRPr="1C1B8FDE" w:rsidR="1C1B8FDE">
      <w:rPr>
        <w:rFonts w:ascii="IBM Plex Sans" w:hAnsi="IBM Plex Sans" w:eastAsia="IBM Plex Sans" w:cs="IBM Plex Sans"/>
        <w:b w:val="1"/>
        <w:bCs w:val="1"/>
        <w:i w:val="0"/>
        <w:iCs w:val="0"/>
        <w:caps w:val="0"/>
        <w:smallCaps w:val="0"/>
        <w:noProof w:val="0"/>
        <w:color w:val="000000" w:themeColor="text1" w:themeTint="FF" w:themeShade="FF"/>
        <w:sz w:val="18"/>
        <w:szCs w:val="18"/>
        <w:lang w:val="en-US"/>
      </w:rPr>
      <w:t xml:space="preserve"> Université York</w:t>
    </w:r>
    <w:r w:rsidRPr="1C1B8FDE" w:rsidR="1C1B8FDE">
      <w:rPr>
        <w:rFonts w:ascii="IBM Plex Sans" w:hAnsi="IBM Plex Sans" w:eastAsia="IBM Plex Sans" w:cs="IBM Plex Sans"/>
        <w:b w:val="0"/>
        <w:bCs w:val="0"/>
        <w:i w:val="0"/>
        <w:iCs w:val="0"/>
        <w:caps w:val="0"/>
        <w:smallCaps w:val="0"/>
        <w:noProof w:val="0"/>
        <w:color w:val="000000" w:themeColor="text1" w:themeTint="FF" w:themeShade="FF"/>
        <w:sz w:val="18"/>
        <w:szCs w:val="18"/>
        <w:lang w:val="en-US"/>
      </w:rPr>
      <w:t xml:space="preserve"> et inclure un lien vers </w:t>
    </w:r>
    <w:hyperlink r:id="R5414d5ab69284a84">
      <w:r w:rsidRPr="1C1B8FDE" w:rsidR="1C1B8FDE">
        <w:rPr>
          <w:rStyle w:val="Hyperlink"/>
          <w:rFonts w:ascii="IBM Plex Sans" w:hAnsi="IBM Plex Sans" w:eastAsia="IBM Plex Sans" w:cs="IBM Plex Sans"/>
          <w:b w:val="0"/>
          <w:bCs w:val="0"/>
          <w:i w:val="0"/>
          <w:iCs w:val="0"/>
          <w:caps w:val="0"/>
          <w:smallCaps w:val="0"/>
          <w:strike w:val="0"/>
          <w:dstrike w:val="0"/>
          <w:noProof w:val="0"/>
          <w:sz w:val="18"/>
          <w:szCs w:val="18"/>
          <w:lang w:val="en-US"/>
        </w:rPr>
        <w:t>https://www.yorku.ca/health/project/pat/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2BC7" w:rsidRDefault="00532BC7" w14:paraId="230AF5BE" w14:textId="77777777">
      <w:r>
        <w:separator/>
      </w:r>
    </w:p>
  </w:footnote>
  <w:footnote w:type="continuationSeparator" w:id="0">
    <w:p w:rsidR="00532BC7" w:rsidRDefault="00532BC7" w14:paraId="7FB8A3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6063" w:rsidP="005A6063" w:rsidRDefault="005A6063" w14:paraId="7FBC19DC" w14:textId="04C61530">
    <w:pPr>
      <w:pStyle w:val="Header"/>
      <w:jc w:val="right"/>
    </w:pPr>
    <w:r>
      <w:rPr>
        <w:noProof/>
      </w:rPr>
      <w:drawing>
        <wp:inline distT="0" distB="0" distL="0" distR="0" wp14:anchorId="3E278131" wp14:editId="0C941BD5">
          <wp:extent cx="1452269" cy="571500"/>
          <wp:effectExtent l="0" t="0" r="0" b="0"/>
          <wp:docPr id="525274518" name="Picture 5252745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74518" name="Picture 5252745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9677"/>
                  <a:stretch/>
                </pic:blipFill>
                <pic:spPr bwMode="auto">
                  <a:xfrm>
                    <a:off x="0" y="0"/>
                    <a:ext cx="1453896" cy="5721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1A4C" w:rsidP="00D12607" w:rsidRDefault="00377980" w14:paraId="775B6F57" w14:textId="64CC18BC">
    <w:pPr>
      <w:pStyle w:val="Header"/>
      <w:jc w:val="right"/>
    </w:pPr>
    <w:r>
      <w:rPr>
        <w:noProof/>
      </w:rPr>
      <w:drawing>
        <wp:inline distT="0" distB="0" distL="0" distR="0" wp14:anchorId="04DDDBE3" wp14:editId="4DB42DC7">
          <wp:extent cx="1452267" cy="590550"/>
          <wp:effectExtent l="0" t="0" r="0" b="0"/>
          <wp:docPr id="1447403238" name="Picture 14474032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03238" name="Picture 144740323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8365"/>
                  <a:stretch/>
                </pic:blipFill>
                <pic:spPr bwMode="auto">
                  <a:xfrm>
                    <a:off x="0" y="0"/>
                    <a:ext cx="1453896" cy="5912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nsid w:val="1e42e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2."/>
      <w:lvlJc w:val="left"/>
      <w:pPr>
        <w:ind w:left="1440" w:hanging="360"/>
      </w:pPr>
      <w:rPr>
        <w:rFonts w:hint="default" w:ascii="IBM Plex Sans" w:hAnsi="IBM Plex San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e5f1c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2."/>
      <w:lvlJc w:val="left"/>
      <w:pPr>
        <w:ind w:left="1440" w:hanging="360"/>
      </w:pPr>
      <w:rPr>
        <w:rFonts w:hint="default" w:ascii="IBM Plex Sans" w:hAnsi="IBM Plex San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196ed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2."/>
      <w:lvlJc w:val="left"/>
      <w:pPr>
        <w:ind w:left="1440" w:hanging="360"/>
      </w:pPr>
      <w:rPr>
        <w:rFonts w:hint="default" w:ascii="IBM Plex Sans" w:hAnsi="IBM Plex San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7ef25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rPr>
        <w:rFonts w:hint="default" w:ascii="IBM Plex Sans" w:hAnsi="IBM Plex San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dc224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rPr>
        <w:rFonts w:hint="default" w:ascii="IBM Plex Sans" w:hAnsi="IBM Plex San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98aa8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rPr>
        <w:rFonts w:hint="default" w:ascii="IBM Plex Sans" w:hAnsi="IBM Plex San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797de04d"/>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de9e062"/>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780c481"/>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be5f7d9"/>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6a8d638"/>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c934bf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4464eb9"/>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2fc447d"/>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e60ae08"/>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2060331"/>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98b2c4b"/>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c68e8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f92e61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8c16b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8269a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ff7a4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60503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77229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35627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5692e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abcf6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6a6da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36696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2db7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1677A7"/>
    <w:multiLevelType w:val="multilevel"/>
    <w:tmpl w:val="114CF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5A4093"/>
    <w:multiLevelType w:val="multilevel"/>
    <w:tmpl w:val="EF18F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1133811"/>
    <w:multiLevelType w:val="multilevel"/>
    <w:tmpl w:val="5288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C5CCF"/>
    <w:multiLevelType w:val="multilevel"/>
    <w:tmpl w:val="957E9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37E2013"/>
    <w:multiLevelType w:val="multilevel"/>
    <w:tmpl w:val="7D2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5667E"/>
    <w:multiLevelType w:val="multilevel"/>
    <w:tmpl w:val="7F08C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186C75"/>
    <w:multiLevelType w:val="multilevel"/>
    <w:tmpl w:val="41EEC7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06F4AAB"/>
    <w:multiLevelType w:val="multilevel"/>
    <w:tmpl w:val="78FCC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2103B6"/>
    <w:multiLevelType w:val="hybridMultilevel"/>
    <w:tmpl w:val="1D8AB16E"/>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78DA1087"/>
    <w:multiLevelType w:val="multilevel"/>
    <w:tmpl w:val="58EA7D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50">
    <w:abstractNumId w:val="39"/>
  </w:num>
  <w:num w:numId="49">
    <w:abstractNumId w:val="38"/>
  </w:num>
  <w:num w:numId="48">
    <w:abstractNumId w:val="37"/>
  </w:num>
  <w:num w:numId="47">
    <w:abstractNumId w:val="36"/>
  </w:num>
  <w:num w:numId="46">
    <w:abstractNumId w:val="35"/>
  </w:num>
  <w:num w:numId="45">
    <w:abstractNumId w:val="34"/>
  </w:num>
  <w:num w:numId="44">
    <w:abstractNumId w:val="33"/>
  </w:num>
  <w:num w:numId="43">
    <w:abstractNumId w:val="32"/>
  </w:num>
  <w:num w:numId="42">
    <w:abstractNumId w:val="31"/>
  </w:num>
  <w:num w:numId="41">
    <w:abstractNumId w:val="30"/>
  </w:num>
  <w:num w:numId="40">
    <w:abstractNumId w:val="29"/>
  </w:num>
  <w:num w:numId="39">
    <w:abstractNumId w:val="28"/>
  </w:num>
  <w:num w:numId="38">
    <w:abstractNumId w:val="27"/>
  </w:num>
  <w:num w:numId="37">
    <w:abstractNumId w:val="26"/>
  </w:num>
  <w:num w:numId="36">
    <w:abstractNumId w:val="25"/>
  </w:num>
  <w:num w:numId="35">
    <w:abstractNumId w:val="24"/>
  </w:num>
  <w:num w:numId="34">
    <w:abstractNumId w:val="23"/>
  </w:num>
  <w:num w:numId="33">
    <w:abstractNumId w:val="22"/>
  </w:num>
  <w:num w:numId="32">
    <w:abstractNumId w:val="21"/>
  </w:num>
  <w:num w:numId="31">
    <w:abstractNumId w:val="20"/>
  </w:num>
  <w:num w:numId="30">
    <w:abstractNumId w:val="19"/>
  </w:num>
  <w:num w:numId="29">
    <w:abstractNumId w:val="18"/>
  </w:num>
  <w:num w:numId="28">
    <w:abstractNumId w:val="17"/>
  </w:num>
  <w:num w:numId="27">
    <w:abstractNumId w:val="16"/>
  </w:num>
  <w:num w:numId="26">
    <w:abstractNumId w:val="15"/>
  </w:num>
  <w:num w:numId="25">
    <w:abstractNumId w:val="14"/>
  </w:num>
  <w:num w:numId="24">
    <w:abstractNumId w:val="13"/>
  </w:num>
  <w:num w:numId="23">
    <w:abstractNumId w:val="12"/>
  </w:num>
  <w:num w:numId="22">
    <w:abstractNumId w:val="11"/>
  </w:num>
  <w:num w:numId="21">
    <w:abstractNumId w:val="10"/>
  </w:num>
  <w:num w:numId="1"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2"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3"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4"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5"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6"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7"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8"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9"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10" w16cid:durableId="1572546538">
    <w:abstractNumId w:val="6"/>
    <w:lvlOverride w:ilvl="0">
      <w:lvl w:ilvl="0">
        <w:numFmt w:val="bullet"/>
        <w:lvlText w:val="o"/>
        <w:lvlJc w:val="left"/>
        <w:pPr>
          <w:tabs>
            <w:tab w:val="num" w:pos="720"/>
          </w:tabs>
          <w:ind w:left="720" w:hanging="360"/>
        </w:pPr>
        <w:rPr>
          <w:rFonts w:hint="default" w:ascii="Courier New" w:hAnsi="Courier New"/>
          <w:sz w:val="20"/>
        </w:rPr>
      </w:lvl>
    </w:lvlOverride>
  </w:num>
  <w:num w:numId="11" w16cid:durableId="1783725211">
    <w:abstractNumId w:val="1"/>
    <w:lvlOverride w:ilvl="0">
      <w:lvl w:ilvl="0">
        <w:numFmt w:val="bullet"/>
        <w:lvlText w:val="o"/>
        <w:lvlJc w:val="left"/>
        <w:pPr>
          <w:tabs>
            <w:tab w:val="num" w:pos="720"/>
          </w:tabs>
          <w:ind w:left="720" w:hanging="360"/>
        </w:pPr>
        <w:rPr>
          <w:rFonts w:hint="default" w:ascii="Courier New" w:hAnsi="Courier New"/>
          <w:sz w:val="20"/>
        </w:rPr>
      </w:lvl>
    </w:lvlOverride>
  </w:num>
  <w:num w:numId="12" w16cid:durableId="785386536">
    <w:abstractNumId w:val="9"/>
    <w:lvlOverride w:ilvl="0">
      <w:lvl w:ilvl="0">
        <w:numFmt w:val="bullet"/>
        <w:lvlText w:val="o"/>
        <w:lvlJc w:val="left"/>
        <w:pPr>
          <w:tabs>
            <w:tab w:val="num" w:pos="720"/>
          </w:tabs>
          <w:ind w:left="720" w:hanging="360"/>
        </w:pPr>
        <w:rPr>
          <w:rFonts w:hint="default" w:ascii="Courier New" w:hAnsi="Courier New"/>
          <w:sz w:val="20"/>
        </w:rPr>
      </w:lvl>
    </w:lvlOverride>
  </w:num>
  <w:num w:numId="13" w16cid:durableId="748965891">
    <w:abstractNumId w:val="0"/>
    <w:lvlOverride w:ilvl="0">
      <w:lvl w:ilvl="0">
        <w:numFmt w:val="bullet"/>
        <w:lvlText w:val="o"/>
        <w:lvlJc w:val="left"/>
        <w:pPr>
          <w:tabs>
            <w:tab w:val="num" w:pos="720"/>
          </w:tabs>
          <w:ind w:left="720" w:hanging="360"/>
        </w:pPr>
        <w:rPr>
          <w:rFonts w:hint="default" w:ascii="Courier New" w:hAnsi="Courier New"/>
          <w:sz w:val="20"/>
        </w:rPr>
      </w:lvl>
    </w:lvlOverride>
  </w:num>
  <w:num w:numId="14" w16cid:durableId="217786538">
    <w:abstractNumId w:val="5"/>
  </w:num>
  <w:num w:numId="15" w16cid:durableId="2088921533">
    <w:abstractNumId w:val="5"/>
    <w:lvlOverride w:ilvl="1">
      <w:lvl w:ilvl="1">
        <w:numFmt w:val="decimal"/>
        <w:lvlText w:val="%2."/>
        <w:lvlJc w:val="left"/>
      </w:lvl>
    </w:lvlOverride>
  </w:num>
  <w:num w:numId="16" w16cid:durableId="1357345230">
    <w:abstractNumId w:val="4"/>
  </w:num>
  <w:num w:numId="17" w16cid:durableId="747460962">
    <w:abstractNumId w:val="3"/>
  </w:num>
  <w:num w:numId="18" w16cid:durableId="1872452493">
    <w:abstractNumId w:val="2"/>
  </w:num>
  <w:num w:numId="19" w16cid:durableId="777917180">
    <w:abstractNumId w:val="8"/>
  </w:num>
  <w:num w:numId="20" w16cid:durableId="146781474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7E"/>
    <w:rsid w:val="001207DA"/>
    <w:rsid w:val="00144A26"/>
    <w:rsid w:val="0015D64B"/>
    <w:rsid w:val="0017453E"/>
    <w:rsid w:val="00174D01"/>
    <w:rsid w:val="001A344C"/>
    <w:rsid w:val="00250CAF"/>
    <w:rsid w:val="0028631C"/>
    <w:rsid w:val="002D07D9"/>
    <w:rsid w:val="0034618D"/>
    <w:rsid w:val="00377980"/>
    <w:rsid w:val="00394DEC"/>
    <w:rsid w:val="003D5B27"/>
    <w:rsid w:val="003F4CC0"/>
    <w:rsid w:val="004B4949"/>
    <w:rsid w:val="004D4A9B"/>
    <w:rsid w:val="00532BC7"/>
    <w:rsid w:val="00577C5D"/>
    <w:rsid w:val="0059C04C"/>
    <w:rsid w:val="005A6063"/>
    <w:rsid w:val="005E5E91"/>
    <w:rsid w:val="005F0146"/>
    <w:rsid w:val="006A017B"/>
    <w:rsid w:val="006E76A6"/>
    <w:rsid w:val="006F1557"/>
    <w:rsid w:val="006F6CB1"/>
    <w:rsid w:val="00707B7B"/>
    <w:rsid w:val="007252B8"/>
    <w:rsid w:val="007334B3"/>
    <w:rsid w:val="00771BAD"/>
    <w:rsid w:val="00792718"/>
    <w:rsid w:val="007BC934"/>
    <w:rsid w:val="007D1A4C"/>
    <w:rsid w:val="007F9176"/>
    <w:rsid w:val="00805A02"/>
    <w:rsid w:val="00832C0D"/>
    <w:rsid w:val="008343C8"/>
    <w:rsid w:val="00875AA4"/>
    <w:rsid w:val="00896E2F"/>
    <w:rsid w:val="0094407E"/>
    <w:rsid w:val="00956A6E"/>
    <w:rsid w:val="00960715"/>
    <w:rsid w:val="009646B9"/>
    <w:rsid w:val="0097495B"/>
    <w:rsid w:val="009806C5"/>
    <w:rsid w:val="009B6211"/>
    <w:rsid w:val="009BB4BE"/>
    <w:rsid w:val="00A6348F"/>
    <w:rsid w:val="00A65D5D"/>
    <w:rsid w:val="00A77312"/>
    <w:rsid w:val="00A9F0C4"/>
    <w:rsid w:val="00AA00AA"/>
    <w:rsid w:val="00B57EF1"/>
    <w:rsid w:val="00BA34E3"/>
    <w:rsid w:val="00BC3DC4"/>
    <w:rsid w:val="00C01A31"/>
    <w:rsid w:val="00C044BF"/>
    <w:rsid w:val="00C23495"/>
    <w:rsid w:val="00C26101"/>
    <w:rsid w:val="00CB70A0"/>
    <w:rsid w:val="00D0328E"/>
    <w:rsid w:val="00D12607"/>
    <w:rsid w:val="00D159F3"/>
    <w:rsid w:val="00D63433"/>
    <w:rsid w:val="00D71304"/>
    <w:rsid w:val="00D86ED1"/>
    <w:rsid w:val="00DA072C"/>
    <w:rsid w:val="00DA24B5"/>
    <w:rsid w:val="00DDDD67"/>
    <w:rsid w:val="00DE22EA"/>
    <w:rsid w:val="00E02DE7"/>
    <w:rsid w:val="00E4745B"/>
    <w:rsid w:val="00E53499"/>
    <w:rsid w:val="00E72D08"/>
    <w:rsid w:val="00E769A2"/>
    <w:rsid w:val="00EB69D1"/>
    <w:rsid w:val="00EC326F"/>
    <w:rsid w:val="00F192ED"/>
    <w:rsid w:val="00F34330"/>
    <w:rsid w:val="00FB0613"/>
    <w:rsid w:val="00FE4C95"/>
    <w:rsid w:val="00FE6CE5"/>
    <w:rsid w:val="0142B4F6"/>
    <w:rsid w:val="014BF062"/>
    <w:rsid w:val="01638606"/>
    <w:rsid w:val="017CB804"/>
    <w:rsid w:val="017E780D"/>
    <w:rsid w:val="01873095"/>
    <w:rsid w:val="01C86178"/>
    <w:rsid w:val="01FCAA01"/>
    <w:rsid w:val="02210EEB"/>
    <w:rsid w:val="0253450A"/>
    <w:rsid w:val="028DF16D"/>
    <w:rsid w:val="02915C3B"/>
    <w:rsid w:val="02AEFFA7"/>
    <w:rsid w:val="02B7C632"/>
    <w:rsid w:val="03079C34"/>
    <w:rsid w:val="032A86F8"/>
    <w:rsid w:val="03306C3B"/>
    <w:rsid w:val="0350B959"/>
    <w:rsid w:val="037125EF"/>
    <w:rsid w:val="03723BBE"/>
    <w:rsid w:val="0374D9CD"/>
    <w:rsid w:val="039ECB38"/>
    <w:rsid w:val="03B963F2"/>
    <w:rsid w:val="041EE59C"/>
    <w:rsid w:val="042F0217"/>
    <w:rsid w:val="044FF919"/>
    <w:rsid w:val="0467DADF"/>
    <w:rsid w:val="04AB2BC3"/>
    <w:rsid w:val="04C77366"/>
    <w:rsid w:val="0501C6A9"/>
    <w:rsid w:val="0516F513"/>
    <w:rsid w:val="055D0D8D"/>
    <w:rsid w:val="05A51E94"/>
    <w:rsid w:val="05C652E8"/>
    <w:rsid w:val="05FD09A1"/>
    <w:rsid w:val="0607279F"/>
    <w:rsid w:val="0617C81F"/>
    <w:rsid w:val="0643BE60"/>
    <w:rsid w:val="066E62E6"/>
    <w:rsid w:val="0687D47C"/>
    <w:rsid w:val="068F1D9E"/>
    <w:rsid w:val="06989A66"/>
    <w:rsid w:val="06CAE68B"/>
    <w:rsid w:val="0731E670"/>
    <w:rsid w:val="074E64AB"/>
    <w:rsid w:val="07903802"/>
    <w:rsid w:val="0794B1C8"/>
    <w:rsid w:val="079CEB63"/>
    <w:rsid w:val="07B72DF9"/>
    <w:rsid w:val="07CC0AB6"/>
    <w:rsid w:val="07D37EA5"/>
    <w:rsid w:val="07EEFC31"/>
    <w:rsid w:val="08042B03"/>
    <w:rsid w:val="083CB3A3"/>
    <w:rsid w:val="084ABCB4"/>
    <w:rsid w:val="08518355"/>
    <w:rsid w:val="086C6E00"/>
    <w:rsid w:val="086CEC39"/>
    <w:rsid w:val="08702522"/>
    <w:rsid w:val="0872B0F5"/>
    <w:rsid w:val="087ECC60"/>
    <w:rsid w:val="08E85409"/>
    <w:rsid w:val="08F267D5"/>
    <w:rsid w:val="08FCEE51"/>
    <w:rsid w:val="09308229"/>
    <w:rsid w:val="09662FA8"/>
    <w:rsid w:val="0976BCC9"/>
    <w:rsid w:val="099C5D77"/>
    <w:rsid w:val="09C9E4BD"/>
    <w:rsid w:val="09DBEE07"/>
    <w:rsid w:val="0A253647"/>
    <w:rsid w:val="0A3457C1"/>
    <w:rsid w:val="0A55817F"/>
    <w:rsid w:val="0A70A23F"/>
    <w:rsid w:val="0A7D27D5"/>
    <w:rsid w:val="0AA970F5"/>
    <w:rsid w:val="0ABD7F30"/>
    <w:rsid w:val="0ACE7143"/>
    <w:rsid w:val="0AD335C3"/>
    <w:rsid w:val="0AE1B75B"/>
    <w:rsid w:val="0AEE6F62"/>
    <w:rsid w:val="0B3D24CE"/>
    <w:rsid w:val="0BB6C86A"/>
    <w:rsid w:val="0BD02822"/>
    <w:rsid w:val="0BD159F1"/>
    <w:rsid w:val="0BE41EC2"/>
    <w:rsid w:val="0C0E25A2"/>
    <w:rsid w:val="0C377083"/>
    <w:rsid w:val="0C3E02AE"/>
    <w:rsid w:val="0C7104BE"/>
    <w:rsid w:val="0C75A8BB"/>
    <w:rsid w:val="0C9C1797"/>
    <w:rsid w:val="0CA62DC1"/>
    <w:rsid w:val="0D0A5B7A"/>
    <w:rsid w:val="0D766DC6"/>
    <w:rsid w:val="0DB28DA1"/>
    <w:rsid w:val="0DE9E8E7"/>
    <w:rsid w:val="0E2084C8"/>
    <w:rsid w:val="0E54C454"/>
    <w:rsid w:val="0E5B2854"/>
    <w:rsid w:val="0E6467C7"/>
    <w:rsid w:val="0E8F8092"/>
    <w:rsid w:val="0EB3FF96"/>
    <w:rsid w:val="0ED8AEC5"/>
    <w:rsid w:val="0EFD8896"/>
    <w:rsid w:val="0F166EF2"/>
    <w:rsid w:val="0F30546D"/>
    <w:rsid w:val="0F342159"/>
    <w:rsid w:val="0F3540DF"/>
    <w:rsid w:val="0F404E33"/>
    <w:rsid w:val="0F821FB1"/>
    <w:rsid w:val="0F83BBC9"/>
    <w:rsid w:val="0FA55DA9"/>
    <w:rsid w:val="0FC5B5EF"/>
    <w:rsid w:val="0FD16125"/>
    <w:rsid w:val="0FE8E825"/>
    <w:rsid w:val="0FF2E375"/>
    <w:rsid w:val="1007FA55"/>
    <w:rsid w:val="101266B8"/>
    <w:rsid w:val="101C6048"/>
    <w:rsid w:val="10328F97"/>
    <w:rsid w:val="1032B048"/>
    <w:rsid w:val="1039B904"/>
    <w:rsid w:val="104427FA"/>
    <w:rsid w:val="104AD0AF"/>
    <w:rsid w:val="106CC348"/>
    <w:rsid w:val="1082A5B5"/>
    <w:rsid w:val="10BF395C"/>
    <w:rsid w:val="10C4A469"/>
    <w:rsid w:val="10CA7E1D"/>
    <w:rsid w:val="10E12A37"/>
    <w:rsid w:val="10E4D8BC"/>
    <w:rsid w:val="112AD49C"/>
    <w:rsid w:val="1145E911"/>
    <w:rsid w:val="114F6C7A"/>
    <w:rsid w:val="115A1E80"/>
    <w:rsid w:val="11DF0283"/>
    <w:rsid w:val="11F19B25"/>
    <w:rsid w:val="1227697B"/>
    <w:rsid w:val="126976A5"/>
    <w:rsid w:val="126BC21B"/>
    <w:rsid w:val="1278E50C"/>
    <w:rsid w:val="12C22E36"/>
    <w:rsid w:val="12D7646F"/>
    <w:rsid w:val="12D9F9CB"/>
    <w:rsid w:val="12E5CF2C"/>
    <w:rsid w:val="12E8E5E5"/>
    <w:rsid w:val="12EFB9F3"/>
    <w:rsid w:val="130A5777"/>
    <w:rsid w:val="1346297D"/>
    <w:rsid w:val="13514A32"/>
    <w:rsid w:val="1353554B"/>
    <w:rsid w:val="135F8D1E"/>
    <w:rsid w:val="13A3F547"/>
    <w:rsid w:val="13A6BFFA"/>
    <w:rsid w:val="13E763C3"/>
    <w:rsid w:val="13EA19CB"/>
    <w:rsid w:val="140A48E5"/>
    <w:rsid w:val="1413BF56"/>
    <w:rsid w:val="1420BAD9"/>
    <w:rsid w:val="144933A4"/>
    <w:rsid w:val="1461364C"/>
    <w:rsid w:val="1499D4B6"/>
    <w:rsid w:val="14CCA489"/>
    <w:rsid w:val="14F2A245"/>
    <w:rsid w:val="14FD282E"/>
    <w:rsid w:val="1516A711"/>
    <w:rsid w:val="15186B80"/>
    <w:rsid w:val="15384810"/>
    <w:rsid w:val="15583DC3"/>
    <w:rsid w:val="156F5F15"/>
    <w:rsid w:val="157D8563"/>
    <w:rsid w:val="159E436E"/>
    <w:rsid w:val="15A362DD"/>
    <w:rsid w:val="15AF8FB7"/>
    <w:rsid w:val="15DB42C0"/>
    <w:rsid w:val="15F486E4"/>
    <w:rsid w:val="1629D151"/>
    <w:rsid w:val="166411B5"/>
    <w:rsid w:val="169031EE"/>
    <w:rsid w:val="16AE3130"/>
    <w:rsid w:val="16B35651"/>
    <w:rsid w:val="16BE7978"/>
    <w:rsid w:val="16E79F27"/>
    <w:rsid w:val="16FCE907"/>
    <w:rsid w:val="173BD88D"/>
    <w:rsid w:val="1757A1F8"/>
    <w:rsid w:val="176CF5B0"/>
    <w:rsid w:val="1794FBB4"/>
    <w:rsid w:val="17AB6CFA"/>
    <w:rsid w:val="17C7C4D1"/>
    <w:rsid w:val="17EE9D91"/>
    <w:rsid w:val="182594B2"/>
    <w:rsid w:val="1855511F"/>
    <w:rsid w:val="185D7D54"/>
    <w:rsid w:val="187D82A2"/>
    <w:rsid w:val="18A22208"/>
    <w:rsid w:val="18CA5A0F"/>
    <w:rsid w:val="18D03171"/>
    <w:rsid w:val="18D5F5A2"/>
    <w:rsid w:val="18DB039F"/>
    <w:rsid w:val="190F3973"/>
    <w:rsid w:val="191257AB"/>
    <w:rsid w:val="192C4853"/>
    <w:rsid w:val="19367BAF"/>
    <w:rsid w:val="1986E9B2"/>
    <w:rsid w:val="198AF44D"/>
    <w:rsid w:val="19B411CA"/>
    <w:rsid w:val="19C1CB0F"/>
    <w:rsid w:val="19EDE134"/>
    <w:rsid w:val="19FBF7FA"/>
    <w:rsid w:val="1A042470"/>
    <w:rsid w:val="1A050B8D"/>
    <w:rsid w:val="1A1B26EF"/>
    <w:rsid w:val="1A1BEC70"/>
    <w:rsid w:val="1A1E2D75"/>
    <w:rsid w:val="1A6F5B46"/>
    <w:rsid w:val="1A9D09A9"/>
    <w:rsid w:val="1AC3C973"/>
    <w:rsid w:val="1ACB85A1"/>
    <w:rsid w:val="1AD04F6B"/>
    <w:rsid w:val="1B311744"/>
    <w:rsid w:val="1B6A96F3"/>
    <w:rsid w:val="1BA93F4C"/>
    <w:rsid w:val="1BC34A3D"/>
    <w:rsid w:val="1C0A2DF3"/>
    <w:rsid w:val="1C1B8FDE"/>
    <w:rsid w:val="1C26BEC1"/>
    <w:rsid w:val="1C5773C3"/>
    <w:rsid w:val="1C8FDCEA"/>
    <w:rsid w:val="1C97434E"/>
    <w:rsid w:val="1CA1008A"/>
    <w:rsid w:val="1CCCF96C"/>
    <w:rsid w:val="1CEBA9C6"/>
    <w:rsid w:val="1CF0540A"/>
    <w:rsid w:val="1CF1CEBD"/>
    <w:rsid w:val="1D08A7FE"/>
    <w:rsid w:val="1D16E904"/>
    <w:rsid w:val="1D533F46"/>
    <w:rsid w:val="1D77633E"/>
    <w:rsid w:val="1D98E00C"/>
    <w:rsid w:val="1DAFE52A"/>
    <w:rsid w:val="1DB751DB"/>
    <w:rsid w:val="1DBAA19C"/>
    <w:rsid w:val="1DC9384E"/>
    <w:rsid w:val="1DFB7D22"/>
    <w:rsid w:val="1E2AE66F"/>
    <w:rsid w:val="1E3CD0EB"/>
    <w:rsid w:val="1E442174"/>
    <w:rsid w:val="1E66F7C7"/>
    <w:rsid w:val="1E953C32"/>
    <w:rsid w:val="1EB8AE01"/>
    <w:rsid w:val="1EBA1440"/>
    <w:rsid w:val="1EBD208D"/>
    <w:rsid w:val="1EC3AF29"/>
    <w:rsid w:val="1EDD077D"/>
    <w:rsid w:val="1EECCBDF"/>
    <w:rsid w:val="1F2A5F2B"/>
    <w:rsid w:val="1F2B4D4C"/>
    <w:rsid w:val="1F3113E5"/>
    <w:rsid w:val="1F555FB3"/>
    <w:rsid w:val="1F56E6BA"/>
    <w:rsid w:val="1FFA3DEC"/>
    <w:rsid w:val="201849C4"/>
    <w:rsid w:val="2031412E"/>
    <w:rsid w:val="204E42BB"/>
    <w:rsid w:val="205CDC20"/>
    <w:rsid w:val="207F6DEB"/>
    <w:rsid w:val="209AD710"/>
    <w:rsid w:val="20B786F1"/>
    <w:rsid w:val="20DD9F16"/>
    <w:rsid w:val="20E44B97"/>
    <w:rsid w:val="20EF0E77"/>
    <w:rsid w:val="20F2425E"/>
    <w:rsid w:val="215690C2"/>
    <w:rsid w:val="217471AD"/>
    <w:rsid w:val="21ADCC8C"/>
    <w:rsid w:val="21B5A9A9"/>
    <w:rsid w:val="21D2DA73"/>
    <w:rsid w:val="220BA7CC"/>
    <w:rsid w:val="222312A8"/>
    <w:rsid w:val="22284844"/>
    <w:rsid w:val="223B1B74"/>
    <w:rsid w:val="22458B16"/>
    <w:rsid w:val="2246B9A7"/>
    <w:rsid w:val="22610C6A"/>
    <w:rsid w:val="2267BDA8"/>
    <w:rsid w:val="22796F77"/>
    <w:rsid w:val="227DD1C2"/>
    <w:rsid w:val="227E37B5"/>
    <w:rsid w:val="22AD7B68"/>
    <w:rsid w:val="22B0D481"/>
    <w:rsid w:val="22BB39D8"/>
    <w:rsid w:val="230A519B"/>
    <w:rsid w:val="23127B70"/>
    <w:rsid w:val="231C3CEC"/>
    <w:rsid w:val="2322AA9C"/>
    <w:rsid w:val="23301E5E"/>
    <w:rsid w:val="234CBF0C"/>
    <w:rsid w:val="2357982E"/>
    <w:rsid w:val="235E8151"/>
    <w:rsid w:val="23945866"/>
    <w:rsid w:val="239A89B8"/>
    <w:rsid w:val="23A8AD86"/>
    <w:rsid w:val="23B9D5AA"/>
    <w:rsid w:val="23D5A89F"/>
    <w:rsid w:val="23DB9FF7"/>
    <w:rsid w:val="23E7B38E"/>
    <w:rsid w:val="23FC177B"/>
    <w:rsid w:val="23FD152F"/>
    <w:rsid w:val="240CB8D2"/>
    <w:rsid w:val="24153FD8"/>
    <w:rsid w:val="24204E22"/>
    <w:rsid w:val="2429B153"/>
    <w:rsid w:val="243C0B43"/>
    <w:rsid w:val="248C6322"/>
    <w:rsid w:val="249857DD"/>
    <w:rsid w:val="249A27F3"/>
    <w:rsid w:val="24BEE7B2"/>
    <w:rsid w:val="25117939"/>
    <w:rsid w:val="2522B995"/>
    <w:rsid w:val="252A53A1"/>
    <w:rsid w:val="255203C9"/>
    <w:rsid w:val="2554FFC5"/>
    <w:rsid w:val="2574B2AD"/>
    <w:rsid w:val="258CA72C"/>
    <w:rsid w:val="259876EF"/>
    <w:rsid w:val="25A18E35"/>
    <w:rsid w:val="25B22F8C"/>
    <w:rsid w:val="25C475DC"/>
    <w:rsid w:val="26232FC2"/>
    <w:rsid w:val="262EBA73"/>
    <w:rsid w:val="2641F25D"/>
    <w:rsid w:val="2660D7A5"/>
    <w:rsid w:val="268E5D93"/>
    <w:rsid w:val="2694586B"/>
    <w:rsid w:val="26F45D1F"/>
    <w:rsid w:val="26FFC391"/>
    <w:rsid w:val="271B6EEA"/>
    <w:rsid w:val="274AFC6D"/>
    <w:rsid w:val="2755A4DB"/>
    <w:rsid w:val="27966CF6"/>
    <w:rsid w:val="27C34997"/>
    <w:rsid w:val="27EDC343"/>
    <w:rsid w:val="27F8A69F"/>
    <w:rsid w:val="2825EEE2"/>
    <w:rsid w:val="282B223F"/>
    <w:rsid w:val="286619C5"/>
    <w:rsid w:val="288F29E7"/>
    <w:rsid w:val="28A4D67E"/>
    <w:rsid w:val="28D74D2B"/>
    <w:rsid w:val="28D92EF7"/>
    <w:rsid w:val="291A9258"/>
    <w:rsid w:val="291C1855"/>
    <w:rsid w:val="291CDFB9"/>
    <w:rsid w:val="2935602B"/>
    <w:rsid w:val="2944EFD2"/>
    <w:rsid w:val="29495FEE"/>
    <w:rsid w:val="2953FE3F"/>
    <w:rsid w:val="298977C8"/>
    <w:rsid w:val="29DD71A2"/>
    <w:rsid w:val="29DF6CAA"/>
    <w:rsid w:val="29EF4E85"/>
    <w:rsid w:val="29F755DA"/>
    <w:rsid w:val="29FAEECA"/>
    <w:rsid w:val="2A1BD3A0"/>
    <w:rsid w:val="2A355A78"/>
    <w:rsid w:val="2A479D8F"/>
    <w:rsid w:val="2A81D380"/>
    <w:rsid w:val="2A849897"/>
    <w:rsid w:val="2A8A02DA"/>
    <w:rsid w:val="2A9A80D7"/>
    <w:rsid w:val="2AB1B12E"/>
    <w:rsid w:val="2AFA534B"/>
    <w:rsid w:val="2B157390"/>
    <w:rsid w:val="2B96BA18"/>
    <w:rsid w:val="2BA40806"/>
    <w:rsid w:val="2C06197E"/>
    <w:rsid w:val="2C235C8F"/>
    <w:rsid w:val="2C5F1EAE"/>
    <w:rsid w:val="2C67F0BA"/>
    <w:rsid w:val="2C93977A"/>
    <w:rsid w:val="2C95F644"/>
    <w:rsid w:val="2CBF3779"/>
    <w:rsid w:val="2CC21015"/>
    <w:rsid w:val="2CCE9531"/>
    <w:rsid w:val="2CCF4B0D"/>
    <w:rsid w:val="2CDA78F5"/>
    <w:rsid w:val="2D18F79E"/>
    <w:rsid w:val="2D593B69"/>
    <w:rsid w:val="2DAE0225"/>
    <w:rsid w:val="2DAF6EF8"/>
    <w:rsid w:val="2DB58733"/>
    <w:rsid w:val="2DEA0845"/>
    <w:rsid w:val="2DFA4BA5"/>
    <w:rsid w:val="2DFC2274"/>
    <w:rsid w:val="2DFE78B9"/>
    <w:rsid w:val="2E27F1E6"/>
    <w:rsid w:val="2E2F3D8B"/>
    <w:rsid w:val="2E323447"/>
    <w:rsid w:val="2E38D7D1"/>
    <w:rsid w:val="2E446B7A"/>
    <w:rsid w:val="2E5ADA82"/>
    <w:rsid w:val="2E6BF48E"/>
    <w:rsid w:val="2E7F4D2A"/>
    <w:rsid w:val="2E8BA362"/>
    <w:rsid w:val="2E8DA0D1"/>
    <w:rsid w:val="2E99DC7C"/>
    <w:rsid w:val="2E9DFE6F"/>
    <w:rsid w:val="2ED34677"/>
    <w:rsid w:val="2EFD17C3"/>
    <w:rsid w:val="2F2F481E"/>
    <w:rsid w:val="2F685673"/>
    <w:rsid w:val="2F8E8C76"/>
    <w:rsid w:val="2FC6AD9D"/>
    <w:rsid w:val="2FD9D0DE"/>
    <w:rsid w:val="2FDCB859"/>
    <w:rsid w:val="2FEFC50F"/>
    <w:rsid w:val="300DD20D"/>
    <w:rsid w:val="30494139"/>
    <w:rsid w:val="304EDE33"/>
    <w:rsid w:val="3051E06A"/>
    <w:rsid w:val="306921C9"/>
    <w:rsid w:val="307270DC"/>
    <w:rsid w:val="30792160"/>
    <w:rsid w:val="307EC83E"/>
    <w:rsid w:val="307F3688"/>
    <w:rsid w:val="30BA2994"/>
    <w:rsid w:val="30C57011"/>
    <w:rsid w:val="30E440DC"/>
    <w:rsid w:val="30E869E4"/>
    <w:rsid w:val="30E8B301"/>
    <w:rsid w:val="3100D99C"/>
    <w:rsid w:val="310426D4"/>
    <w:rsid w:val="310F58AF"/>
    <w:rsid w:val="312FA4D4"/>
    <w:rsid w:val="313798DF"/>
    <w:rsid w:val="314710EA"/>
    <w:rsid w:val="315CE735"/>
    <w:rsid w:val="318993D3"/>
    <w:rsid w:val="31B7D207"/>
    <w:rsid w:val="31B837EA"/>
    <w:rsid w:val="31C574C9"/>
    <w:rsid w:val="31D4886E"/>
    <w:rsid w:val="31DE32CA"/>
    <w:rsid w:val="3202AEB9"/>
    <w:rsid w:val="3225C33F"/>
    <w:rsid w:val="3239C480"/>
    <w:rsid w:val="325CF25C"/>
    <w:rsid w:val="3268399A"/>
    <w:rsid w:val="3274CE9A"/>
    <w:rsid w:val="3280113D"/>
    <w:rsid w:val="329FF735"/>
    <w:rsid w:val="32A16ADB"/>
    <w:rsid w:val="331A541D"/>
    <w:rsid w:val="33262C64"/>
    <w:rsid w:val="3336392B"/>
    <w:rsid w:val="33460684"/>
    <w:rsid w:val="3352BE4D"/>
    <w:rsid w:val="3353B30C"/>
    <w:rsid w:val="3354084B"/>
    <w:rsid w:val="33591154"/>
    <w:rsid w:val="339FC6C9"/>
    <w:rsid w:val="33A8D87A"/>
    <w:rsid w:val="33B66E1A"/>
    <w:rsid w:val="33F273CB"/>
    <w:rsid w:val="3402D9B2"/>
    <w:rsid w:val="341CEBEC"/>
    <w:rsid w:val="34401747"/>
    <w:rsid w:val="344880F4"/>
    <w:rsid w:val="345476D6"/>
    <w:rsid w:val="346D7366"/>
    <w:rsid w:val="348C4C71"/>
    <w:rsid w:val="349A9015"/>
    <w:rsid w:val="34A4BD31"/>
    <w:rsid w:val="34C638DE"/>
    <w:rsid w:val="34FEBB0F"/>
    <w:rsid w:val="351CF86C"/>
    <w:rsid w:val="352E906C"/>
    <w:rsid w:val="3559AEC0"/>
    <w:rsid w:val="355E0B44"/>
    <w:rsid w:val="35774FEB"/>
    <w:rsid w:val="35786D7C"/>
    <w:rsid w:val="35A12084"/>
    <w:rsid w:val="35B5F92C"/>
    <w:rsid w:val="35B7B1FF"/>
    <w:rsid w:val="35BC7F6C"/>
    <w:rsid w:val="35D87F0A"/>
    <w:rsid w:val="36037347"/>
    <w:rsid w:val="360D5EF5"/>
    <w:rsid w:val="360F6161"/>
    <w:rsid w:val="361CEC7C"/>
    <w:rsid w:val="3624569B"/>
    <w:rsid w:val="36477DDE"/>
    <w:rsid w:val="36489714"/>
    <w:rsid w:val="3650FC8B"/>
    <w:rsid w:val="36A68B07"/>
    <w:rsid w:val="36F176F8"/>
    <w:rsid w:val="3730A7DF"/>
    <w:rsid w:val="373CE525"/>
    <w:rsid w:val="37720D55"/>
    <w:rsid w:val="377D6D67"/>
    <w:rsid w:val="378DDFB4"/>
    <w:rsid w:val="37A92F56"/>
    <w:rsid w:val="37ABFD2A"/>
    <w:rsid w:val="37F959CB"/>
    <w:rsid w:val="38418FEF"/>
    <w:rsid w:val="386B6A9F"/>
    <w:rsid w:val="387E931C"/>
    <w:rsid w:val="3888B62A"/>
    <w:rsid w:val="388BAAA6"/>
    <w:rsid w:val="38941129"/>
    <w:rsid w:val="3897369B"/>
    <w:rsid w:val="38D4DB2F"/>
    <w:rsid w:val="38DE65C7"/>
    <w:rsid w:val="38EF52C1"/>
    <w:rsid w:val="3938B276"/>
    <w:rsid w:val="3974AD68"/>
    <w:rsid w:val="39A7AC95"/>
    <w:rsid w:val="39B8F105"/>
    <w:rsid w:val="39E835CB"/>
    <w:rsid w:val="39FAA0C0"/>
    <w:rsid w:val="3A2AFCCC"/>
    <w:rsid w:val="3A46A249"/>
    <w:rsid w:val="3A9D63FC"/>
    <w:rsid w:val="3A9E51EA"/>
    <w:rsid w:val="3ABC927E"/>
    <w:rsid w:val="3AE0D018"/>
    <w:rsid w:val="3AE98C72"/>
    <w:rsid w:val="3B6720FD"/>
    <w:rsid w:val="3B737AB6"/>
    <w:rsid w:val="3B78A82D"/>
    <w:rsid w:val="3B81B163"/>
    <w:rsid w:val="3B8466D1"/>
    <w:rsid w:val="3B91D08A"/>
    <w:rsid w:val="3BD43275"/>
    <w:rsid w:val="3BE272AA"/>
    <w:rsid w:val="3C1362DC"/>
    <w:rsid w:val="3C2D74DC"/>
    <w:rsid w:val="3C6FEEEE"/>
    <w:rsid w:val="3D14788E"/>
    <w:rsid w:val="3D1EBF64"/>
    <w:rsid w:val="3D2079F4"/>
    <w:rsid w:val="3D25B365"/>
    <w:rsid w:val="3D818B40"/>
    <w:rsid w:val="3DF19CEF"/>
    <w:rsid w:val="3DF4C206"/>
    <w:rsid w:val="3E250C2E"/>
    <w:rsid w:val="3E6C3F6A"/>
    <w:rsid w:val="3E76C5B5"/>
    <w:rsid w:val="3E78EBD2"/>
    <w:rsid w:val="3E8F9C68"/>
    <w:rsid w:val="3EA41F12"/>
    <w:rsid w:val="3EA4B64C"/>
    <w:rsid w:val="3EAD9961"/>
    <w:rsid w:val="3EC183C6"/>
    <w:rsid w:val="3EC9714C"/>
    <w:rsid w:val="3EE0A50E"/>
    <w:rsid w:val="3F0FF77F"/>
    <w:rsid w:val="3F59F17A"/>
    <w:rsid w:val="3FE0916B"/>
    <w:rsid w:val="3FF8D696"/>
    <w:rsid w:val="3FFF85FA"/>
    <w:rsid w:val="4008EFFB"/>
    <w:rsid w:val="4014487C"/>
    <w:rsid w:val="4051233B"/>
    <w:rsid w:val="405D5427"/>
    <w:rsid w:val="4072CA36"/>
    <w:rsid w:val="40767C84"/>
    <w:rsid w:val="4077F42C"/>
    <w:rsid w:val="408A8E55"/>
    <w:rsid w:val="4090DB29"/>
    <w:rsid w:val="40A1604D"/>
    <w:rsid w:val="413B346C"/>
    <w:rsid w:val="41644A1F"/>
    <w:rsid w:val="418F76CC"/>
    <w:rsid w:val="419972A0"/>
    <w:rsid w:val="41A4E5DA"/>
    <w:rsid w:val="41B08C94"/>
    <w:rsid w:val="41DAAC44"/>
    <w:rsid w:val="420A72D2"/>
    <w:rsid w:val="4228AA0E"/>
    <w:rsid w:val="42361F3C"/>
    <w:rsid w:val="423930F5"/>
    <w:rsid w:val="429B39CF"/>
    <w:rsid w:val="42B79C52"/>
    <w:rsid w:val="434E6B5E"/>
    <w:rsid w:val="4352D010"/>
    <w:rsid w:val="43D334B8"/>
    <w:rsid w:val="441CF62A"/>
    <w:rsid w:val="442458E0"/>
    <w:rsid w:val="4440A779"/>
    <w:rsid w:val="4441DE9A"/>
    <w:rsid w:val="446224E1"/>
    <w:rsid w:val="446C74F0"/>
    <w:rsid w:val="447C517B"/>
    <w:rsid w:val="44864B47"/>
    <w:rsid w:val="44902E6D"/>
    <w:rsid w:val="44929DA0"/>
    <w:rsid w:val="4495C405"/>
    <w:rsid w:val="44BD06B1"/>
    <w:rsid w:val="44C16B29"/>
    <w:rsid w:val="44D2F71D"/>
    <w:rsid w:val="45195DC7"/>
    <w:rsid w:val="4522B442"/>
    <w:rsid w:val="4538B2D0"/>
    <w:rsid w:val="45445B97"/>
    <w:rsid w:val="4586D5AC"/>
    <w:rsid w:val="45BCE8CF"/>
    <w:rsid w:val="45E911C1"/>
    <w:rsid w:val="460DDEA9"/>
    <w:rsid w:val="462E330D"/>
    <w:rsid w:val="462F0C37"/>
    <w:rsid w:val="46860C20"/>
    <w:rsid w:val="469F6C8B"/>
    <w:rsid w:val="46A00982"/>
    <w:rsid w:val="46D7FCE9"/>
    <w:rsid w:val="46F99548"/>
    <w:rsid w:val="47B6B93A"/>
    <w:rsid w:val="47B7B5AE"/>
    <w:rsid w:val="480B6CB1"/>
    <w:rsid w:val="4838A3BE"/>
    <w:rsid w:val="48490E2D"/>
    <w:rsid w:val="484933DF"/>
    <w:rsid w:val="489EC08B"/>
    <w:rsid w:val="48C679C5"/>
    <w:rsid w:val="48DD83F4"/>
    <w:rsid w:val="48E993B7"/>
    <w:rsid w:val="48F86B88"/>
    <w:rsid w:val="490E02D6"/>
    <w:rsid w:val="491C2B0E"/>
    <w:rsid w:val="4923D637"/>
    <w:rsid w:val="494A870A"/>
    <w:rsid w:val="4968F935"/>
    <w:rsid w:val="49735674"/>
    <w:rsid w:val="49899FC4"/>
    <w:rsid w:val="49BDAA18"/>
    <w:rsid w:val="49BDACE2"/>
    <w:rsid w:val="49C9F568"/>
    <w:rsid w:val="49D5DFAA"/>
    <w:rsid w:val="4A0B22CF"/>
    <w:rsid w:val="4A0C23F3"/>
    <w:rsid w:val="4A305080"/>
    <w:rsid w:val="4A361173"/>
    <w:rsid w:val="4A49F7A5"/>
    <w:rsid w:val="4A646482"/>
    <w:rsid w:val="4A6DEB4B"/>
    <w:rsid w:val="4A796054"/>
    <w:rsid w:val="4A817F3D"/>
    <w:rsid w:val="4A83A708"/>
    <w:rsid w:val="4A8F11B5"/>
    <w:rsid w:val="4AC61B16"/>
    <w:rsid w:val="4AD1D797"/>
    <w:rsid w:val="4AE09EFC"/>
    <w:rsid w:val="4AF14D86"/>
    <w:rsid w:val="4AF52AF6"/>
    <w:rsid w:val="4B0CB022"/>
    <w:rsid w:val="4B1C3B2B"/>
    <w:rsid w:val="4B6F064B"/>
    <w:rsid w:val="4B7E8E33"/>
    <w:rsid w:val="4B81D428"/>
    <w:rsid w:val="4B883B70"/>
    <w:rsid w:val="4C292EB2"/>
    <w:rsid w:val="4C2C2A53"/>
    <w:rsid w:val="4C3A939C"/>
    <w:rsid w:val="4C567F1B"/>
    <w:rsid w:val="4C60774F"/>
    <w:rsid w:val="4C6C2914"/>
    <w:rsid w:val="4CB898C3"/>
    <w:rsid w:val="4CE6D4BA"/>
    <w:rsid w:val="4D154D60"/>
    <w:rsid w:val="4D1C7F50"/>
    <w:rsid w:val="4D3289DE"/>
    <w:rsid w:val="4D41F7EE"/>
    <w:rsid w:val="4D607628"/>
    <w:rsid w:val="4DBD04DA"/>
    <w:rsid w:val="4DF92F05"/>
    <w:rsid w:val="4E055134"/>
    <w:rsid w:val="4E1F6F8B"/>
    <w:rsid w:val="4E21343C"/>
    <w:rsid w:val="4E3B5872"/>
    <w:rsid w:val="4E4CD242"/>
    <w:rsid w:val="4E601B08"/>
    <w:rsid w:val="4EDFC1AE"/>
    <w:rsid w:val="4EFCE1F9"/>
    <w:rsid w:val="4F12189A"/>
    <w:rsid w:val="4F4759E2"/>
    <w:rsid w:val="4F47A6C4"/>
    <w:rsid w:val="4F513BEF"/>
    <w:rsid w:val="4F7248E1"/>
    <w:rsid w:val="4F793233"/>
    <w:rsid w:val="4F7AF26F"/>
    <w:rsid w:val="4FB7F45D"/>
    <w:rsid w:val="4FCBB3BE"/>
    <w:rsid w:val="4FDB7465"/>
    <w:rsid w:val="501D974A"/>
    <w:rsid w:val="5023FA29"/>
    <w:rsid w:val="504D99D2"/>
    <w:rsid w:val="507D9411"/>
    <w:rsid w:val="508AE073"/>
    <w:rsid w:val="50D07453"/>
    <w:rsid w:val="50F1DF97"/>
    <w:rsid w:val="51050198"/>
    <w:rsid w:val="510A6F36"/>
    <w:rsid w:val="51181DB3"/>
    <w:rsid w:val="511FFE43"/>
    <w:rsid w:val="51240E58"/>
    <w:rsid w:val="513F9A37"/>
    <w:rsid w:val="514BF9B9"/>
    <w:rsid w:val="51664B01"/>
    <w:rsid w:val="51670203"/>
    <w:rsid w:val="518DCB16"/>
    <w:rsid w:val="51CC7772"/>
    <w:rsid w:val="521F64E0"/>
    <w:rsid w:val="5238E1B9"/>
    <w:rsid w:val="526566B5"/>
    <w:rsid w:val="52803CCA"/>
    <w:rsid w:val="529075FD"/>
    <w:rsid w:val="52AB479E"/>
    <w:rsid w:val="52C12DC4"/>
    <w:rsid w:val="52C13944"/>
    <w:rsid w:val="52F1D06E"/>
    <w:rsid w:val="53030B45"/>
    <w:rsid w:val="53061B7D"/>
    <w:rsid w:val="535D0081"/>
    <w:rsid w:val="53911511"/>
    <w:rsid w:val="539E4B3E"/>
    <w:rsid w:val="53A465B0"/>
    <w:rsid w:val="53A556F8"/>
    <w:rsid w:val="53ADCCC8"/>
    <w:rsid w:val="53E43B5F"/>
    <w:rsid w:val="53EFFA8B"/>
    <w:rsid w:val="53F38622"/>
    <w:rsid w:val="53F94BD2"/>
    <w:rsid w:val="544BD218"/>
    <w:rsid w:val="54551B80"/>
    <w:rsid w:val="54989812"/>
    <w:rsid w:val="54E1B4D8"/>
    <w:rsid w:val="55273454"/>
    <w:rsid w:val="55842649"/>
    <w:rsid w:val="558B1842"/>
    <w:rsid w:val="55AB7A6A"/>
    <w:rsid w:val="55DAFA1F"/>
    <w:rsid w:val="55DE5300"/>
    <w:rsid w:val="562AAE9F"/>
    <w:rsid w:val="564860A8"/>
    <w:rsid w:val="5667AAF5"/>
    <w:rsid w:val="567A1350"/>
    <w:rsid w:val="567F03B5"/>
    <w:rsid w:val="5695A55A"/>
    <w:rsid w:val="56A3B2F9"/>
    <w:rsid w:val="56BCDB56"/>
    <w:rsid w:val="56BF39C8"/>
    <w:rsid w:val="56C24516"/>
    <w:rsid w:val="56FA3650"/>
    <w:rsid w:val="56FB08F0"/>
    <w:rsid w:val="5742FD2F"/>
    <w:rsid w:val="575DA223"/>
    <w:rsid w:val="5763E720"/>
    <w:rsid w:val="5766E5D7"/>
    <w:rsid w:val="5769CC9F"/>
    <w:rsid w:val="576D816B"/>
    <w:rsid w:val="576E37FC"/>
    <w:rsid w:val="57785B8D"/>
    <w:rsid w:val="57863E2C"/>
    <w:rsid w:val="57C43C94"/>
    <w:rsid w:val="57F4617A"/>
    <w:rsid w:val="58105FF2"/>
    <w:rsid w:val="5827B89B"/>
    <w:rsid w:val="5828A92F"/>
    <w:rsid w:val="5849B788"/>
    <w:rsid w:val="5858ABB7"/>
    <w:rsid w:val="58644D9D"/>
    <w:rsid w:val="5870D270"/>
    <w:rsid w:val="58753C85"/>
    <w:rsid w:val="58C37210"/>
    <w:rsid w:val="58DB6C59"/>
    <w:rsid w:val="58DECF5C"/>
    <w:rsid w:val="58F61B06"/>
    <w:rsid w:val="58FFB781"/>
    <w:rsid w:val="5934FF20"/>
    <w:rsid w:val="59779BEF"/>
    <w:rsid w:val="599F228A"/>
    <w:rsid w:val="59A354E5"/>
    <w:rsid w:val="59A43A13"/>
    <w:rsid w:val="59AFA8F6"/>
    <w:rsid w:val="59D55A9C"/>
    <w:rsid w:val="59EB686D"/>
    <w:rsid w:val="59FB6638"/>
    <w:rsid w:val="59FC6894"/>
    <w:rsid w:val="5A01D581"/>
    <w:rsid w:val="5A28684B"/>
    <w:rsid w:val="5A2FFEEF"/>
    <w:rsid w:val="5A4279A6"/>
    <w:rsid w:val="5A4287C4"/>
    <w:rsid w:val="5A563409"/>
    <w:rsid w:val="5A5C70C0"/>
    <w:rsid w:val="5A5DE531"/>
    <w:rsid w:val="5ADE46E3"/>
    <w:rsid w:val="5B017DBA"/>
    <w:rsid w:val="5B057574"/>
    <w:rsid w:val="5B160AB0"/>
    <w:rsid w:val="5B180F25"/>
    <w:rsid w:val="5B6049F1"/>
    <w:rsid w:val="5B8EB0DE"/>
    <w:rsid w:val="5B8EDB1A"/>
    <w:rsid w:val="5BA9F7BA"/>
    <w:rsid w:val="5BD20C80"/>
    <w:rsid w:val="5BD6C74F"/>
    <w:rsid w:val="5BE25932"/>
    <w:rsid w:val="5BFD3641"/>
    <w:rsid w:val="5C0C0CF1"/>
    <w:rsid w:val="5C153494"/>
    <w:rsid w:val="5C311346"/>
    <w:rsid w:val="5C6970F4"/>
    <w:rsid w:val="5C6AFB79"/>
    <w:rsid w:val="5C724C5B"/>
    <w:rsid w:val="5C8BF539"/>
    <w:rsid w:val="5C9A482D"/>
    <w:rsid w:val="5CEB7BC6"/>
    <w:rsid w:val="5CED2EA9"/>
    <w:rsid w:val="5CF94C08"/>
    <w:rsid w:val="5D01FC49"/>
    <w:rsid w:val="5D60DB06"/>
    <w:rsid w:val="5D6E59B9"/>
    <w:rsid w:val="5D7FEC26"/>
    <w:rsid w:val="5DCCE3A7"/>
    <w:rsid w:val="5E05FBA8"/>
    <w:rsid w:val="5E260AC5"/>
    <w:rsid w:val="5E4D1DB8"/>
    <w:rsid w:val="5EC148C9"/>
    <w:rsid w:val="5EE8AEB4"/>
    <w:rsid w:val="5F385FA9"/>
    <w:rsid w:val="5F68B408"/>
    <w:rsid w:val="5F69A971"/>
    <w:rsid w:val="5FA82E5A"/>
    <w:rsid w:val="5FB01B5C"/>
    <w:rsid w:val="5FE1E995"/>
    <w:rsid w:val="60242663"/>
    <w:rsid w:val="602D0890"/>
    <w:rsid w:val="60309582"/>
    <w:rsid w:val="6037872C"/>
    <w:rsid w:val="60396FAB"/>
    <w:rsid w:val="6043F622"/>
    <w:rsid w:val="604B37C4"/>
    <w:rsid w:val="606FDE87"/>
    <w:rsid w:val="60732CED"/>
    <w:rsid w:val="608E1ED2"/>
    <w:rsid w:val="60C70DED"/>
    <w:rsid w:val="615AE900"/>
    <w:rsid w:val="61BCC5F7"/>
    <w:rsid w:val="61D9BEFC"/>
    <w:rsid w:val="61EBF2E4"/>
    <w:rsid w:val="61F19D58"/>
    <w:rsid w:val="622292A4"/>
    <w:rsid w:val="62319529"/>
    <w:rsid w:val="6237FE1C"/>
    <w:rsid w:val="625A0ECC"/>
    <w:rsid w:val="62648DB6"/>
    <w:rsid w:val="626B3C13"/>
    <w:rsid w:val="626FE4C0"/>
    <w:rsid w:val="62787296"/>
    <w:rsid w:val="62DEFF72"/>
    <w:rsid w:val="62E16876"/>
    <w:rsid w:val="62F13DD0"/>
    <w:rsid w:val="62F6B961"/>
    <w:rsid w:val="62F97BE8"/>
    <w:rsid w:val="63136517"/>
    <w:rsid w:val="6336C15D"/>
    <w:rsid w:val="634B5D2B"/>
    <w:rsid w:val="6356569F"/>
    <w:rsid w:val="6382C6BB"/>
    <w:rsid w:val="63896D91"/>
    <w:rsid w:val="63920954"/>
    <w:rsid w:val="639A0E2E"/>
    <w:rsid w:val="63A25661"/>
    <w:rsid w:val="63A293B0"/>
    <w:rsid w:val="63A857FF"/>
    <w:rsid w:val="63D0B825"/>
    <w:rsid w:val="63D58EF7"/>
    <w:rsid w:val="63F0C4CD"/>
    <w:rsid w:val="643E2E61"/>
    <w:rsid w:val="644BF195"/>
    <w:rsid w:val="647C2CAF"/>
    <w:rsid w:val="64954C49"/>
    <w:rsid w:val="649663E6"/>
    <w:rsid w:val="64A63F87"/>
    <w:rsid w:val="64BE1C83"/>
    <w:rsid w:val="64D93F65"/>
    <w:rsid w:val="64FC2CDA"/>
    <w:rsid w:val="65104C09"/>
    <w:rsid w:val="65133024"/>
    <w:rsid w:val="655D634E"/>
    <w:rsid w:val="65756214"/>
    <w:rsid w:val="6596C94F"/>
    <w:rsid w:val="65B5470F"/>
    <w:rsid w:val="65BE678F"/>
    <w:rsid w:val="65D1006C"/>
    <w:rsid w:val="65E7CD0E"/>
    <w:rsid w:val="660BF83E"/>
    <w:rsid w:val="662AD974"/>
    <w:rsid w:val="662D536D"/>
    <w:rsid w:val="66708314"/>
    <w:rsid w:val="66938B19"/>
    <w:rsid w:val="66C1C449"/>
    <w:rsid w:val="66F2B6C0"/>
    <w:rsid w:val="672EB0D3"/>
    <w:rsid w:val="673F30EA"/>
    <w:rsid w:val="67416EC9"/>
    <w:rsid w:val="6777970B"/>
    <w:rsid w:val="679371F9"/>
    <w:rsid w:val="6796D745"/>
    <w:rsid w:val="67B7B840"/>
    <w:rsid w:val="67E0475E"/>
    <w:rsid w:val="6803AA23"/>
    <w:rsid w:val="6816F44A"/>
    <w:rsid w:val="68616444"/>
    <w:rsid w:val="686446A1"/>
    <w:rsid w:val="68833C09"/>
    <w:rsid w:val="6886686C"/>
    <w:rsid w:val="68A6A7AF"/>
    <w:rsid w:val="691DC8D1"/>
    <w:rsid w:val="6926B8B1"/>
    <w:rsid w:val="695388A1"/>
    <w:rsid w:val="6977176A"/>
    <w:rsid w:val="69A7F417"/>
    <w:rsid w:val="69B0BF98"/>
    <w:rsid w:val="69F9650B"/>
    <w:rsid w:val="6A0459EE"/>
    <w:rsid w:val="6A142972"/>
    <w:rsid w:val="6A6D435B"/>
    <w:rsid w:val="6A90D32D"/>
    <w:rsid w:val="6ABFFB85"/>
    <w:rsid w:val="6B69D037"/>
    <w:rsid w:val="6B806322"/>
    <w:rsid w:val="6B841011"/>
    <w:rsid w:val="6BD1B26A"/>
    <w:rsid w:val="6BE33585"/>
    <w:rsid w:val="6BEC5067"/>
    <w:rsid w:val="6C1B39A0"/>
    <w:rsid w:val="6C501C98"/>
    <w:rsid w:val="6C590E9D"/>
    <w:rsid w:val="6C659FBB"/>
    <w:rsid w:val="6C72B769"/>
    <w:rsid w:val="6C87CFA8"/>
    <w:rsid w:val="6CAA972A"/>
    <w:rsid w:val="6CC18D32"/>
    <w:rsid w:val="6CC7FEDB"/>
    <w:rsid w:val="6CF8823D"/>
    <w:rsid w:val="6D1763CC"/>
    <w:rsid w:val="6D19E54B"/>
    <w:rsid w:val="6D1F2DF9"/>
    <w:rsid w:val="6D3041A5"/>
    <w:rsid w:val="6D308893"/>
    <w:rsid w:val="6D3105CD"/>
    <w:rsid w:val="6D3E71D6"/>
    <w:rsid w:val="6D67E354"/>
    <w:rsid w:val="6D8697F8"/>
    <w:rsid w:val="6DEEB248"/>
    <w:rsid w:val="6DF3CDA2"/>
    <w:rsid w:val="6E041BE8"/>
    <w:rsid w:val="6E2F4F90"/>
    <w:rsid w:val="6E853CA8"/>
    <w:rsid w:val="6E8A0E28"/>
    <w:rsid w:val="6ED6E4D9"/>
    <w:rsid w:val="6F0241C6"/>
    <w:rsid w:val="6F7ED7D2"/>
    <w:rsid w:val="6F874DDA"/>
    <w:rsid w:val="6F88A913"/>
    <w:rsid w:val="6F9CB71A"/>
    <w:rsid w:val="6FA48C69"/>
    <w:rsid w:val="6FB03DEA"/>
    <w:rsid w:val="6FD53C69"/>
    <w:rsid w:val="6FE237EC"/>
    <w:rsid w:val="6FE67740"/>
    <w:rsid w:val="6FE6BE30"/>
    <w:rsid w:val="6FFB9165"/>
    <w:rsid w:val="6FFF9F9D"/>
    <w:rsid w:val="7034C339"/>
    <w:rsid w:val="707112EE"/>
    <w:rsid w:val="7087C8A8"/>
    <w:rsid w:val="7096EEE8"/>
    <w:rsid w:val="70AE7794"/>
    <w:rsid w:val="70DBAD0F"/>
    <w:rsid w:val="70DF74A5"/>
    <w:rsid w:val="70F565CF"/>
    <w:rsid w:val="7107C867"/>
    <w:rsid w:val="7111B3F6"/>
    <w:rsid w:val="711CE5D1"/>
    <w:rsid w:val="714721AA"/>
    <w:rsid w:val="714B0FC4"/>
    <w:rsid w:val="71802DCA"/>
    <w:rsid w:val="71A0194D"/>
    <w:rsid w:val="71A0D40F"/>
    <w:rsid w:val="71C6185E"/>
    <w:rsid w:val="71FB361D"/>
    <w:rsid w:val="720E6B26"/>
    <w:rsid w:val="72718A11"/>
    <w:rsid w:val="7272EB52"/>
    <w:rsid w:val="727FDF6C"/>
    <w:rsid w:val="728A68BF"/>
    <w:rsid w:val="72ABD847"/>
    <w:rsid w:val="72EE1073"/>
    <w:rsid w:val="735B12B6"/>
    <w:rsid w:val="735DD905"/>
    <w:rsid w:val="7376A7A8"/>
    <w:rsid w:val="73B3A8E4"/>
    <w:rsid w:val="73BC76E8"/>
    <w:rsid w:val="73EE08C4"/>
    <w:rsid w:val="74461F28"/>
    <w:rsid w:val="7452328E"/>
    <w:rsid w:val="745548AC"/>
    <w:rsid w:val="746C8FDB"/>
    <w:rsid w:val="74C1D1AD"/>
    <w:rsid w:val="74CE17C9"/>
    <w:rsid w:val="751F9774"/>
    <w:rsid w:val="752C8A9A"/>
    <w:rsid w:val="755B42CE"/>
    <w:rsid w:val="75965C29"/>
    <w:rsid w:val="75A0C4D9"/>
    <w:rsid w:val="75A5BDD0"/>
    <w:rsid w:val="75DEC23A"/>
    <w:rsid w:val="75E52519"/>
    <w:rsid w:val="75F2C200"/>
    <w:rsid w:val="76132CC5"/>
    <w:rsid w:val="761F2BB3"/>
    <w:rsid w:val="762873A2"/>
    <w:rsid w:val="768ADC60"/>
    <w:rsid w:val="76B8CF43"/>
    <w:rsid w:val="76B91864"/>
    <w:rsid w:val="76C34D9C"/>
    <w:rsid w:val="76EC6D91"/>
    <w:rsid w:val="770BFE4F"/>
    <w:rsid w:val="77418E31"/>
    <w:rsid w:val="77497BB7"/>
    <w:rsid w:val="7755FC4D"/>
    <w:rsid w:val="776F22BB"/>
    <w:rsid w:val="777A929B"/>
    <w:rsid w:val="77859DA5"/>
    <w:rsid w:val="77E8B088"/>
    <w:rsid w:val="77EAB714"/>
    <w:rsid w:val="77EBB303"/>
    <w:rsid w:val="784BA88A"/>
    <w:rsid w:val="784C91C6"/>
    <w:rsid w:val="7852BC15"/>
    <w:rsid w:val="786E046A"/>
    <w:rsid w:val="787FF34E"/>
    <w:rsid w:val="78B5E099"/>
    <w:rsid w:val="78C238D7"/>
    <w:rsid w:val="78ED6042"/>
    <w:rsid w:val="791CC5DB"/>
    <w:rsid w:val="79768E10"/>
    <w:rsid w:val="798E6A3D"/>
    <w:rsid w:val="798FF692"/>
    <w:rsid w:val="79A79144"/>
    <w:rsid w:val="79EF7C41"/>
    <w:rsid w:val="79F07005"/>
    <w:rsid w:val="7A164670"/>
    <w:rsid w:val="7A17036F"/>
    <w:rsid w:val="7A2331A4"/>
    <w:rsid w:val="7A437F5A"/>
    <w:rsid w:val="7A5EA232"/>
    <w:rsid w:val="7A5F1CCD"/>
    <w:rsid w:val="7A707F2F"/>
    <w:rsid w:val="7AC47021"/>
    <w:rsid w:val="7ADCEEBE"/>
    <w:rsid w:val="7AE22B76"/>
    <w:rsid w:val="7B0976C0"/>
    <w:rsid w:val="7B17E1A8"/>
    <w:rsid w:val="7B24E0D3"/>
    <w:rsid w:val="7B6607DD"/>
    <w:rsid w:val="7B8DDAB0"/>
    <w:rsid w:val="7B964A9A"/>
    <w:rsid w:val="7BBACF09"/>
    <w:rsid w:val="7C2974D4"/>
    <w:rsid w:val="7C7378AF"/>
    <w:rsid w:val="7C756568"/>
    <w:rsid w:val="7C8D4455"/>
    <w:rsid w:val="7C98FC56"/>
    <w:rsid w:val="7C9C081D"/>
    <w:rsid w:val="7CA54721"/>
    <w:rsid w:val="7CD604E3"/>
    <w:rsid w:val="7CE1F903"/>
    <w:rsid w:val="7CF2A5A9"/>
    <w:rsid w:val="7D1BAAE6"/>
    <w:rsid w:val="7D2810C7"/>
    <w:rsid w:val="7D4627F3"/>
    <w:rsid w:val="7D533BE6"/>
    <w:rsid w:val="7D8E5A07"/>
    <w:rsid w:val="7DCBE5B8"/>
    <w:rsid w:val="7DFD0A0A"/>
    <w:rsid w:val="7E237D00"/>
    <w:rsid w:val="7E357F6B"/>
    <w:rsid w:val="7E394CB0"/>
    <w:rsid w:val="7E43C382"/>
    <w:rsid w:val="7E56CA56"/>
    <w:rsid w:val="7E6D2945"/>
    <w:rsid w:val="7E83632E"/>
    <w:rsid w:val="7E9BC650"/>
    <w:rsid w:val="7EAEF9B9"/>
    <w:rsid w:val="7EF46654"/>
    <w:rsid w:val="7EFA8830"/>
    <w:rsid w:val="7F021C97"/>
    <w:rsid w:val="7F1BCFFA"/>
    <w:rsid w:val="7F206397"/>
    <w:rsid w:val="7F2DE8BC"/>
    <w:rsid w:val="7F4355EB"/>
    <w:rsid w:val="7F509C25"/>
    <w:rsid w:val="7F540D19"/>
    <w:rsid w:val="7F5D9B19"/>
    <w:rsid w:val="7F65C825"/>
    <w:rsid w:val="7FBF4D61"/>
    <w:rsid w:val="7FD731F7"/>
    <w:rsid w:val="7FEB6033"/>
    <w:rsid w:val="7FEFE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174D2"/>
  <w15:chartTrackingRefBased/>
  <w15:docId w15:val="{8AB00C3A-0D51-41BE-86C8-70D9031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5A02"/>
    <w:pPr>
      <w:keepNext/>
      <w:keepLines/>
      <w:outlineLvl w:val="0"/>
    </w:pPr>
    <w:rPr>
      <w:rFonts w:asciiTheme="majorHAnsi" w:hAnsiTheme="majorHAnsi"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05A02"/>
    <w:pPr>
      <w:keepNext/>
      <w:keepLines/>
      <w:spacing w:before="40"/>
      <w:outlineLvl w:val="1"/>
    </w:pPr>
    <w:rPr>
      <w:rFonts w:asciiTheme="majorHAnsi" w:hAnsiTheme="majorHAnsi" w:eastAsiaTheme="majorEastAsia" w:cstheme="majorBidi"/>
      <w:b/>
      <w:color w:val="000000" w:themeColor="text1"/>
      <w:sz w:val="26"/>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440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4407E"/>
    <w:pPr>
      <w:ind w:left="720"/>
      <w:contextualSpacing/>
    </w:pPr>
  </w:style>
  <w:style w:type="table" w:styleId="GridTable4">
    <w:name w:val="Grid Table 4"/>
    <w:basedOn w:val="TableNormal"/>
    <w:uiPriority w:val="49"/>
    <w:rsid w:val="0094407E"/>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407E"/>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960715"/>
    <w:pPr>
      <w:spacing w:before="100" w:beforeAutospacing="1" w:after="100" w:afterAutospacing="1"/>
    </w:pPr>
    <w:rPr>
      <w:rFonts w:ascii="Times New Roman" w:hAnsi="Times New Roman" w:eastAsia="Times New Roman" w:cs="Times New Roman"/>
      <w:lang w:eastAsia="en-CA"/>
    </w:rPr>
  </w:style>
  <w:style w:type="character" w:styleId="CommentReference">
    <w:name w:val="annotation reference"/>
    <w:basedOn w:val="DefaultParagraphFont"/>
    <w:uiPriority w:val="99"/>
    <w:semiHidden/>
    <w:unhideWhenUsed/>
    <w:rsid w:val="00792718"/>
    <w:rPr>
      <w:sz w:val="16"/>
      <w:szCs w:val="16"/>
    </w:rPr>
  </w:style>
  <w:style w:type="paragraph" w:styleId="CommentText">
    <w:name w:val="annotation text"/>
    <w:basedOn w:val="Normal"/>
    <w:link w:val="CommentTextChar"/>
    <w:uiPriority w:val="99"/>
    <w:semiHidden/>
    <w:unhideWhenUsed/>
    <w:rsid w:val="00792718"/>
    <w:rPr>
      <w:sz w:val="20"/>
      <w:szCs w:val="20"/>
    </w:rPr>
  </w:style>
  <w:style w:type="character" w:styleId="CommentTextChar" w:customStyle="1">
    <w:name w:val="Comment Text Char"/>
    <w:basedOn w:val="DefaultParagraphFont"/>
    <w:link w:val="CommentText"/>
    <w:uiPriority w:val="99"/>
    <w:semiHidden/>
    <w:rsid w:val="00792718"/>
    <w:rPr>
      <w:sz w:val="20"/>
      <w:szCs w:val="20"/>
    </w:rPr>
  </w:style>
  <w:style w:type="paragraph" w:styleId="CommentSubject">
    <w:name w:val="annotation subject"/>
    <w:basedOn w:val="CommentText"/>
    <w:next w:val="CommentText"/>
    <w:link w:val="CommentSubjectChar"/>
    <w:uiPriority w:val="99"/>
    <w:semiHidden/>
    <w:unhideWhenUsed/>
    <w:rsid w:val="00792718"/>
    <w:rPr>
      <w:b/>
      <w:bCs/>
    </w:rPr>
  </w:style>
  <w:style w:type="character" w:styleId="CommentSubjectChar" w:customStyle="1">
    <w:name w:val="Comment Subject Char"/>
    <w:basedOn w:val="CommentTextChar"/>
    <w:link w:val="CommentSubject"/>
    <w:uiPriority w:val="99"/>
    <w:semiHidden/>
    <w:rsid w:val="00792718"/>
    <w:rPr>
      <w:b/>
      <w:bCs/>
      <w:sz w:val="20"/>
      <w:szCs w:val="20"/>
    </w:rPr>
  </w:style>
  <w:style w:type="character" w:styleId="Hyperlink">
    <w:name w:val="Hyperlink"/>
    <w:basedOn w:val="DefaultParagraphFont"/>
    <w:uiPriority w:val="99"/>
    <w:unhideWhenUsed/>
    <w:rsid w:val="0034618D"/>
    <w:rPr>
      <w:color w:val="0563C1" w:themeColor="hyperlink"/>
      <w:u w:val="single"/>
    </w:rPr>
  </w:style>
  <w:style w:type="character" w:styleId="UnresolvedMention">
    <w:name w:val="Unresolved Mention"/>
    <w:basedOn w:val="DefaultParagraphFont"/>
    <w:uiPriority w:val="99"/>
    <w:semiHidden/>
    <w:unhideWhenUsed/>
    <w:rsid w:val="0034618D"/>
    <w:rPr>
      <w:color w:val="605E5C"/>
      <w:shd w:val="clear" w:color="auto" w:fill="E1DFDD"/>
    </w:rPr>
  </w:style>
  <w:style w:type="character" w:styleId="Heading1Char" w:customStyle="1">
    <w:name w:val="Heading 1 Char"/>
    <w:basedOn w:val="DefaultParagraphFont"/>
    <w:link w:val="Heading1"/>
    <w:uiPriority w:val="9"/>
    <w:rsid w:val="00805A02"/>
    <w:rPr>
      <w:rFonts w:asciiTheme="majorHAnsi" w:hAnsiTheme="majorHAnsi"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805A02"/>
    <w:rPr>
      <w:rFonts w:asciiTheme="majorHAnsi" w:hAnsiTheme="majorHAnsi" w:eastAsiaTheme="majorEastAsia" w:cstheme="majorBidi"/>
      <w:b/>
      <w:color w:val="000000" w:themeColor="text1"/>
      <w:sz w:val="26"/>
      <w:szCs w:val="26"/>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Strong">
    <w:name w:val="Strong"/>
    <w:basedOn w:val="DefaultParagraphFont"/>
    <w:uiPriority w:val="22"/>
    <w:qFormat/>
    <w:rsid w:val="006E76A6"/>
    <w:rPr>
      <w:b/>
      <w:bCs/>
    </w:rPr>
  </w:style>
  <w:style w:type="character" w:styleId="Emphasis">
    <w:name w:val="Emphasis"/>
    <w:basedOn w:val="DefaultParagraphFont"/>
    <w:uiPriority w:val="20"/>
    <w:qFormat/>
    <w:rsid w:val="006E7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694">
      <w:bodyDiv w:val="1"/>
      <w:marLeft w:val="0"/>
      <w:marRight w:val="0"/>
      <w:marTop w:val="0"/>
      <w:marBottom w:val="0"/>
      <w:divBdr>
        <w:top w:val="none" w:sz="0" w:space="0" w:color="auto"/>
        <w:left w:val="none" w:sz="0" w:space="0" w:color="auto"/>
        <w:bottom w:val="none" w:sz="0" w:space="0" w:color="auto"/>
        <w:right w:val="none" w:sz="0" w:space="0" w:color="auto"/>
      </w:divBdr>
    </w:div>
    <w:div w:id="198443076">
      <w:bodyDiv w:val="1"/>
      <w:marLeft w:val="0"/>
      <w:marRight w:val="0"/>
      <w:marTop w:val="0"/>
      <w:marBottom w:val="0"/>
      <w:divBdr>
        <w:top w:val="none" w:sz="0" w:space="0" w:color="auto"/>
        <w:left w:val="none" w:sz="0" w:space="0" w:color="auto"/>
        <w:bottom w:val="none" w:sz="0" w:space="0" w:color="auto"/>
        <w:right w:val="none" w:sz="0" w:space="0" w:color="auto"/>
      </w:divBdr>
    </w:div>
    <w:div w:id="482549997">
      <w:bodyDiv w:val="1"/>
      <w:marLeft w:val="0"/>
      <w:marRight w:val="0"/>
      <w:marTop w:val="0"/>
      <w:marBottom w:val="0"/>
      <w:divBdr>
        <w:top w:val="none" w:sz="0" w:space="0" w:color="auto"/>
        <w:left w:val="none" w:sz="0" w:space="0" w:color="auto"/>
        <w:bottom w:val="none" w:sz="0" w:space="0" w:color="auto"/>
        <w:right w:val="none" w:sz="0" w:space="0" w:color="auto"/>
      </w:divBdr>
    </w:div>
    <w:div w:id="653677306">
      <w:bodyDiv w:val="1"/>
      <w:marLeft w:val="0"/>
      <w:marRight w:val="0"/>
      <w:marTop w:val="0"/>
      <w:marBottom w:val="0"/>
      <w:divBdr>
        <w:top w:val="none" w:sz="0" w:space="0" w:color="auto"/>
        <w:left w:val="none" w:sz="0" w:space="0" w:color="auto"/>
        <w:bottom w:val="none" w:sz="0" w:space="0" w:color="auto"/>
        <w:right w:val="none" w:sz="0" w:space="0" w:color="auto"/>
      </w:divBdr>
    </w:div>
    <w:div w:id="844630865">
      <w:bodyDiv w:val="1"/>
      <w:marLeft w:val="0"/>
      <w:marRight w:val="0"/>
      <w:marTop w:val="0"/>
      <w:marBottom w:val="0"/>
      <w:divBdr>
        <w:top w:val="none" w:sz="0" w:space="0" w:color="auto"/>
        <w:left w:val="none" w:sz="0" w:space="0" w:color="auto"/>
        <w:bottom w:val="none" w:sz="0" w:space="0" w:color="auto"/>
        <w:right w:val="none" w:sz="0" w:space="0" w:color="auto"/>
      </w:divBdr>
    </w:div>
    <w:div w:id="1111782091">
      <w:bodyDiv w:val="1"/>
      <w:marLeft w:val="0"/>
      <w:marRight w:val="0"/>
      <w:marTop w:val="0"/>
      <w:marBottom w:val="0"/>
      <w:divBdr>
        <w:top w:val="none" w:sz="0" w:space="0" w:color="auto"/>
        <w:left w:val="none" w:sz="0" w:space="0" w:color="auto"/>
        <w:bottom w:val="none" w:sz="0" w:space="0" w:color="auto"/>
        <w:right w:val="none" w:sz="0" w:space="0" w:color="auto"/>
      </w:divBdr>
    </w:div>
    <w:div w:id="1583762216">
      <w:bodyDiv w:val="1"/>
      <w:marLeft w:val="0"/>
      <w:marRight w:val="0"/>
      <w:marTop w:val="0"/>
      <w:marBottom w:val="0"/>
      <w:divBdr>
        <w:top w:val="none" w:sz="0" w:space="0" w:color="auto"/>
        <w:left w:val="none" w:sz="0" w:space="0" w:color="auto"/>
        <w:bottom w:val="none" w:sz="0" w:space="0" w:color="auto"/>
        <w:right w:val="none" w:sz="0" w:space="0" w:color="auto"/>
      </w:divBdr>
      <w:divsChild>
        <w:div w:id="1876230470">
          <w:marLeft w:val="0"/>
          <w:marRight w:val="0"/>
          <w:marTop w:val="0"/>
          <w:marBottom w:val="0"/>
          <w:divBdr>
            <w:top w:val="none" w:sz="0" w:space="0" w:color="auto"/>
            <w:left w:val="none" w:sz="0" w:space="0" w:color="auto"/>
            <w:bottom w:val="none" w:sz="0" w:space="0" w:color="auto"/>
            <w:right w:val="none" w:sz="0" w:space="0" w:color="auto"/>
          </w:divBdr>
          <w:divsChild>
            <w:div w:id="21202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5df818156fc345ee" /><Relationship Type="http://schemas.openxmlformats.org/officeDocument/2006/relationships/hyperlink" Target="https://ecampusontario.pressbooks.pub/app/uploads/sites/3099/2023/04/An-Introduction-to-the-Self-Reflection-Process_2023_FR.pdf" TargetMode="External" Id="Rd2763f10f1b941d6" /><Relationship Type="http://schemas.openxmlformats.org/officeDocument/2006/relationships/hyperlink" Target="https://writeonline.ca/reflective-essay.php?content=section3" TargetMode="External" Id="R3373bf5b53b240b3" /><Relationship Type="http://schemas.openxmlformats.org/officeDocument/2006/relationships/hyperlink" Target="https://uwaterloo.ca/centre-for-teaching-excellence/resources/reflection-framework-and-prompts" TargetMode="External" Id="R68eb7883bcb34e3b" /></Relationships>
</file>

<file path=word/_rels/footer1.xml.rels>&#65279;<?xml version="1.0" encoding="utf-8"?><Relationships xmlns="http://schemas.openxmlformats.org/package/2006/relationships"><Relationship Type="http://schemas.openxmlformats.org/officeDocument/2006/relationships/image" Target="/media/image5.png" Id="R28c31ee488d844cd" /><Relationship Type="http://schemas.openxmlformats.org/officeDocument/2006/relationships/hyperlink" Target="https://creativecommons.org/licenses/by-nc-sa/4.0/deed.fr" TargetMode="External" Id="R1a545114f14a4abc" /><Relationship Type="http://schemas.openxmlformats.org/officeDocument/2006/relationships/hyperlink" Target="https://www.yorku.ca/health/project/pat/" TargetMode="External" Id="R5414d5ab69284a8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680db4-6c64-432f-b188-1bba77635c7e">
      <Terms xmlns="http://schemas.microsoft.com/office/infopath/2007/PartnerControls"/>
    </lcf76f155ced4ddcb4097134ff3c332f>
    <Status xmlns="a9680db4-6c64-432f-b188-1bba77635c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1390C45ACCC4DA2C92403E5C36A96" ma:contentTypeVersion="12" ma:contentTypeDescription="Create a new document." ma:contentTypeScope="" ma:versionID="75806473a7796ce5d7657bbcd713cf60">
  <xsd:schema xmlns:xsd="http://www.w3.org/2001/XMLSchema" xmlns:xs="http://www.w3.org/2001/XMLSchema" xmlns:p="http://schemas.microsoft.com/office/2006/metadata/properties" xmlns:ns2="a9680db4-6c64-432f-b188-1bba77635c7e" xmlns:ns3="a696e15a-a5e2-4cd7-a249-41807f737c85" targetNamespace="http://schemas.microsoft.com/office/2006/metadata/properties" ma:root="true" ma:fieldsID="3f7609ebd895e0ad9768839fa114b661" ns2:_="" ns3:_="">
    <xsd:import namespace="a9680db4-6c64-432f-b188-1bba77635c7e"/>
    <xsd:import namespace="a696e15a-a5e2-4cd7-a249-41807f737c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0db4-6c64-432f-b188-1bba7763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Status" ma:index="19" nillable="true" ma:displayName="Status" ma:format="Dropdown" ma:internalName="Status">
      <xsd:simpleType>
        <xsd:restriction base="dms:Choice">
          <xsd:enumeration value="Rough Draft"/>
          <xsd:enumeration value="Finalized Version"/>
          <xsd:enumeration value="To Be Reviewed"/>
        </xsd:restriction>
      </xsd:simpleType>
    </xsd:element>
  </xsd:schema>
  <xsd:schema xmlns:xsd="http://www.w3.org/2001/XMLSchema" xmlns:xs="http://www.w3.org/2001/XMLSchema" xmlns:dms="http://schemas.microsoft.com/office/2006/documentManagement/types" xmlns:pc="http://schemas.microsoft.com/office/infopath/2007/PartnerControls" targetNamespace="a696e15a-a5e2-4cd7-a249-41807f737c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DB2F1-E61E-46B2-98B2-213DA2DF4704}">
  <ds:schemaRefs>
    <ds:schemaRef ds:uri="http://schemas.openxmlformats.org/officeDocument/2006/bibliography"/>
  </ds:schemaRefs>
</ds:datastoreItem>
</file>

<file path=customXml/itemProps2.xml><?xml version="1.0" encoding="utf-8"?>
<ds:datastoreItem xmlns:ds="http://schemas.openxmlformats.org/officeDocument/2006/customXml" ds:itemID="{762C96F7-502C-49FA-8095-4B4E2C5D19B5}">
  <ds:schemaRefs>
    <ds:schemaRef ds:uri="http://schemas.microsoft.com/office/2006/metadata/properties"/>
    <ds:schemaRef ds:uri="http://schemas.microsoft.com/office/infopath/2007/PartnerControls"/>
    <ds:schemaRef ds:uri="a9680db4-6c64-432f-b188-1bba77635c7e"/>
  </ds:schemaRefs>
</ds:datastoreItem>
</file>

<file path=customXml/itemProps3.xml><?xml version="1.0" encoding="utf-8"?>
<ds:datastoreItem xmlns:ds="http://schemas.openxmlformats.org/officeDocument/2006/customXml" ds:itemID="{791A49B0-4018-4173-ABA8-2840FE182CCE}"/>
</file>

<file path=customXml/itemProps4.xml><?xml version="1.0" encoding="utf-8"?>
<ds:datastoreItem xmlns:ds="http://schemas.openxmlformats.org/officeDocument/2006/customXml" ds:itemID="{FDAC2CCF-73D6-4A54-A885-93579060EE2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Alexis Blair-Hamilton</dc:creator>
  <keywords/>
  <dc:description/>
  <lastModifiedBy>Chelsee Maravilla</lastModifiedBy>
  <revision>6</revision>
  <dcterms:created xsi:type="dcterms:W3CDTF">2023-03-01T20:03:00.0000000Z</dcterms:created>
  <dcterms:modified xsi:type="dcterms:W3CDTF">2023-05-04T20:47:15.5235374Z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0x010100F8D1390C45ACCC4DA2C92403E5C36A96</vt:lpwstr>
  </property>
  <property fmtid="{D5CDD505-2E9C-101B-9397-08002B2CF9AE}" pid="3" name="MediaServiceImageTags">
    <vt:lpwstr/>
  </property>
</Properties>
</file>