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74C1C9AF" w:rsidR="00743F7E" w:rsidRDefault="003F7602" w:rsidP="003F7602">
      <w:pPr>
        <w:pStyle w:val="Heading1"/>
        <w:rPr>
          <w:lang w:val="en-US"/>
        </w:rPr>
      </w:pPr>
      <w:r>
        <w:rPr>
          <w:lang w:val="en-US"/>
        </w:rPr>
        <w:t>Scenario - Endocrine</w:t>
      </w:r>
    </w:p>
    <w:p w14:paraId="70CD4CF9" w14:textId="545FC071" w:rsidR="007D12F6" w:rsidRDefault="00743F7E" w:rsidP="00C27418">
      <w:pPr>
        <w:rPr>
          <w:b/>
          <w:bCs/>
          <w:lang w:val="en-US"/>
        </w:rPr>
      </w:pPr>
      <w:r w:rsidRPr="003F7602">
        <w:rPr>
          <w:rStyle w:val="Heading2Char"/>
        </w:rPr>
        <w:t>Instructions</w:t>
      </w:r>
      <w:r w:rsidR="003F7602">
        <w:rPr>
          <w:rStyle w:val="Heading2Char"/>
        </w:rPr>
        <w:br/>
      </w:r>
      <w:r w:rsidR="007D12F6" w:rsidRPr="007D12F6">
        <w:rPr>
          <w:b/>
          <w:bCs/>
          <w:lang w:val="en-US"/>
        </w:rPr>
        <w:t>Read aloud the following paragraph, paying close attention to the correct pronunciation of each medical term. Use the phonetic spelling provided with the term to guide you. At the conclusion of reading the paragraph and using this document</w:t>
      </w:r>
      <w:r w:rsidR="007D12F6">
        <w:rPr>
          <w:b/>
          <w:bCs/>
          <w:lang w:val="en-US"/>
        </w:rPr>
        <w:t>,</w:t>
      </w:r>
      <w:r w:rsidR="007D12F6" w:rsidRPr="007D12F6">
        <w:rPr>
          <w:b/>
          <w:bCs/>
          <w:lang w:val="en-US"/>
        </w:rPr>
        <w:t xml:space="preserve"> compose </w:t>
      </w:r>
      <w:r w:rsidR="007D12F6">
        <w:rPr>
          <w:b/>
          <w:bCs/>
          <w:lang w:val="en-US"/>
        </w:rPr>
        <w:t>a</w:t>
      </w:r>
      <w:r w:rsidR="007D12F6" w:rsidRPr="007D12F6">
        <w:rPr>
          <w:b/>
          <w:bCs/>
          <w:lang w:val="en-US"/>
        </w:rPr>
        <w:t xml:space="preserve"> list of the bolded medical terms and translate their correct meaning. Be sure to number each term in your list.</w:t>
      </w:r>
    </w:p>
    <w:p w14:paraId="0F903C5E" w14:textId="74FFD38F" w:rsidR="00C920F9" w:rsidRPr="00EE63C8" w:rsidRDefault="00C920F9" w:rsidP="003F7602">
      <w:pPr>
        <w:pStyle w:val="Heading2"/>
        <w:rPr>
          <w:lang w:val="en-US"/>
        </w:rPr>
      </w:pPr>
      <w:r w:rsidRPr="00C920F9">
        <w:rPr>
          <w:lang w:val="en-US"/>
        </w:rPr>
        <w:t>Scenario</w:t>
      </w:r>
      <w:r w:rsidR="00EE63C8">
        <w:rPr>
          <w:lang w:val="en-US"/>
        </w:rPr>
        <w:t>:</w:t>
      </w:r>
    </w:p>
    <w:p w14:paraId="0B00B793" w14:textId="7010BB5A" w:rsidR="007243DB" w:rsidRPr="007243DB" w:rsidRDefault="007243DB" w:rsidP="007243DB">
      <w:pPr>
        <w:shd w:val="clear" w:color="auto" w:fill="C1E4F5" w:themeFill="accent1" w:themeFillTint="33"/>
        <w:rPr>
          <w:rFonts w:eastAsia="Times New Roman" w:cs="Calibri"/>
        </w:rPr>
      </w:pPr>
      <w:r w:rsidRPr="007243DB">
        <w:rPr>
          <w:rFonts w:eastAsia="Times New Roman" w:cs="Calibri"/>
        </w:rPr>
        <w:t xml:space="preserve">Elodie is studying for an anatomy and physiology exam on the Endocrine System. She is having problems remembering all the hormones and the eight major glands that produce them. To help her study, Elodie looks up the history of </w:t>
      </w:r>
      <w:r w:rsidRPr="007243DB">
        <w:rPr>
          <w:rFonts w:eastAsia="Times New Roman" w:cs="Calibri"/>
          <w:b/>
        </w:rPr>
        <w:t>endocrinology (ĕn-dō-krĭn-ŎL-ō-jē)</w:t>
      </w:r>
      <w:r w:rsidRPr="007243DB">
        <w:rPr>
          <w:rFonts w:eastAsia="Times New Roman" w:cs="Calibri"/>
        </w:rPr>
        <w:t xml:space="preserve"> and learns that it dates back more than 2,000 years ago.  Elodie knows that becoming an </w:t>
      </w:r>
      <w:r w:rsidRPr="007243DB">
        <w:rPr>
          <w:rFonts w:eastAsia="Times New Roman" w:cs="Calibri"/>
          <w:b/>
        </w:rPr>
        <w:t>Endocrinologist (ĕn-dō-krĭ-NŎL-ŏ-jĭst)</w:t>
      </w:r>
      <w:r w:rsidRPr="007243DB">
        <w:rPr>
          <w:rFonts w:eastAsia="Times New Roman" w:cs="Calibri"/>
        </w:rPr>
        <w:t xml:space="preserve"> is not a career path she wants to pursue. Imagine having to go to school 13 years after graduating from high school.</w:t>
      </w:r>
    </w:p>
    <w:p w14:paraId="358F37AD" w14:textId="15CB2E6A" w:rsidR="007243DB" w:rsidRPr="007243DB" w:rsidRDefault="007243DB" w:rsidP="007243DB">
      <w:pPr>
        <w:shd w:val="clear" w:color="auto" w:fill="C1E4F5" w:themeFill="accent1" w:themeFillTint="33"/>
        <w:rPr>
          <w:rFonts w:eastAsia="Times New Roman" w:cs="Calibri"/>
        </w:rPr>
      </w:pPr>
      <w:r w:rsidRPr="007243DB">
        <w:rPr>
          <w:rFonts w:eastAsia="Times New Roman" w:cs="Calibri"/>
        </w:rPr>
        <w:t>Elodie decided to look at some of the common disorders of the endocrine system to help her study.</w:t>
      </w:r>
      <w:r w:rsidR="00DA1225">
        <w:rPr>
          <w:rFonts w:eastAsia="Times New Roman" w:cs="Calibri"/>
        </w:rPr>
        <w:t xml:space="preserve"> </w:t>
      </w:r>
      <w:r w:rsidRPr="007243DB">
        <w:rPr>
          <w:rFonts w:eastAsia="Times New Roman" w:cs="Calibri"/>
        </w:rPr>
        <w:t xml:space="preserve">Elodie knows that diabetes affects how the body uses energy from what a person eats. She also knows that diabetes develops when the pancreas doesn’t make enough of a hormone called insulin. According to Elodie’s learning objectives, she should study the terms </w:t>
      </w:r>
      <w:r w:rsidRPr="007243DB">
        <w:rPr>
          <w:rFonts w:eastAsia="Times New Roman" w:cs="Calibri"/>
          <w:b/>
        </w:rPr>
        <w:t>euglycemia (ū-glī-SĒ-mē-ă)</w:t>
      </w:r>
      <w:r w:rsidRPr="007243DB">
        <w:rPr>
          <w:rFonts w:eastAsia="Times New Roman" w:cs="Calibri"/>
        </w:rPr>
        <w:t xml:space="preserve">, </w:t>
      </w:r>
      <w:r w:rsidRPr="007243DB">
        <w:rPr>
          <w:rFonts w:eastAsia="Times New Roman" w:cs="Calibri"/>
          <w:b/>
        </w:rPr>
        <w:t>glycemia (glī-SĒ-mē-ă)</w:t>
      </w:r>
      <w:r w:rsidRPr="007243DB">
        <w:rPr>
          <w:rFonts w:eastAsia="Times New Roman" w:cs="Calibri"/>
        </w:rPr>
        <w:t xml:space="preserve">, </w:t>
      </w:r>
      <w:r w:rsidRPr="007243DB">
        <w:rPr>
          <w:rFonts w:eastAsia="Times New Roman" w:cs="Calibri"/>
          <w:b/>
        </w:rPr>
        <w:t>polydipsia (pol-ē-DIP-sē-ă)</w:t>
      </w:r>
      <w:r w:rsidRPr="007243DB">
        <w:rPr>
          <w:rFonts w:eastAsia="Times New Roman" w:cs="Calibri"/>
        </w:rPr>
        <w:t xml:space="preserve">, </w:t>
      </w:r>
      <w:r w:rsidRPr="007243DB">
        <w:rPr>
          <w:rFonts w:eastAsia="Times New Roman" w:cs="Calibri"/>
          <w:b/>
        </w:rPr>
        <w:t>glycosuria (glī-kō-SHOOR-ē-ă)</w:t>
      </w:r>
      <w:r w:rsidRPr="007243DB">
        <w:rPr>
          <w:rFonts w:eastAsia="Times New Roman" w:cs="Calibri"/>
        </w:rPr>
        <w:t xml:space="preserve">, </w:t>
      </w:r>
      <w:r w:rsidRPr="007243DB">
        <w:rPr>
          <w:rFonts w:eastAsia="Times New Roman" w:cs="Calibri"/>
          <w:b/>
        </w:rPr>
        <w:t>hyperglycemia (hī-pĕr-glī-SĒ-mē-ă)</w:t>
      </w:r>
      <w:r w:rsidRPr="007243DB">
        <w:rPr>
          <w:rFonts w:eastAsia="Times New Roman" w:cs="Calibri"/>
        </w:rPr>
        <w:t xml:space="preserve">, and </w:t>
      </w:r>
      <w:r w:rsidRPr="007243DB">
        <w:rPr>
          <w:rFonts w:eastAsia="Times New Roman" w:cs="Calibri"/>
          <w:b/>
        </w:rPr>
        <w:t>hypoglycemia (hī-pō-glī-SĒ-mē-ă)</w:t>
      </w:r>
      <w:r w:rsidRPr="007243DB">
        <w:rPr>
          <w:rFonts w:eastAsia="Times New Roman" w:cs="Calibri"/>
        </w:rPr>
        <w:t>.</w:t>
      </w:r>
    </w:p>
    <w:p w14:paraId="07AB95DD" w14:textId="247A39D7" w:rsidR="007243DB" w:rsidRPr="007243DB" w:rsidRDefault="007243DB" w:rsidP="007243DB">
      <w:pPr>
        <w:shd w:val="clear" w:color="auto" w:fill="C1E4F5" w:themeFill="accent1" w:themeFillTint="33"/>
        <w:rPr>
          <w:rFonts w:eastAsia="Times New Roman" w:cs="Calibri"/>
        </w:rPr>
      </w:pPr>
      <w:r w:rsidRPr="007243DB">
        <w:rPr>
          <w:rFonts w:eastAsia="Times New Roman" w:cs="Calibri"/>
        </w:rPr>
        <w:t>Moving onto the thyroid gland, Elodie just learned the term euglycemia or having a normal level of sugar in the blood. Knowing that the prefix eu- means good, normal, proper, or well, she is able to break the medical term</w:t>
      </w:r>
      <w:r w:rsidRPr="007243DB">
        <w:rPr>
          <w:rFonts w:eastAsia="Times New Roman" w:cs="Calibri"/>
          <w:b/>
        </w:rPr>
        <w:t xml:space="preserve"> euthyroid (ū-THĪ-royd)</w:t>
      </w:r>
      <w:r w:rsidRPr="007243DB">
        <w:rPr>
          <w:rFonts w:eastAsia="Times New Roman" w:cs="Calibri"/>
        </w:rPr>
        <w:t xml:space="preserve"> apart and know that it means a normal functioning thyroid gland. By looking at the term’s </w:t>
      </w:r>
      <w:r w:rsidRPr="007243DB">
        <w:rPr>
          <w:rFonts w:eastAsia="Times New Roman" w:cs="Calibri"/>
          <w:b/>
        </w:rPr>
        <w:t>hypothyroidism (hī-pō-THĪ-royd-ĭzm)</w:t>
      </w:r>
      <w:r w:rsidRPr="007243DB">
        <w:rPr>
          <w:rFonts w:eastAsia="Times New Roman" w:cs="Calibri"/>
        </w:rPr>
        <w:t xml:space="preserve"> and </w:t>
      </w:r>
      <w:r w:rsidRPr="007243DB">
        <w:rPr>
          <w:rFonts w:eastAsia="Times New Roman" w:cs="Calibri"/>
          <w:b/>
        </w:rPr>
        <w:t>hyperthyroidism (hī-pĕr-THĪ-royd-ĭzm)</w:t>
      </w:r>
      <w:r w:rsidRPr="007243DB">
        <w:rPr>
          <w:rFonts w:eastAsia="Times New Roman" w:cs="Calibri"/>
        </w:rPr>
        <w:t xml:space="preserve">, Elodie knows they are conditions in which the thyroid isn’t creating and releasing enough thyroid hormone, or the thyroid is creating and releasing too much thyroid hormone.  </w:t>
      </w:r>
    </w:p>
    <w:p w14:paraId="5CA1033E" w14:textId="0F905AB6" w:rsidR="007243DB" w:rsidRPr="007243DB" w:rsidRDefault="007243DB" w:rsidP="007243DB">
      <w:pPr>
        <w:shd w:val="clear" w:color="auto" w:fill="C1E4F5" w:themeFill="accent1" w:themeFillTint="33"/>
        <w:rPr>
          <w:rFonts w:eastAsia="Times New Roman" w:cs="Calibri"/>
        </w:rPr>
      </w:pPr>
      <w:r w:rsidRPr="007243DB">
        <w:rPr>
          <w:rFonts w:eastAsia="Times New Roman" w:cs="Calibri"/>
        </w:rPr>
        <w:t xml:space="preserve">Four tiny glands make up the parathyroid. Hard to believe something as small as a grain of rice controls the level of calcium in one’s body. Elodie knows a little about the parathyroid. Her maternal grandmother was diagnosed with </w:t>
      </w:r>
      <w:r w:rsidRPr="007243DB">
        <w:rPr>
          <w:rFonts w:eastAsia="Times New Roman" w:cs="Calibri"/>
          <w:b/>
        </w:rPr>
        <w:t>parathyroidoma (păr-ă-thī-royd-ō-MĀ)</w:t>
      </w:r>
      <w:r w:rsidRPr="007243DB">
        <w:rPr>
          <w:rFonts w:eastAsia="Times New Roman" w:cs="Calibri"/>
        </w:rPr>
        <w:t xml:space="preserve">, a rare cancer, that required her grandmother to have a </w:t>
      </w:r>
      <w:r w:rsidRPr="007243DB">
        <w:rPr>
          <w:rFonts w:eastAsia="Times New Roman" w:cs="Calibri"/>
          <w:b/>
        </w:rPr>
        <w:t>parathyroidectomy (păr-ă-thī-royd-ĔK-tō-mē)</w:t>
      </w:r>
      <w:r w:rsidRPr="007243DB">
        <w:rPr>
          <w:rFonts w:eastAsia="Times New Roman" w:cs="Calibri"/>
        </w:rPr>
        <w:t>.</w:t>
      </w:r>
    </w:p>
    <w:p w14:paraId="27E07691" w14:textId="66CDADA6" w:rsidR="002B0785" w:rsidRPr="007243DB" w:rsidRDefault="007243DB" w:rsidP="007243DB">
      <w:pPr>
        <w:shd w:val="clear" w:color="auto" w:fill="C1E4F5" w:themeFill="accent1" w:themeFillTint="33"/>
        <w:rPr>
          <w:rFonts w:eastAsia="Times New Roman" w:cs="Calibri"/>
        </w:rPr>
      </w:pPr>
      <w:r w:rsidRPr="007243DB">
        <w:rPr>
          <w:rFonts w:eastAsia="Times New Roman" w:cs="Calibri"/>
        </w:rPr>
        <w:lastRenderedPageBreak/>
        <w:t xml:space="preserve">Elodie decides to study the adrenal gland next. The first condition she sees is </w:t>
      </w:r>
      <w:r w:rsidRPr="007243DB">
        <w:rPr>
          <w:rFonts w:eastAsia="Times New Roman" w:cs="Calibri"/>
          <w:b/>
        </w:rPr>
        <w:t>Adrenal hyperplasia (ă-drē-NĂL hī-pĕr-PLĀ-zh(ē-)ă)</w:t>
      </w:r>
      <w:r w:rsidRPr="007243DB">
        <w:rPr>
          <w:rFonts w:eastAsia="Times New Roman" w:cs="Calibri"/>
        </w:rPr>
        <w:t>. She learns that this condition is genetic. At this point</w:t>
      </w:r>
      <w:r w:rsidR="00DA1225">
        <w:rPr>
          <w:rFonts w:eastAsia="Times New Roman" w:cs="Calibri"/>
        </w:rPr>
        <w:t>,</w:t>
      </w:r>
      <w:r w:rsidRPr="007243DB">
        <w:rPr>
          <w:rFonts w:eastAsia="Times New Roman" w:cs="Calibri"/>
        </w:rPr>
        <w:t xml:space="preserve"> Elodie decides it is time for a break and decides to have a hot fudge sundae. </w:t>
      </w:r>
    </w:p>
    <w:sectPr w:rsidR="002B0785" w:rsidRPr="007243DB"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220EF2" w14:textId="77777777" w:rsidR="00C42C66" w:rsidRDefault="00C42C66" w:rsidP="00C605F9">
      <w:pPr>
        <w:spacing w:after="0" w:line="240" w:lineRule="auto"/>
      </w:pPr>
      <w:r>
        <w:separator/>
      </w:r>
    </w:p>
  </w:endnote>
  <w:endnote w:type="continuationSeparator" w:id="0">
    <w:p w14:paraId="1468DE14" w14:textId="77777777" w:rsidR="00C42C66" w:rsidRDefault="00C42C66"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59B5A" w14:textId="77777777" w:rsidR="00E62145" w:rsidRDefault="00E621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64A805CB">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0E28598F"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4A360322">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14F0BCC6"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00F26" w14:textId="77777777" w:rsidR="00C42C66" w:rsidRDefault="00C42C66" w:rsidP="00C605F9">
      <w:pPr>
        <w:spacing w:after="0" w:line="240" w:lineRule="auto"/>
      </w:pPr>
      <w:bookmarkStart w:id="0" w:name="_Hlk170129640"/>
      <w:bookmarkEnd w:id="0"/>
      <w:r>
        <w:separator/>
      </w:r>
    </w:p>
  </w:footnote>
  <w:footnote w:type="continuationSeparator" w:id="0">
    <w:p w14:paraId="385FED7E" w14:textId="77777777" w:rsidR="00C42C66" w:rsidRDefault="00C42C66"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5B6C4" w14:textId="77777777" w:rsidR="00E62145" w:rsidRDefault="00E621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1CF31D1B">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28EA42AA"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8B6258">
                            <w:rPr>
                              <w:color w:val="FFFFFF" w:themeColor="background1"/>
                              <w:sz w:val="44"/>
                              <w:szCs w:val="44"/>
                            </w:rPr>
                            <w:t>Endocrine</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28EA42AA"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8B6258">
                      <w:rPr>
                        <w:color w:val="FFFFFF" w:themeColor="background1"/>
                        <w:sz w:val="44"/>
                        <w:szCs w:val="44"/>
                      </w:rPr>
                      <w:t>Endocrine</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35B05EEA">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2332A"/>
    <w:rsid w:val="00040278"/>
    <w:rsid w:val="00047FBF"/>
    <w:rsid w:val="00051012"/>
    <w:rsid w:val="000574F8"/>
    <w:rsid w:val="000756A2"/>
    <w:rsid w:val="00093B2F"/>
    <w:rsid w:val="000A4B82"/>
    <w:rsid w:val="000C7EDD"/>
    <w:rsid w:val="00166F94"/>
    <w:rsid w:val="00175F3A"/>
    <w:rsid w:val="001972D9"/>
    <w:rsid w:val="001B6E39"/>
    <w:rsid w:val="001F0040"/>
    <w:rsid w:val="002140A9"/>
    <w:rsid w:val="00244BE0"/>
    <w:rsid w:val="00267176"/>
    <w:rsid w:val="002A402C"/>
    <w:rsid w:val="002B0785"/>
    <w:rsid w:val="002C1F34"/>
    <w:rsid w:val="002C74D0"/>
    <w:rsid w:val="002D4BEA"/>
    <w:rsid w:val="002D61F5"/>
    <w:rsid w:val="002E2020"/>
    <w:rsid w:val="002F00BB"/>
    <w:rsid w:val="002F159D"/>
    <w:rsid w:val="00313E9B"/>
    <w:rsid w:val="00322402"/>
    <w:rsid w:val="00331EB7"/>
    <w:rsid w:val="003320E8"/>
    <w:rsid w:val="00341F93"/>
    <w:rsid w:val="00343F03"/>
    <w:rsid w:val="003E5039"/>
    <w:rsid w:val="003F4843"/>
    <w:rsid w:val="003F7602"/>
    <w:rsid w:val="00416475"/>
    <w:rsid w:val="004374C9"/>
    <w:rsid w:val="00496F65"/>
    <w:rsid w:val="004B7314"/>
    <w:rsid w:val="004C451F"/>
    <w:rsid w:val="004E12CC"/>
    <w:rsid w:val="004E280D"/>
    <w:rsid w:val="004E487F"/>
    <w:rsid w:val="00512F20"/>
    <w:rsid w:val="00513B50"/>
    <w:rsid w:val="00513F54"/>
    <w:rsid w:val="00524B9A"/>
    <w:rsid w:val="00530D1F"/>
    <w:rsid w:val="005379D2"/>
    <w:rsid w:val="00552EE7"/>
    <w:rsid w:val="005537E4"/>
    <w:rsid w:val="00573891"/>
    <w:rsid w:val="00583279"/>
    <w:rsid w:val="005A1BD6"/>
    <w:rsid w:val="005A4553"/>
    <w:rsid w:val="005A6FC0"/>
    <w:rsid w:val="005C3FB1"/>
    <w:rsid w:val="006110E6"/>
    <w:rsid w:val="00662D07"/>
    <w:rsid w:val="00696DE7"/>
    <w:rsid w:val="006B1384"/>
    <w:rsid w:val="006B2F95"/>
    <w:rsid w:val="006C01EE"/>
    <w:rsid w:val="006C2F39"/>
    <w:rsid w:val="006D0EFA"/>
    <w:rsid w:val="006D2367"/>
    <w:rsid w:val="006D7FA6"/>
    <w:rsid w:val="00717C8D"/>
    <w:rsid w:val="007243DB"/>
    <w:rsid w:val="007251EE"/>
    <w:rsid w:val="00725B3C"/>
    <w:rsid w:val="00743F7E"/>
    <w:rsid w:val="00757F65"/>
    <w:rsid w:val="00772BDE"/>
    <w:rsid w:val="0077710E"/>
    <w:rsid w:val="007862DF"/>
    <w:rsid w:val="007B3648"/>
    <w:rsid w:val="007C6208"/>
    <w:rsid w:val="007D12F6"/>
    <w:rsid w:val="008114E4"/>
    <w:rsid w:val="0082252D"/>
    <w:rsid w:val="00832291"/>
    <w:rsid w:val="00842052"/>
    <w:rsid w:val="00844203"/>
    <w:rsid w:val="00844282"/>
    <w:rsid w:val="008605A1"/>
    <w:rsid w:val="00863B39"/>
    <w:rsid w:val="00866D4E"/>
    <w:rsid w:val="00871DAB"/>
    <w:rsid w:val="00882A4B"/>
    <w:rsid w:val="008B0BD5"/>
    <w:rsid w:val="008B6258"/>
    <w:rsid w:val="008C5525"/>
    <w:rsid w:val="008D6CB8"/>
    <w:rsid w:val="008E2010"/>
    <w:rsid w:val="008E3FFD"/>
    <w:rsid w:val="008F3FDE"/>
    <w:rsid w:val="00912108"/>
    <w:rsid w:val="009365FA"/>
    <w:rsid w:val="009D7A0C"/>
    <w:rsid w:val="009E5320"/>
    <w:rsid w:val="009E6C5C"/>
    <w:rsid w:val="009F0ABF"/>
    <w:rsid w:val="00A0055C"/>
    <w:rsid w:val="00A1188A"/>
    <w:rsid w:val="00A26959"/>
    <w:rsid w:val="00A40814"/>
    <w:rsid w:val="00A70644"/>
    <w:rsid w:val="00A8059C"/>
    <w:rsid w:val="00A955A3"/>
    <w:rsid w:val="00AC4EDF"/>
    <w:rsid w:val="00AF1BA1"/>
    <w:rsid w:val="00AF4BF0"/>
    <w:rsid w:val="00B34CAA"/>
    <w:rsid w:val="00B5065B"/>
    <w:rsid w:val="00B939F9"/>
    <w:rsid w:val="00BB3130"/>
    <w:rsid w:val="00BD27F5"/>
    <w:rsid w:val="00C27418"/>
    <w:rsid w:val="00C410A9"/>
    <w:rsid w:val="00C42C66"/>
    <w:rsid w:val="00C605F9"/>
    <w:rsid w:val="00C7144C"/>
    <w:rsid w:val="00C7385A"/>
    <w:rsid w:val="00C73CA3"/>
    <w:rsid w:val="00C920F9"/>
    <w:rsid w:val="00C941BB"/>
    <w:rsid w:val="00CB2EAA"/>
    <w:rsid w:val="00CC4891"/>
    <w:rsid w:val="00CC4CD8"/>
    <w:rsid w:val="00CE6D67"/>
    <w:rsid w:val="00D04482"/>
    <w:rsid w:val="00D20AFA"/>
    <w:rsid w:val="00D52B05"/>
    <w:rsid w:val="00D67B3E"/>
    <w:rsid w:val="00D912ED"/>
    <w:rsid w:val="00DA1225"/>
    <w:rsid w:val="00DD2FA7"/>
    <w:rsid w:val="00DD7B83"/>
    <w:rsid w:val="00DF12BD"/>
    <w:rsid w:val="00E136DC"/>
    <w:rsid w:val="00E13979"/>
    <w:rsid w:val="00E33735"/>
    <w:rsid w:val="00E62145"/>
    <w:rsid w:val="00E67A8B"/>
    <w:rsid w:val="00EB69C5"/>
    <w:rsid w:val="00ED0C6C"/>
    <w:rsid w:val="00EE63A1"/>
    <w:rsid w:val="00EE63C8"/>
    <w:rsid w:val="00EF0E7A"/>
    <w:rsid w:val="00EF355E"/>
    <w:rsid w:val="00EF4168"/>
    <w:rsid w:val="00F00600"/>
    <w:rsid w:val="00F154CF"/>
    <w:rsid w:val="00F42AD4"/>
    <w:rsid w:val="00F44FA4"/>
    <w:rsid w:val="00F675B6"/>
    <w:rsid w:val="00F70E90"/>
    <w:rsid w:val="00F9274F"/>
    <w:rsid w:val="00FA32AD"/>
    <w:rsid w:val="00FE17B9"/>
    <w:rsid w:val="00FE75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2024-07-30T15:20:00Z</dcterms:created>
  <dcterms:modified xsi:type="dcterms:W3CDTF">2024-08-12T17:17:00Z</dcterms:modified>
</cp:coreProperties>
</file>