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3432E4D5" w14:textId="48A0F2B8" w:rsidR="002F720A" w:rsidRDefault="002F720A" w:rsidP="002F720A">
      <w:pPr>
        <w:pStyle w:val="Heading1"/>
        <w:rPr>
          <w:lang w:val="en-US"/>
        </w:rPr>
      </w:pPr>
      <w:r>
        <w:rPr>
          <w:lang w:val="en-US"/>
        </w:rPr>
        <w:t>Definitions Using Word Parts - Sensory</w:t>
      </w:r>
    </w:p>
    <w:p w14:paraId="3699AAC3" w14:textId="3837A73B" w:rsidR="005537E4" w:rsidRDefault="00743F7E" w:rsidP="00C27418">
      <w:pPr>
        <w:rPr>
          <w:b/>
          <w:bCs/>
          <w:lang w:val="en-US"/>
        </w:rPr>
      </w:pPr>
      <w:r w:rsidRPr="002F720A">
        <w:rPr>
          <w:rStyle w:val="Heading2Char"/>
        </w:rPr>
        <w:t>Instructions</w:t>
      </w:r>
      <w:r w:rsidR="002F720A">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7EDDCCDA" w:rsidR="006D7FA6" w:rsidRDefault="006D7FA6" w:rsidP="00C27418">
      <w:pPr>
        <w:rPr>
          <w:b/>
          <w:bCs/>
          <w:lang w:val="en-US"/>
        </w:rPr>
      </w:pPr>
      <w:r w:rsidRPr="002F720A">
        <w:rPr>
          <w:rStyle w:val="Heading3Char"/>
        </w:rPr>
        <w:t>Example</w:t>
      </w:r>
      <w:r w:rsidR="002F720A">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2F720A">
      <w:pPr>
        <w:pStyle w:val="Heading2"/>
        <w:rPr>
          <w:lang w:val="en-US"/>
        </w:rPr>
      </w:pPr>
      <w:r w:rsidRPr="00EF4168">
        <w:rPr>
          <w:lang w:val="en-US"/>
        </w:rPr>
        <w:t>Define the following terms by breaking into word parts:</w:t>
      </w:r>
    </w:p>
    <w:p w14:paraId="55A3D133" w14:textId="1B488183"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Anisocoria</w:t>
      </w:r>
    </w:p>
    <w:p w14:paraId="089D7423" w14:textId="08584B83"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Aphakia</w:t>
      </w:r>
    </w:p>
    <w:p w14:paraId="1B7D17B1" w14:textId="29DABB39"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Audiogram</w:t>
      </w:r>
    </w:p>
    <w:p w14:paraId="2902A4E3" w14:textId="3F59268E"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Blepharitis</w:t>
      </w:r>
    </w:p>
    <w:p w14:paraId="657C6C28" w14:textId="4D72B38B"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Blepharoplasty</w:t>
      </w:r>
    </w:p>
    <w:p w14:paraId="714E369C" w14:textId="344EDC8C"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Blepharoptosis</w:t>
      </w:r>
    </w:p>
    <w:p w14:paraId="6091F714" w14:textId="5CE527D4"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Conjunctivitis</w:t>
      </w:r>
    </w:p>
    <w:p w14:paraId="5AC0B692" w14:textId="6CFDD33B"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Cryoretinopexy</w:t>
      </w:r>
      <w:proofErr w:type="spellEnd"/>
    </w:p>
    <w:p w14:paraId="2E28E5FE" w14:textId="429B946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Dacryocystitis</w:t>
      </w:r>
    </w:p>
    <w:p w14:paraId="720C0AC6" w14:textId="2BFCC62C"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Dacryocystorhinostomy</w:t>
      </w:r>
    </w:p>
    <w:p w14:paraId="53065566" w14:textId="7EF1939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Diplopia</w:t>
      </w:r>
    </w:p>
    <w:p w14:paraId="3507137B" w14:textId="75290B2D"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Electrocochleography</w:t>
      </w:r>
    </w:p>
    <w:p w14:paraId="6B831EF6" w14:textId="76155743"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Endophthalmitis</w:t>
      </w:r>
    </w:p>
    <w:p w14:paraId="2047B5EF" w14:textId="1020C7C4"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lastRenderedPageBreak/>
        <w:t>Intraocular</w:t>
      </w:r>
    </w:p>
    <w:p w14:paraId="7A1B6152" w14:textId="44A98A8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Iridoplegia</w:t>
      </w:r>
    </w:p>
    <w:p w14:paraId="07717C48" w14:textId="7FA3764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Iridotomy</w:t>
      </w:r>
    </w:p>
    <w:p w14:paraId="27B98271" w14:textId="7958A63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Iritis</w:t>
      </w:r>
    </w:p>
    <w:p w14:paraId="12CDE9F1" w14:textId="70A0DEBD"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Keratitis</w:t>
      </w:r>
    </w:p>
    <w:p w14:paraId="00948192" w14:textId="69A68F2B"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Keratoplasty</w:t>
      </w:r>
    </w:p>
    <w:p w14:paraId="5C3B684C" w14:textId="76BDE275"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Labyrinthitis</w:t>
      </w:r>
    </w:p>
    <w:p w14:paraId="6E1D1688" w14:textId="6C749DF2"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Lacrimal</w:t>
      </w:r>
    </w:p>
    <w:p w14:paraId="6CF64C6D" w14:textId="00089AA7"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Leukocoria</w:t>
      </w:r>
    </w:p>
    <w:p w14:paraId="3FDED687" w14:textId="13D194C6"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Mastoidectomy</w:t>
      </w:r>
    </w:p>
    <w:p w14:paraId="62D8C64B" w14:textId="1652DEDD"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Mastoiditis</w:t>
      </w:r>
    </w:p>
    <w:p w14:paraId="313C0F80" w14:textId="4AE75ECE"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Myringitis</w:t>
      </w:r>
    </w:p>
    <w:p w14:paraId="682B7CB0" w14:textId="18FC07DA"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Myringotomy</w:t>
      </w:r>
    </w:p>
    <w:p w14:paraId="675B47F3" w14:textId="4CDA31D4"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Nasolacrimal</w:t>
      </w:r>
    </w:p>
    <w:p w14:paraId="33E41137" w14:textId="71B33893"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Nasopharyngeal</w:t>
      </w:r>
    </w:p>
    <w:p w14:paraId="4F753FF3" w14:textId="4B818075"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Oculomycosis</w:t>
      </w:r>
      <w:proofErr w:type="spellEnd"/>
    </w:p>
    <w:p w14:paraId="6023265E" w14:textId="736D77F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Ophthalmopathy</w:t>
      </w:r>
    </w:p>
    <w:p w14:paraId="3F83BCDD" w14:textId="6321FDC8"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Optometry</w:t>
      </w:r>
    </w:p>
    <w:p w14:paraId="3BF14686" w14:textId="65E179FC"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Otologist</w:t>
      </w:r>
    </w:p>
    <w:p w14:paraId="322B4D29" w14:textId="78AAD497"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Otomastoiditis</w:t>
      </w:r>
      <w:proofErr w:type="spellEnd"/>
    </w:p>
    <w:p w14:paraId="423BE680" w14:textId="26782DBA"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Otomycosis</w:t>
      </w:r>
    </w:p>
    <w:p w14:paraId="0F0696B8" w14:textId="0782960C"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Otopyorrhea</w:t>
      </w:r>
      <w:proofErr w:type="spellEnd"/>
    </w:p>
    <w:p w14:paraId="0AD0B8A2" w14:textId="69CE1A5B"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lastRenderedPageBreak/>
        <w:t>Otorhinolaryngologist</w:t>
      </w:r>
    </w:p>
    <w:p w14:paraId="0447E3A4" w14:textId="690547D3"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Phacomalacia</w:t>
      </w:r>
      <w:proofErr w:type="spellEnd"/>
    </w:p>
    <w:p w14:paraId="54F4B450" w14:textId="5CC29265"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Phakia</w:t>
      </w:r>
    </w:p>
    <w:p w14:paraId="4AB64192" w14:textId="60EF5D8E"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Photophobia</w:t>
      </w:r>
    </w:p>
    <w:p w14:paraId="4CFE5614" w14:textId="135C3D0C"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Pseudophakia</w:t>
      </w:r>
    </w:p>
    <w:p w14:paraId="54392783" w14:textId="18898546"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Pupillometer</w:t>
      </w:r>
    </w:p>
    <w:p w14:paraId="2FADBC29" w14:textId="11E63E86"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Pupilloscope</w:t>
      </w:r>
      <w:proofErr w:type="spellEnd"/>
    </w:p>
    <w:p w14:paraId="37183621" w14:textId="117B284D"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r w:rsidRPr="002F720A">
        <w:rPr>
          <w:b/>
          <w:bCs/>
        </w:rPr>
        <w:t>Retinopathy</w:t>
      </w:r>
    </w:p>
    <w:p w14:paraId="36E16389" w14:textId="62A19DAB" w:rsidR="003E5039" w:rsidRPr="002F720A" w:rsidRDefault="003E5039" w:rsidP="002F720A">
      <w:pPr>
        <w:pStyle w:val="ListParagraph"/>
        <w:numPr>
          <w:ilvl w:val="0"/>
          <w:numId w:val="3"/>
        </w:numPr>
        <w:shd w:val="clear" w:color="auto" w:fill="C1E4F5" w:themeFill="accent1" w:themeFillTint="33"/>
        <w:spacing w:line="480" w:lineRule="auto"/>
        <w:ind w:left="720"/>
        <w:rPr>
          <w:b/>
          <w:bCs/>
        </w:rPr>
      </w:pPr>
      <w:proofErr w:type="spellStart"/>
      <w:r w:rsidRPr="002F720A">
        <w:rPr>
          <w:b/>
          <w:bCs/>
        </w:rPr>
        <w:t>Sclerokeratitis</w:t>
      </w:r>
      <w:proofErr w:type="spellEnd"/>
    </w:p>
    <w:p w14:paraId="7FB4468C" w14:textId="30700F03" w:rsidR="003E5039" w:rsidRPr="002F720A" w:rsidRDefault="003E5039" w:rsidP="002F720A">
      <w:pPr>
        <w:pStyle w:val="ListParagraph"/>
        <w:numPr>
          <w:ilvl w:val="0"/>
          <w:numId w:val="3"/>
        </w:numPr>
        <w:shd w:val="clear" w:color="auto" w:fill="C1E4F5" w:themeFill="accent1" w:themeFillTint="33"/>
        <w:spacing w:line="480" w:lineRule="auto"/>
        <w:ind w:left="720"/>
        <w:rPr>
          <w:b/>
          <w:bCs/>
          <w:lang w:val="es-419"/>
        </w:rPr>
      </w:pPr>
      <w:proofErr w:type="spellStart"/>
      <w:r w:rsidRPr="002F720A">
        <w:rPr>
          <w:b/>
          <w:bCs/>
          <w:lang w:val="es-419"/>
        </w:rPr>
        <w:t>Scleromalacia</w:t>
      </w:r>
      <w:proofErr w:type="spellEnd"/>
    </w:p>
    <w:p w14:paraId="42036983" w14:textId="1460AC07" w:rsidR="003E5039" w:rsidRPr="002F720A" w:rsidRDefault="003E5039" w:rsidP="002F720A">
      <w:pPr>
        <w:pStyle w:val="ListParagraph"/>
        <w:numPr>
          <w:ilvl w:val="0"/>
          <w:numId w:val="3"/>
        </w:numPr>
        <w:shd w:val="clear" w:color="auto" w:fill="C1E4F5" w:themeFill="accent1" w:themeFillTint="33"/>
        <w:spacing w:line="480" w:lineRule="auto"/>
        <w:ind w:left="720"/>
        <w:rPr>
          <w:b/>
          <w:bCs/>
          <w:lang w:val="es-419"/>
        </w:rPr>
      </w:pPr>
      <w:proofErr w:type="spellStart"/>
      <w:r w:rsidRPr="002F720A">
        <w:rPr>
          <w:b/>
          <w:bCs/>
          <w:lang w:val="es-419"/>
        </w:rPr>
        <w:t>Tonometry</w:t>
      </w:r>
      <w:proofErr w:type="spellEnd"/>
    </w:p>
    <w:p w14:paraId="17F39BC9" w14:textId="40B534A8" w:rsidR="003E5039" w:rsidRPr="002F720A" w:rsidRDefault="003E5039" w:rsidP="002F720A">
      <w:pPr>
        <w:pStyle w:val="ListParagraph"/>
        <w:numPr>
          <w:ilvl w:val="0"/>
          <w:numId w:val="3"/>
        </w:numPr>
        <w:shd w:val="clear" w:color="auto" w:fill="C1E4F5" w:themeFill="accent1" w:themeFillTint="33"/>
        <w:spacing w:line="480" w:lineRule="auto"/>
        <w:ind w:left="720"/>
        <w:rPr>
          <w:b/>
          <w:bCs/>
          <w:lang w:val="es-419"/>
        </w:rPr>
      </w:pPr>
      <w:proofErr w:type="spellStart"/>
      <w:r w:rsidRPr="002F720A">
        <w:rPr>
          <w:b/>
          <w:bCs/>
          <w:lang w:val="es-419"/>
        </w:rPr>
        <w:t>Tympanometer</w:t>
      </w:r>
      <w:proofErr w:type="spellEnd"/>
    </w:p>
    <w:p w14:paraId="77AC35A6" w14:textId="16083F17" w:rsidR="003E5039" w:rsidRPr="002F720A" w:rsidRDefault="003E5039" w:rsidP="002F720A">
      <w:pPr>
        <w:pStyle w:val="ListParagraph"/>
        <w:numPr>
          <w:ilvl w:val="0"/>
          <w:numId w:val="3"/>
        </w:numPr>
        <w:shd w:val="clear" w:color="auto" w:fill="C1E4F5" w:themeFill="accent1" w:themeFillTint="33"/>
        <w:spacing w:line="480" w:lineRule="auto"/>
        <w:ind w:left="720"/>
        <w:rPr>
          <w:b/>
          <w:bCs/>
          <w:lang w:val="es-419"/>
        </w:rPr>
      </w:pPr>
      <w:r w:rsidRPr="002F720A">
        <w:rPr>
          <w:b/>
          <w:bCs/>
          <w:lang w:val="es-419"/>
        </w:rPr>
        <w:t>Vestibular</w:t>
      </w:r>
    </w:p>
    <w:p w14:paraId="24931406" w14:textId="7D0786B9" w:rsidR="003E5039" w:rsidRPr="002F720A" w:rsidRDefault="003E5039" w:rsidP="002F720A">
      <w:pPr>
        <w:pStyle w:val="ListParagraph"/>
        <w:numPr>
          <w:ilvl w:val="0"/>
          <w:numId w:val="3"/>
        </w:numPr>
        <w:shd w:val="clear" w:color="auto" w:fill="C1E4F5" w:themeFill="accent1" w:themeFillTint="33"/>
        <w:spacing w:line="480" w:lineRule="auto"/>
        <w:ind w:left="720"/>
        <w:rPr>
          <w:b/>
          <w:bCs/>
          <w:lang w:val="es-419"/>
        </w:rPr>
      </w:pPr>
      <w:proofErr w:type="spellStart"/>
      <w:r w:rsidRPr="002F720A">
        <w:rPr>
          <w:b/>
          <w:bCs/>
          <w:lang w:val="es-419"/>
        </w:rPr>
        <w:t>Vestibulocochlear</w:t>
      </w:r>
      <w:proofErr w:type="spellEnd"/>
    </w:p>
    <w:p w14:paraId="390F4317" w14:textId="15E23CC7" w:rsidR="005A6FC0" w:rsidRPr="002F720A" w:rsidRDefault="003E5039" w:rsidP="002F720A">
      <w:pPr>
        <w:pStyle w:val="ListParagraph"/>
        <w:numPr>
          <w:ilvl w:val="0"/>
          <w:numId w:val="3"/>
        </w:numPr>
        <w:shd w:val="clear" w:color="auto" w:fill="C1E4F5" w:themeFill="accent1" w:themeFillTint="33"/>
        <w:spacing w:line="480" w:lineRule="auto"/>
        <w:ind w:left="720"/>
        <w:rPr>
          <w:b/>
          <w:bCs/>
          <w:lang w:val="es-419"/>
        </w:rPr>
      </w:pPr>
      <w:proofErr w:type="spellStart"/>
      <w:r w:rsidRPr="002F720A">
        <w:rPr>
          <w:b/>
          <w:bCs/>
          <w:lang w:val="es-419"/>
        </w:rPr>
        <w:t>Xerophthalmia</w:t>
      </w:r>
      <w:proofErr w:type="spellEnd"/>
    </w:p>
    <w:sectPr w:rsidR="005A6FC0" w:rsidRPr="002F720A"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9318C" w14:textId="77777777" w:rsidR="00FB7757" w:rsidRDefault="00FB7757" w:rsidP="00C605F9">
      <w:pPr>
        <w:spacing w:after="0" w:line="240" w:lineRule="auto"/>
      </w:pPr>
      <w:r>
        <w:separator/>
      </w:r>
    </w:p>
  </w:endnote>
  <w:endnote w:type="continuationSeparator" w:id="0">
    <w:p w14:paraId="5ABD9084" w14:textId="77777777" w:rsidR="00FB7757" w:rsidRDefault="00FB7757"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64A9B" w14:textId="77777777" w:rsidR="002B44C8" w:rsidRDefault="002B44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3A5B88A4">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648CDFB5"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2C5CBFD2">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6F106F5B"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76EF8" w14:textId="77777777" w:rsidR="00FB7757" w:rsidRDefault="00FB7757" w:rsidP="00C605F9">
      <w:pPr>
        <w:spacing w:after="0" w:line="240" w:lineRule="auto"/>
      </w:pPr>
      <w:bookmarkStart w:id="0" w:name="_Hlk170129640"/>
      <w:bookmarkEnd w:id="0"/>
      <w:r>
        <w:separator/>
      </w:r>
    </w:p>
  </w:footnote>
  <w:footnote w:type="continuationSeparator" w:id="0">
    <w:p w14:paraId="5B2902B1" w14:textId="77777777" w:rsidR="00FB7757" w:rsidRDefault="00FB7757"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E3BC" w14:textId="77777777" w:rsidR="002B44C8" w:rsidRDefault="002B44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6495CDEC">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04463925"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416475" w:rsidRPr="00416475">
                            <w:rPr>
                              <w:color w:val="FFFFFF" w:themeColor="background1"/>
                              <w:sz w:val="44"/>
                              <w:szCs w:val="44"/>
                            </w:rPr>
                            <w:t>Sensory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04463925"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416475" w:rsidRPr="00416475">
                      <w:rPr>
                        <w:color w:val="FFFFFF" w:themeColor="background1"/>
                        <w:sz w:val="44"/>
                        <w:szCs w:val="44"/>
                      </w:rPr>
                      <w:t>Sensory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6209C879">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00EED"/>
    <w:multiLevelType w:val="hybridMultilevel"/>
    <w:tmpl w:val="80EEB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0B6AFB"/>
    <w:multiLevelType w:val="hybridMultilevel"/>
    <w:tmpl w:val="87D0BDA2"/>
    <w:lvl w:ilvl="0" w:tplc="D8967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60743">
    <w:abstractNumId w:val="1"/>
  </w:num>
  <w:num w:numId="2" w16cid:durableId="1645692769">
    <w:abstractNumId w:val="0"/>
  </w:num>
  <w:num w:numId="3" w16cid:durableId="1250044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166F94"/>
    <w:rsid w:val="00175F3A"/>
    <w:rsid w:val="001972D9"/>
    <w:rsid w:val="001F0040"/>
    <w:rsid w:val="002140A9"/>
    <w:rsid w:val="00244BE0"/>
    <w:rsid w:val="00266791"/>
    <w:rsid w:val="00267176"/>
    <w:rsid w:val="002A402C"/>
    <w:rsid w:val="002B44C8"/>
    <w:rsid w:val="002C1F34"/>
    <w:rsid w:val="002D4BEA"/>
    <w:rsid w:val="002D61F5"/>
    <w:rsid w:val="002F00BB"/>
    <w:rsid w:val="002F720A"/>
    <w:rsid w:val="003038DA"/>
    <w:rsid w:val="00322402"/>
    <w:rsid w:val="003320E8"/>
    <w:rsid w:val="00343F03"/>
    <w:rsid w:val="003E5039"/>
    <w:rsid w:val="003F4843"/>
    <w:rsid w:val="0040084B"/>
    <w:rsid w:val="00416475"/>
    <w:rsid w:val="004374C9"/>
    <w:rsid w:val="004C451F"/>
    <w:rsid w:val="004E487F"/>
    <w:rsid w:val="00513B50"/>
    <w:rsid w:val="00513F54"/>
    <w:rsid w:val="005537E4"/>
    <w:rsid w:val="00573891"/>
    <w:rsid w:val="00583279"/>
    <w:rsid w:val="005A6FC0"/>
    <w:rsid w:val="005C1BA8"/>
    <w:rsid w:val="006110E6"/>
    <w:rsid w:val="00662D07"/>
    <w:rsid w:val="006B1384"/>
    <w:rsid w:val="006B2F95"/>
    <w:rsid w:val="006C01EE"/>
    <w:rsid w:val="006C2F39"/>
    <w:rsid w:val="006D0EFA"/>
    <w:rsid w:val="006D2367"/>
    <w:rsid w:val="006D7FA6"/>
    <w:rsid w:val="00717C8D"/>
    <w:rsid w:val="007251EE"/>
    <w:rsid w:val="00725B3C"/>
    <w:rsid w:val="00743F7E"/>
    <w:rsid w:val="00757F65"/>
    <w:rsid w:val="00772BDE"/>
    <w:rsid w:val="007862DF"/>
    <w:rsid w:val="007B3648"/>
    <w:rsid w:val="007C6208"/>
    <w:rsid w:val="008114E4"/>
    <w:rsid w:val="0082252D"/>
    <w:rsid w:val="00832291"/>
    <w:rsid w:val="008605A1"/>
    <w:rsid w:val="00863B39"/>
    <w:rsid w:val="00871DAB"/>
    <w:rsid w:val="00881F21"/>
    <w:rsid w:val="008C5525"/>
    <w:rsid w:val="008D6CB8"/>
    <w:rsid w:val="008E3FFD"/>
    <w:rsid w:val="008F3FDE"/>
    <w:rsid w:val="009365FA"/>
    <w:rsid w:val="00956F59"/>
    <w:rsid w:val="00967B7C"/>
    <w:rsid w:val="009D7A0C"/>
    <w:rsid w:val="009E5320"/>
    <w:rsid w:val="009E6C5C"/>
    <w:rsid w:val="009F0ABF"/>
    <w:rsid w:val="00A1188A"/>
    <w:rsid w:val="00A26959"/>
    <w:rsid w:val="00A40814"/>
    <w:rsid w:val="00A70644"/>
    <w:rsid w:val="00A8059C"/>
    <w:rsid w:val="00AC4EDF"/>
    <w:rsid w:val="00AF1BA1"/>
    <w:rsid w:val="00AF4BF0"/>
    <w:rsid w:val="00B5065B"/>
    <w:rsid w:val="00B939F9"/>
    <w:rsid w:val="00BB3130"/>
    <w:rsid w:val="00BC42B5"/>
    <w:rsid w:val="00BD27F5"/>
    <w:rsid w:val="00C27418"/>
    <w:rsid w:val="00C410A9"/>
    <w:rsid w:val="00C605F9"/>
    <w:rsid w:val="00C660FA"/>
    <w:rsid w:val="00C7385A"/>
    <w:rsid w:val="00C73CA3"/>
    <w:rsid w:val="00C7508C"/>
    <w:rsid w:val="00C941BB"/>
    <w:rsid w:val="00CB018D"/>
    <w:rsid w:val="00CB2EAA"/>
    <w:rsid w:val="00CC4891"/>
    <w:rsid w:val="00CC4CD8"/>
    <w:rsid w:val="00CE6D67"/>
    <w:rsid w:val="00D04482"/>
    <w:rsid w:val="00D20AFA"/>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70E90"/>
    <w:rsid w:val="00F9274F"/>
    <w:rsid w:val="00FA32AD"/>
    <w:rsid w:val="00FB77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2024-07-30T15:16:00Z</dcterms:created>
  <dcterms:modified xsi:type="dcterms:W3CDTF">2024-08-12T17:12:00Z</dcterms:modified>
</cp:coreProperties>
</file>