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1A" w:rsidRDefault="0075139F" w:rsidP="0075139F">
      <w:pPr>
        <w:pStyle w:val="Heading1"/>
        <w:jc w:val="center"/>
      </w:pPr>
      <w:r>
        <w:t>External Advisory Panel Meeting Agenda</w:t>
      </w:r>
    </w:p>
    <w:p w:rsidR="0075139F" w:rsidRDefault="0075139F" w:rsidP="0075139F">
      <w:pPr>
        <w:pStyle w:val="Heading1"/>
        <w:jc w:val="center"/>
      </w:pPr>
      <w:r w:rsidRPr="00D3250D">
        <w:rPr>
          <w:highlight w:val="yellow"/>
        </w:rPr>
        <w:t>[Proposed Program Title]</w:t>
      </w:r>
    </w:p>
    <w:p w:rsidR="0075139F" w:rsidRDefault="0075139F" w:rsidP="0075139F"/>
    <w:p w:rsidR="0075139F" w:rsidRPr="006F196F" w:rsidRDefault="0075139F" w:rsidP="0075139F">
      <w:r>
        <w:t>Date</w:t>
      </w:r>
      <w:r w:rsidRPr="006F196F">
        <w:t xml:space="preserve">: </w:t>
      </w:r>
      <w:r w:rsidRPr="00D3250D">
        <w:rPr>
          <w:highlight w:val="yellow"/>
        </w:rPr>
        <w:t>[Date]</w:t>
      </w:r>
    </w:p>
    <w:p w:rsidR="0075139F" w:rsidRPr="006F196F" w:rsidRDefault="0075139F" w:rsidP="0075139F">
      <w:r w:rsidRPr="006F196F">
        <w:t xml:space="preserve">Time: </w:t>
      </w:r>
      <w:r w:rsidRPr="00D3250D">
        <w:rPr>
          <w:highlight w:val="yellow"/>
        </w:rPr>
        <w:t>[Time]</w:t>
      </w:r>
    </w:p>
    <w:p w:rsidR="0075139F" w:rsidRDefault="0075139F" w:rsidP="0075139F">
      <w:r w:rsidRPr="006F196F">
        <w:t xml:space="preserve">Location: </w:t>
      </w:r>
      <w:r w:rsidRPr="00D3250D">
        <w:rPr>
          <w:highlight w:val="yellow"/>
        </w:rPr>
        <w:t>[Location]</w:t>
      </w:r>
    </w:p>
    <w:p w:rsidR="0075139F" w:rsidRDefault="0075139F" w:rsidP="0075139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9"/>
        <w:gridCol w:w="3221"/>
      </w:tblGrid>
      <w:tr w:rsidR="00D3250D" w:rsidRPr="0075139F" w:rsidTr="00B12C82">
        <w:tc>
          <w:tcPr>
            <w:tcW w:w="3509" w:type="pct"/>
          </w:tcPr>
          <w:p w:rsidR="00D3250D" w:rsidRPr="0075139F" w:rsidRDefault="00D3250D" w:rsidP="00B12C82">
            <w:pPr>
              <w:pStyle w:val="Heading2"/>
              <w:jc w:val="center"/>
              <w:outlineLvl w:val="1"/>
            </w:pPr>
            <w:r w:rsidRPr="0075139F">
              <w:t>Topic</w:t>
            </w:r>
          </w:p>
        </w:tc>
        <w:tc>
          <w:tcPr>
            <w:tcW w:w="1491" w:type="pct"/>
          </w:tcPr>
          <w:p w:rsidR="00D3250D" w:rsidRPr="0075139F" w:rsidRDefault="00D3250D" w:rsidP="00B12C82">
            <w:pPr>
              <w:pStyle w:val="Heading2"/>
              <w:jc w:val="center"/>
              <w:outlineLvl w:val="1"/>
            </w:pPr>
            <w:r w:rsidRPr="0075139F">
              <w:t>Facilitator</w:t>
            </w:r>
          </w:p>
        </w:tc>
      </w:tr>
      <w:tr w:rsidR="00D3250D" w:rsidTr="00B12C82">
        <w:tc>
          <w:tcPr>
            <w:tcW w:w="3509" w:type="pct"/>
          </w:tcPr>
          <w:p w:rsidR="00D3250D" w:rsidRDefault="00D3250D" w:rsidP="00D3250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Pr="006F196F">
              <w:rPr>
                <w:b/>
              </w:rPr>
              <w:t>Welcome and Introductions</w:t>
            </w:r>
          </w:p>
          <w:p w:rsidR="00D3250D" w:rsidRPr="006F196F" w:rsidRDefault="00D3250D" w:rsidP="00D3250D">
            <w:pPr>
              <w:spacing w:line="276" w:lineRule="auto"/>
              <w:rPr>
                <w:b/>
              </w:rPr>
            </w:pPr>
          </w:p>
        </w:tc>
        <w:tc>
          <w:tcPr>
            <w:tcW w:w="1491" w:type="pct"/>
          </w:tcPr>
          <w:p w:rsidR="00D3250D" w:rsidRDefault="00D3250D" w:rsidP="006F196F">
            <w:pPr>
              <w:spacing w:line="276" w:lineRule="auto"/>
              <w:jc w:val="center"/>
            </w:pPr>
            <w:r w:rsidRPr="00D3250D">
              <w:rPr>
                <w:highlight w:val="yellow"/>
              </w:rPr>
              <w:t>[</w:t>
            </w:r>
            <w:r w:rsidR="00623D45">
              <w:rPr>
                <w:highlight w:val="yellow"/>
              </w:rPr>
              <w:t>TBD</w:t>
            </w:r>
            <w:r w:rsidRPr="00D3250D">
              <w:rPr>
                <w:highlight w:val="yellow"/>
              </w:rPr>
              <w:t>]</w:t>
            </w:r>
          </w:p>
          <w:p w:rsidR="00044A94" w:rsidRDefault="00044A94" w:rsidP="006F196F">
            <w:pPr>
              <w:spacing w:line="276" w:lineRule="auto"/>
              <w:jc w:val="center"/>
            </w:pPr>
            <w:r>
              <w:rPr>
                <w:highlight w:val="yellow"/>
              </w:rPr>
              <w:t>[</w:t>
            </w:r>
            <w:r w:rsidR="00623D45">
              <w:rPr>
                <w:highlight w:val="yellow"/>
              </w:rPr>
              <w:t>TBD</w:t>
            </w:r>
            <w:r>
              <w:rPr>
                <w:highlight w:val="yellow"/>
              </w:rPr>
              <w:t>]</w:t>
            </w:r>
          </w:p>
          <w:p w:rsidR="00044A94" w:rsidRPr="006F196F" w:rsidRDefault="00044A94" w:rsidP="006F196F">
            <w:pPr>
              <w:spacing w:line="276" w:lineRule="auto"/>
              <w:jc w:val="center"/>
            </w:pPr>
          </w:p>
        </w:tc>
      </w:tr>
      <w:tr w:rsidR="00D3250D" w:rsidTr="00B12C82">
        <w:tc>
          <w:tcPr>
            <w:tcW w:w="3509" w:type="pct"/>
          </w:tcPr>
          <w:p w:rsidR="00D3250D" w:rsidRDefault="00D3250D" w:rsidP="00D3250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Pr="006F196F">
              <w:rPr>
                <w:b/>
              </w:rPr>
              <w:t xml:space="preserve">Overview of the Program </w:t>
            </w:r>
            <w:r>
              <w:rPr>
                <w:b/>
              </w:rPr>
              <w:t>Development Process</w:t>
            </w:r>
          </w:p>
          <w:p w:rsidR="00D3250D" w:rsidRPr="006F196F" w:rsidRDefault="00D3250D" w:rsidP="00D3250D">
            <w:pPr>
              <w:spacing w:line="276" w:lineRule="auto"/>
              <w:rPr>
                <w:b/>
              </w:rPr>
            </w:pPr>
          </w:p>
        </w:tc>
        <w:tc>
          <w:tcPr>
            <w:tcW w:w="1491" w:type="pct"/>
          </w:tcPr>
          <w:p w:rsidR="00D3250D" w:rsidRPr="006F196F" w:rsidRDefault="00D3250D" w:rsidP="00D3250D">
            <w:pPr>
              <w:spacing w:line="276" w:lineRule="auto"/>
              <w:jc w:val="center"/>
            </w:pPr>
            <w:r w:rsidRPr="00D3250D">
              <w:rPr>
                <w:highlight w:val="yellow"/>
              </w:rPr>
              <w:t>[</w:t>
            </w:r>
            <w:r w:rsidR="00623D45">
              <w:rPr>
                <w:highlight w:val="yellow"/>
              </w:rPr>
              <w:t>TBD</w:t>
            </w:r>
            <w:r w:rsidRPr="00D3250D">
              <w:rPr>
                <w:highlight w:val="yellow"/>
              </w:rPr>
              <w:t>]</w:t>
            </w:r>
          </w:p>
        </w:tc>
      </w:tr>
      <w:tr w:rsidR="00D3250D" w:rsidTr="00B12C82">
        <w:tc>
          <w:tcPr>
            <w:tcW w:w="3509" w:type="pct"/>
          </w:tcPr>
          <w:p w:rsidR="00D3250D" w:rsidRDefault="00D3250D" w:rsidP="00D3250D">
            <w:pPr>
              <w:spacing w:line="276" w:lineRule="auto"/>
              <w:rPr>
                <w:b/>
              </w:rPr>
            </w:pPr>
            <w:r>
              <w:rPr>
                <w:b/>
              </w:rPr>
              <w:t>3. O</w:t>
            </w:r>
            <w:r w:rsidR="00E44477">
              <w:rPr>
                <w:b/>
              </w:rPr>
              <w:t>verview of the Proposed Program</w:t>
            </w:r>
          </w:p>
          <w:p w:rsidR="00EC4AF5" w:rsidRDefault="00EC4AF5" w:rsidP="00EC4AF5">
            <w:pPr>
              <w:pStyle w:val="ListParagraph"/>
              <w:numPr>
                <w:ilvl w:val="0"/>
                <w:numId w:val="2"/>
              </w:numPr>
            </w:pPr>
            <w:r>
              <w:t xml:space="preserve">Proposed </w:t>
            </w:r>
            <w:r w:rsidR="00E63AAF">
              <w:t xml:space="preserve">program </w:t>
            </w:r>
            <w:r w:rsidR="00E44477">
              <w:t xml:space="preserve">specifications </w:t>
            </w:r>
            <w:r>
              <w:t>(e.g., credential, length, structure, cohort size, admission requirements) (if known)</w:t>
            </w:r>
          </w:p>
          <w:p w:rsidR="00E44477" w:rsidRDefault="00E44477" w:rsidP="00EC4AF5">
            <w:pPr>
              <w:pStyle w:val="ListParagraph"/>
              <w:numPr>
                <w:ilvl w:val="0"/>
                <w:numId w:val="2"/>
              </w:numPr>
            </w:pPr>
            <w:r>
              <w:t>Comparable programs</w:t>
            </w:r>
          </w:p>
          <w:p w:rsidR="00E44477" w:rsidRDefault="00E44477" w:rsidP="00EC4AF5">
            <w:pPr>
              <w:pStyle w:val="ListParagraph"/>
              <w:numPr>
                <w:ilvl w:val="0"/>
                <w:numId w:val="2"/>
              </w:numPr>
            </w:pPr>
            <w:r>
              <w:t>Program data</w:t>
            </w:r>
          </w:p>
          <w:p w:rsidR="00D3250D" w:rsidRDefault="00D3250D" w:rsidP="00D3250D">
            <w:r w:rsidRPr="00D3250D">
              <w:rPr>
                <w:highlight w:val="yellow"/>
              </w:rPr>
              <w:t>[As applicable, summarize comparable</w:t>
            </w:r>
            <w:r w:rsidR="00710EE9">
              <w:rPr>
                <w:highlight w:val="yellow"/>
              </w:rPr>
              <w:t xml:space="preserve"> programs and/or selected data to be shared that will be r</w:t>
            </w:r>
            <w:r w:rsidRPr="00D3250D">
              <w:rPr>
                <w:highlight w:val="yellow"/>
              </w:rPr>
              <w:t xml:space="preserve">elevant to the discussion. For example, share labour market projections if seeking </w:t>
            </w:r>
            <w:r w:rsidR="00710EE9">
              <w:rPr>
                <w:highlight w:val="yellow"/>
              </w:rPr>
              <w:t>validation of</w:t>
            </w:r>
            <w:r w:rsidRPr="00D3250D">
              <w:rPr>
                <w:highlight w:val="yellow"/>
              </w:rPr>
              <w:t xml:space="preserve"> the job market or share information about existing programs offered if seeking input on how to complement existing programming.]</w:t>
            </w:r>
          </w:p>
          <w:p w:rsidR="00D3250D" w:rsidRDefault="00D3250D" w:rsidP="00D3250D">
            <w:pPr>
              <w:pStyle w:val="ListParagraph"/>
            </w:pPr>
          </w:p>
        </w:tc>
        <w:tc>
          <w:tcPr>
            <w:tcW w:w="1491" w:type="pct"/>
          </w:tcPr>
          <w:p w:rsidR="00D3250D" w:rsidRPr="00D3250D" w:rsidRDefault="00D3250D" w:rsidP="006F196F">
            <w:pPr>
              <w:spacing w:line="276" w:lineRule="auto"/>
              <w:jc w:val="center"/>
              <w:rPr>
                <w:highlight w:val="yellow"/>
              </w:rPr>
            </w:pPr>
            <w:r w:rsidRPr="00D3250D">
              <w:rPr>
                <w:highlight w:val="yellow"/>
              </w:rPr>
              <w:t>[</w:t>
            </w:r>
            <w:r w:rsidR="00623D45">
              <w:rPr>
                <w:highlight w:val="yellow"/>
              </w:rPr>
              <w:t>TBD</w:t>
            </w:r>
            <w:r w:rsidRPr="00D3250D">
              <w:rPr>
                <w:highlight w:val="yellow"/>
              </w:rPr>
              <w:t>]</w:t>
            </w:r>
          </w:p>
          <w:p w:rsidR="00D3250D" w:rsidRPr="006F196F" w:rsidRDefault="00D3250D" w:rsidP="006F196F">
            <w:pPr>
              <w:spacing w:line="276" w:lineRule="auto"/>
              <w:jc w:val="center"/>
            </w:pPr>
          </w:p>
        </w:tc>
      </w:tr>
      <w:tr w:rsidR="00D3250D" w:rsidTr="00B12C82">
        <w:tc>
          <w:tcPr>
            <w:tcW w:w="3509" w:type="pct"/>
          </w:tcPr>
          <w:p w:rsidR="00D3250D" w:rsidRPr="006F196F" w:rsidRDefault="00D3250D" w:rsidP="00D3250D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6F196F">
              <w:rPr>
                <w:b/>
              </w:rPr>
              <w:t>Panel Discussion</w:t>
            </w:r>
          </w:p>
          <w:p w:rsidR="00D3250D" w:rsidRDefault="00D3250D" w:rsidP="00D3250D">
            <w:r w:rsidRPr="00D3250D">
              <w:rPr>
                <w:highlight w:val="yellow"/>
              </w:rPr>
              <w:t xml:space="preserve">[Choose 3-5 key discussion topics or questions for the advisory panel </w:t>
            </w:r>
            <w:r w:rsidR="00710EE9">
              <w:rPr>
                <w:highlight w:val="yellow"/>
              </w:rPr>
              <w:t>discussion</w:t>
            </w:r>
            <w:r w:rsidRPr="00D3250D">
              <w:rPr>
                <w:highlight w:val="yellow"/>
              </w:rPr>
              <w:t xml:space="preserve"> to determine the need, scope, </w:t>
            </w:r>
            <w:r w:rsidR="00710EE9">
              <w:rPr>
                <w:highlight w:val="yellow"/>
              </w:rPr>
              <w:t>and/</w:t>
            </w:r>
            <w:r w:rsidRPr="00D3250D">
              <w:rPr>
                <w:highlight w:val="yellow"/>
              </w:rPr>
              <w:t xml:space="preserve">or </w:t>
            </w:r>
            <w:r w:rsidR="00710EE9">
              <w:rPr>
                <w:highlight w:val="yellow"/>
              </w:rPr>
              <w:t>resource requirements</w:t>
            </w:r>
            <w:r w:rsidRPr="00D3250D">
              <w:rPr>
                <w:highlight w:val="yellow"/>
              </w:rPr>
              <w:t xml:space="preserve"> for the program</w:t>
            </w:r>
            <w:r w:rsidR="00E63AAF">
              <w:rPr>
                <w:highlight w:val="yellow"/>
              </w:rPr>
              <w:t xml:space="preserve"> to assess the feasibility of the program</w:t>
            </w:r>
            <w:r w:rsidRPr="00D3250D">
              <w:rPr>
                <w:highlight w:val="yellow"/>
              </w:rPr>
              <w:t>. Examples are provided below.]</w:t>
            </w:r>
          </w:p>
          <w:p w:rsidR="000F1F16" w:rsidRDefault="00D3250D" w:rsidP="000F1F16">
            <w:pPr>
              <w:pStyle w:val="ListParagraph"/>
              <w:numPr>
                <w:ilvl w:val="0"/>
                <w:numId w:val="1"/>
              </w:numPr>
            </w:pPr>
            <w:r>
              <w:t xml:space="preserve">Labour </w:t>
            </w:r>
            <w:r w:rsidR="00E63AAF">
              <w:t>m</w:t>
            </w:r>
            <w:r>
              <w:t xml:space="preserve">arket </w:t>
            </w:r>
            <w:r w:rsidR="000F1F16">
              <w:t>and/or societal need</w:t>
            </w:r>
            <w:r>
              <w:t xml:space="preserve"> (e.g., jobs, </w:t>
            </w:r>
            <w:r w:rsidR="000F1F16">
              <w:t xml:space="preserve">employers, </w:t>
            </w:r>
            <w:r w:rsidR="00E63AAF">
              <w:t xml:space="preserve">related </w:t>
            </w:r>
            <w:r w:rsidR="00710EE9">
              <w:t>industry training</w:t>
            </w:r>
            <w:r>
              <w:t xml:space="preserve">) </w:t>
            </w:r>
          </w:p>
          <w:p w:rsidR="000F1F16" w:rsidRDefault="000F1F16" w:rsidP="000F1F16">
            <w:pPr>
              <w:pStyle w:val="ListParagraph"/>
              <w:numPr>
                <w:ilvl w:val="0"/>
                <w:numId w:val="1"/>
              </w:numPr>
            </w:pPr>
            <w:r>
              <w:t>Student demand (e.g., target audience)</w:t>
            </w:r>
          </w:p>
          <w:p w:rsidR="00AE5AB4" w:rsidRDefault="00AE5AB4" w:rsidP="000F1F16">
            <w:pPr>
              <w:pStyle w:val="ListParagraph"/>
              <w:numPr>
                <w:ilvl w:val="0"/>
                <w:numId w:val="1"/>
              </w:numPr>
            </w:pPr>
            <w:r>
              <w:t xml:space="preserve">Program </w:t>
            </w:r>
            <w:r w:rsidR="00A537B8">
              <w:t>specifications</w:t>
            </w:r>
            <w:r>
              <w:t xml:space="preserve"> (e.g., credential, length, structure, cohort size, admission requirements) </w:t>
            </w:r>
          </w:p>
          <w:p w:rsidR="00AE5AB4" w:rsidRDefault="00AE5AB4" w:rsidP="00AE5AB4">
            <w:pPr>
              <w:pStyle w:val="ListParagraph"/>
              <w:numPr>
                <w:ilvl w:val="0"/>
                <w:numId w:val="1"/>
              </w:numPr>
            </w:pPr>
            <w:r>
              <w:t>K</w:t>
            </w:r>
            <w:r w:rsidRPr="007B6E4A">
              <w:t xml:space="preserve">ey </w:t>
            </w:r>
            <w:r>
              <w:t>c</w:t>
            </w:r>
            <w:r w:rsidRPr="007B6E4A">
              <w:t xml:space="preserve">haracteristics, </w:t>
            </w:r>
            <w:r>
              <w:t>k</w:t>
            </w:r>
            <w:r w:rsidRPr="007B6E4A">
              <w:t>nowledge</w:t>
            </w:r>
            <w:r>
              <w:t>, and s</w:t>
            </w:r>
            <w:r w:rsidRPr="007B6E4A">
              <w:t>kills</w:t>
            </w:r>
            <w:r>
              <w:t xml:space="preserve"> required of graduates</w:t>
            </w:r>
          </w:p>
          <w:p w:rsidR="000F1F16" w:rsidRDefault="00E63AAF" w:rsidP="000F1F16">
            <w:pPr>
              <w:pStyle w:val="ListParagraph"/>
              <w:numPr>
                <w:ilvl w:val="0"/>
                <w:numId w:val="1"/>
              </w:numPr>
            </w:pPr>
            <w:r>
              <w:t>Program r</w:t>
            </w:r>
            <w:r w:rsidR="000F1F16">
              <w:t>esou</w:t>
            </w:r>
            <w:r>
              <w:t>rces (e.g., facilities, technology, software</w:t>
            </w:r>
            <w:r w:rsidR="000F1F16">
              <w:t>)</w:t>
            </w:r>
          </w:p>
          <w:p w:rsidR="00D3250D" w:rsidRDefault="00D3250D" w:rsidP="00D3250D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Experiential </w:t>
            </w:r>
            <w:r w:rsidR="00A537B8">
              <w:t>l</w:t>
            </w:r>
            <w:r>
              <w:t>earning (e.g., work-integrated learning, signature innovative learning experience)</w:t>
            </w:r>
          </w:p>
          <w:p w:rsidR="00796B17" w:rsidRPr="00E63AAF" w:rsidRDefault="00E63AAF" w:rsidP="00796B17">
            <w:pPr>
              <w:pStyle w:val="ListParagraph"/>
              <w:numPr>
                <w:ilvl w:val="0"/>
                <w:numId w:val="1"/>
              </w:numPr>
            </w:pPr>
            <w:r>
              <w:t>Industry trends (e.g., expected changes in the job market, technology, or skills)</w:t>
            </w:r>
          </w:p>
          <w:p w:rsidR="00D3250D" w:rsidRDefault="00D3250D" w:rsidP="000F1F16">
            <w:pPr>
              <w:pStyle w:val="ListParagraph"/>
            </w:pPr>
          </w:p>
        </w:tc>
        <w:tc>
          <w:tcPr>
            <w:tcW w:w="1491" w:type="pct"/>
          </w:tcPr>
          <w:p w:rsidR="00D3250D" w:rsidRPr="006F196F" w:rsidRDefault="00D3250D" w:rsidP="006F196F">
            <w:pPr>
              <w:spacing w:line="276" w:lineRule="auto"/>
              <w:jc w:val="center"/>
            </w:pPr>
            <w:r w:rsidRPr="00D3250D">
              <w:rPr>
                <w:highlight w:val="yellow"/>
              </w:rPr>
              <w:t>[</w:t>
            </w:r>
            <w:r w:rsidR="00623D45">
              <w:rPr>
                <w:highlight w:val="yellow"/>
              </w:rPr>
              <w:t>TBD</w:t>
            </w:r>
            <w:r w:rsidRPr="00D3250D">
              <w:rPr>
                <w:highlight w:val="yellow"/>
              </w:rPr>
              <w:t>]</w:t>
            </w:r>
          </w:p>
          <w:p w:rsidR="00D3250D" w:rsidRPr="0075139F" w:rsidRDefault="00D3250D" w:rsidP="006F196F">
            <w:pPr>
              <w:jc w:val="center"/>
              <w:rPr>
                <w:highlight w:val="yellow"/>
              </w:rPr>
            </w:pPr>
          </w:p>
        </w:tc>
      </w:tr>
      <w:tr w:rsidR="00D3250D" w:rsidTr="00B12C82">
        <w:tc>
          <w:tcPr>
            <w:tcW w:w="3509" w:type="pct"/>
          </w:tcPr>
          <w:p w:rsidR="00D3250D" w:rsidRPr="006F196F" w:rsidRDefault="00D3250D" w:rsidP="00D3250D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6F196F">
              <w:rPr>
                <w:b/>
              </w:rPr>
              <w:t>Summary of Discussion</w:t>
            </w:r>
          </w:p>
        </w:tc>
        <w:tc>
          <w:tcPr>
            <w:tcW w:w="1491" w:type="pct"/>
          </w:tcPr>
          <w:p w:rsidR="00D3250D" w:rsidRPr="006F196F" w:rsidRDefault="00D3250D" w:rsidP="006F196F">
            <w:pPr>
              <w:spacing w:line="276" w:lineRule="auto"/>
              <w:jc w:val="center"/>
            </w:pPr>
            <w:r w:rsidRPr="00D3250D">
              <w:rPr>
                <w:highlight w:val="yellow"/>
              </w:rPr>
              <w:t>[</w:t>
            </w:r>
            <w:r w:rsidR="00623D45">
              <w:rPr>
                <w:highlight w:val="yellow"/>
              </w:rPr>
              <w:t>TBD</w:t>
            </w:r>
            <w:r w:rsidRPr="00D3250D">
              <w:rPr>
                <w:highlight w:val="yellow"/>
              </w:rPr>
              <w:t>]</w:t>
            </w:r>
          </w:p>
          <w:p w:rsidR="00D3250D" w:rsidRPr="0075139F" w:rsidRDefault="00D3250D" w:rsidP="006F196F">
            <w:pPr>
              <w:jc w:val="center"/>
              <w:rPr>
                <w:highlight w:val="yellow"/>
              </w:rPr>
            </w:pPr>
          </w:p>
        </w:tc>
      </w:tr>
      <w:tr w:rsidR="00D3250D" w:rsidTr="00B12C82">
        <w:tc>
          <w:tcPr>
            <w:tcW w:w="3509" w:type="pct"/>
          </w:tcPr>
          <w:p w:rsidR="00D3250D" w:rsidRPr="006F196F" w:rsidRDefault="00D3250D" w:rsidP="00D3250D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6F196F">
              <w:rPr>
                <w:b/>
              </w:rPr>
              <w:t>Next Steps</w:t>
            </w:r>
            <w:r>
              <w:rPr>
                <w:b/>
              </w:rPr>
              <w:t xml:space="preserve"> and Thank You</w:t>
            </w:r>
          </w:p>
        </w:tc>
        <w:tc>
          <w:tcPr>
            <w:tcW w:w="1491" w:type="pct"/>
          </w:tcPr>
          <w:p w:rsidR="00D3250D" w:rsidRPr="006F196F" w:rsidRDefault="00D3250D" w:rsidP="006F196F">
            <w:pPr>
              <w:spacing w:line="276" w:lineRule="auto"/>
              <w:jc w:val="center"/>
            </w:pPr>
            <w:r w:rsidRPr="00D3250D">
              <w:rPr>
                <w:highlight w:val="yellow"/>
              </w:rPr>
              <w:t>[</w:t>
            </w:r>
            <w:r w:rsidR="00623D45">
              <w:rPr>
                <w:highlight w:val="yellow"/>
              </w:rPr>
              <w:t>TBD</w:t>
            </w:r>
            <w:bookmarkStart w:id="0" w:name="_GoBack"/>
            <w:bookmarkEnd w:id="0"/>
            <w:r w:rsidRPr="00D3250D">
              <w:rPr>
                <w:highlight w:val="yellow"/>
              </w:rPr>
              <w:t>]</w:t>
            </w:r>
          </w:p>
          <w:p w:rsidR="00D3250D" w:rsidRPr="006F196F" w:rsidRDefault="00D3250D" w:rsidP="006F196F">
            <w:pPr>
              <w:jc w:val="center"/>
            </w:pPr>
          </w:p>
        </w:tc>
      </w:tr>
    </w:tbl>
    <w:p w:rsidR="0075139F" w:rsidRDefault="0075139F" w:rsidP="00D3250D"/>
    <w:sectPr w:rsidR="0075139F" w:rsidSect="00710EE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C20" w:rsidRDefault="00801C20" w:rsidP="00515278">
      <w:pPr>
        <w:spacing w:line="240" w:lineRule="auto"/>
      </w:pPr>
      <w:r>
        <w:separator/>
      </w:r>
    </w:p>
  </w:endnote>
  <w:endnote w:type="continuationSeparator" w:id="0">
    <w:p w:rsidR="00801C20" w:rsidRDefault="00801C20" w:rsidP="00515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C20" w:rsidRDefault="00801C20" w:rsidP="00515278">
      <w:pPr>
        <w:spacing w:line="240" w:lineRule="auto"/>
      </w:pPr>
      <w:r>
        <w:separator/>
      </w:r>
    </w:p>
  </w:footnote>
  <w:footnote w:type="continuationSeparator" w:id="0">
    <w:p w:rsidR="00801C20" w:rsidRDefault="00801C20" w:rsidP="00515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753" w:rsidRDefault="00992753" w:rsidP="009927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224"/>
    <w:multiLevelType w:val="hybridMultilevel"/>
    <w:tmpl w:val="EAD0F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D7083"/>
    <w:multiLevelType w:val="hybridMultilevel"/>
    <w:tmpl w:val="542C7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9F"/>
    <w:rsid w:val="00044A94"/>
    <w:rsid w:val="000F1F16"/>
    <w:rsid w:val="00287848"/>
    <w:rsid w:val="005145DC"/>
    <w:rsid w:val="00515278"/>
    <w:rsid w:val="00571BE8"/>
    <w:rsid w:val="00623D45"/>
    <w:rsid w:val="006A261A"/>
    <w:rsid w:val="006F196F"/>
    <w:rsid w:val="00710EE9"/>
    <w:rsid w:val="0075139F"/>
    <w:rsid w:val="0075452C"/>
    <w:rsid w:val="00796B17"/>
    <w:rsid w:val="007B6E4A"/>
    <w:rsid w:val="00801C20"/>
    <w:rsid w:val="00992753"/>
    <w:rsid w:val="00A537B8"/>
    <w:rsid w:val="00AE5AB4"/>
    <w:rsid w:val="00B12C82"/>
    <w:rsid w:val="00D3250D"/>
    <w:rsid w:val="00E44477"/>
    <w:rsid w:val="00E63AAF"/>
    <w:rsid w:val="00E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1D06"/>
  <w15:chartTrackingRefBased/>
  <w15:docId w15:val="{F48B2627-7742-4CB1-8353-8780E148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39F"/>
    <w:pPr>
      <w:keepNext/>
      <w:keepLines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3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139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5139F"/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139F"/>
    <w:rPr>
      <w:rFonts w:asciiTheme="majorHAnsi" w:eastAsiaTheme="majorEastAsia" w:hAnsiTheme="majorHAnsi" w:cstheme="majorBidi"/>
      <w:b/>
      <w:color w:val="404040" w:themeColor="text1" w:themeTint="BF"/>
      <w:sz w:val="32"/>
      <w:szCs w:val="32"/>
    </w:rPr>
  </w:style>
  <w:style w:type="table" w:styleId="TableGrid">
    <w:name w:val="Table Grid"/>
    <w:basedOn w:val="TableNormal"/>
    <w:uiPriority w:val="39"/>
    <w:rsid w:val="007513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2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78"/>
  </w:style>
  <w:style w:type="paragraph" w:styleId="Footer">
    <w:name w:val="footer"/>
    <w:basedOn w:val="Normal"/>
    <w:link w:val="FooterChar"/>
    <w:uiPriority w:val="99"/>
    <w:unhideWhenUsed/>
    <w:rsid w:val="005152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76C1A6FA7484BAF930874B360497E" ma:contentTypeVersion="12" ma:contentTypeDescription="Create a new document." ma:contentTypeScope="" ma:versionID="4148def7e17bc4699e17925522048ca0">
  <xsd:schema xmlns:xsd="http://www.w3.org/2001/XMLSchema" xmlns:xs="http://www.w3.org/2001/XMLSchema" xmlns:p="http://schemas.microsoft.com/office/2006/metadata/properties" xmlns:ns2="0da6312d-2771-4bc9-ae93-0975ade8075c" xmlns:ns3="9d068e84-639e-4878-9cf9-1cb721e400e5" targetNamespace="http://schemas.microsoft.com/office/2006/metadata/properties" ma:root="true" ma:fieldsID="70dce529603170263728efa1f11e2475" ns2:_="" ns3:_="">
    <xsd:import namespace="0da6312d-2771-4bc9-ae93-0975ade8075c"/>
    <xsd:import namespace="9d068e84-639e-4878-9cf9-1cb721e40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6312d-2771-4bc9-ae93-0975ade80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68e84-639e-4878-9cf9-1cb721e40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8F61E-3366-475A-A5F8-922477FA45EF}"/>
</file>

<file path=customXml/itemProps2.xml><?xml version="1.0" encoding="utf-8"?>
<ds:datastoreItem xmlns:ds="http://schemas.openxmlformats.org/officeDocument/2006/customXml" ds:itemID="{EEE48573-ACC8-48A2-A98D-A5F477BEE441}"/>
</file>

<file path=customXml/itemProps3.xml><?xml version="1.0" encoding="utf-8"?>
<ds:datastoreItem xmlns:ds="http://schemas.openxmlformats.org/officeDocument/2006/customXml" ds:itemID="{46599FEA-9A61-458F-8AB4-93EDF7201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Melissa</dc:creator>
  <cp:keywords/>
  <dc:description/>
  <cp:lastModifiedBy>Yantz, Greg</cp:lastModifiedBy>
  <cp:revision>3</cp:revision>
  <dcterms:created xsi:type="dcterms:W3CDTF">2021-12-04T19:36:00Z</dcterms:created>
  <dcterms:modified xsi:type="dcterms:W3CDTF">2021-12-04T19:39:00Z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0x010100B2D76C1A6FA7484BAF930874B360497E</vt:lpwstr>
  </property>
</Properties>
</file>