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9A03" w14:textId="7EAE67AE" w:rsidR="003D0A61" w:rsidRPr="000E5197" w:rsidRDefault="00434111" w:rsidP="00434111">
      <w:pPr>
        <w:pStyle w:val="Heading1"/>
        <w:rPr>
          <w:rFonts w:cstheme="majorHAnsi"/>
          <w:szCs w:val="40"/>
        </w:rPr>
      </w:pPr>
      <w:r w:rsidRPr="000E5197">
        <w:rPr>
          <w:rFonts w:cstheme="majorHAnsi"/>
          <w:szCs w:val="40"/>
        </w:rPr>
        <w:t>Keywords, Boolean Operators, Phrases, Wildcards &amp; Truncation</w:t>
      </w:r>
    </w:p>
    <w:p w14:paraId="03CC7833" w14:textId="562BE4EA" w:rsidR="00434111" w:rsidRPr="00434111" w:rsidRDefault="00434111" w:rsidP="00434111">
      <w:pPr>
        <w:rPr>
          <w:rFonts w:cstheme="minorHAnsi"/>
        </w:rPr>
      </w:pPr>
    </w:p>
    <w:p w14:paraId="74FD6CC2" w14:textId="4D3E55AF" w:rsidR="00434111" w:rsidRPr="00434111" w:rsidRDefault="00434111" w:rsidP="00434111">
      <w:pPr>
        <w:pStyle w:val="Heading2"/>
        <w:rPr>
          <w:rFonts w:asciiTheme="minorHAnsi" w:hAnsiTheme="minorHAnsi" w:cstheme="minorHAnsi"/>
          <w:sz w:val="26"/>
        </w:rPr>
      </w:pPr>
      <w:r w:rsidRPr="00434111">
        <w:rPr>
          <w:rFonts w:asciiTheme="minorHAnsi" w:hAnsiTheme="minorHAnsi" w:cstheme="minorHAnsi"/>
        </w:rPr>
        <w:t>Keywords</w:t>
      </w:r>
    </w:p>
    <w:p w14:paraId="3924BDB8"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The words you choose for your search will have an impact on the results you find. There are </w:t>
      </w:r>
      <w:proofErr w:type="gramStart"/>
      <w:r w:rsidRPr="00434111">
        <w:rPr>
          <w:rFonts w:asciiTheme="minorHAnsi" w:hAnsiTheme="minorHAnsi" w:cstheme="minorHAnsi"/>
          <w:color w:val="000000"/>
        </w:rPr>
        <w:t>many different ways</w:t>
      </w:r>
      <w:proofErr w:type="gramEnd"/>
      <w:r w:rsidRPr="00434111">
        <w:rPr>
          <w:rFonts w:asciiTheme="minorHAnsi" w:hAnsiTheme="minorHAnsi" w:cstheme="minorHAnsi"/>
          <w:color w:val="000000"/>
        </w:rPr>
        <w:t xml:space="preserve"> of describing the same topic. Doing the same search multiple times with a variety of terms will yield the most complete results.</w:t>
      </w:r>
    </w:p>
    <w:p w14:paraId="518EFF6E"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Take a moment to learn more about </w:t>
      </w:r>
      <w:r w:rsidRPr="00434111">
        <w:rPr>
          <w:rFonts w:asciiTheme="minorHAnsi" w:hAnsiTheme="minorHAnsi" w:cstheme="minorHAnsi"/>
          <w:b/>
          <w:bCs/>
          <w:color w:val="000000"/>
        </w:rPr>
        <w:t>Keywords</w:t>
      </w:r>
      <w:r w:rsidRPr="00434111">
        <w:rPr>
          <w:rFonts w:asciiTheme="minorHAnsi" w:hAnsiTheme="minorHAnsi" w:cstheme="minorHAnsi"/>
          <w:color w:val="000000"/>
        </w:rPr>
        <w:t xml:space="preserve">, </w:t>
      </w:r>
      <w:r w:rsidRPr="00434111">
        <w:rPr>
          <w:rFonts w:asciiTheme="minorHAnsi" w:hAnsiTheme="minorHAnsi" w:cstheme="minorHAnsi"/>
          <w:b/>
          <w:bCs/>
          <w:color w:val="000000"/>
        </w:rPr>
        <w:t>Synonyms</w:t>
      </w:r>
      <w:r w:rsidRPr="00434111">
        <w:rPr>
          <w:rFonts w:asciiTheme="minorHAnsi" w:hAnsiTheme="minorHAnsi" w:cstheme="minorHAnsi"/>
          <w:color w:val="000000"/>
        </w:rPr>
        <w:t xml:space="preserve"> and </w:t>
      </w:r>
      <w:r w:rsidRPr="00434111">
        <w:rPr>
          <w:rFonts w:asciiTheme="minorHAnsi" w:hAnsiTheme="minorHAnsi" w:cstheme="minorHAnsi"/>
          <w:b/>
          <w:bCs/>
          <w:color w:val="000000"/>
        </w:rPr>
        <w:t>Related Terms</w:t>
      </w:r>
      <w:r w:rsidRPr="00434111">
        <w:rPr>
          <w:rFonts w:asciiTheme="minorHAnsi" w:hAnsiTheme="minorHAnsi" w:cstheme="minorHAnsi"/>
          <w:color w:val="000000"/>
        </w:rPr>
        <w:t>.</w:t>
      </w:r>
      <w:r w:rsidRPr="00434111">
        <w:rPr>
          <w:rStyle w:val="apple-tab-span"/>
          <w:rFonts w:asciiTheme="minorHAnsi" w:hAnsiTheme="minorHAnsi" w:cstheme="minorHAnsi"/>
          <w:color w:val="000000"/>
        </w:rPr>
        <w:tab/>
      </w:r>
      <w:r w:rsidRPr="00434111">
        <w:rPr>
          <w:rStyle w:val="apple-tab-span"/>
          <w:rFonts w:asciiTheme="minorHAnsi" w:hAnsiTheme="minorHAnsi" w:cstheme="minorHAnsi"/>
          <w:color w:val="000000"/>
        </w:rPr>
        <w:tab/>
      </w:r>
      <w:r w:rsidRPr="00434111">
        <w:rPr>
          <w:rStyle w:val="apple-tab-span"/>
          <w:rFonts w:asciiTheme="minorHAnsi" w:hAnsiTheme="minorHAnsi" w:cstheme="minorHAnsi"/>
          <w:color w:val="000000"/>
        </w:rPr>
        <w:tab/>
      </w:r>
    </w:p>
    <w:p w14:paraId="75E9F2A7" w14:textId="15600C87" w:rsidR="00434111" w:rsidRPr="00434111" w:rsidRDefault="00434111" w:rsidP="00434111">
      <w:pPr>
        <w:pStyle w:val="Heading3"/>
        <w:rPr>
          <w:rFonts w:asciiTheme="minorHAnsi" w:hAnsiTheme="minorHAnsi" w:cstheme="minorHAnsi"/>
        </w:rPr>
      </w:pPr>
      <w:r w:rsidRPr="00434111">
        <w:rPr>
          <w:rFonts w:asciiTheme="minorHAnsi" w:hAnsiTheme="minorHAnsi" w:cstheme="minorHAnsi"/>
        </w:rPr>
        <w:t>Keywords</w:t>
      </w:r>
    </w:p>
    <w:p w14:paraId="2B0EECC0"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Keywords are words that hold the essence, or the key idea, of what you are trying to find. Keywords are usually nouns, </w:t>
      </w:r>
      <w:proofErr w:type="gramStart"/>
      <w:r w:rsidRPr="00434111">
        <w:rPr>
          <w:rFonts w:asciiTheme="minorHAnsi" w:hAnsiTheme="minorHAnsi" w:cstheme="minorHAnsi"/>
          <w:color w:val="000000"/>
        </w:rPr>
        <w:t>e.g.</w:t>
      </w:r>
      <w:proofErr w:type="gramEnd"/>
      <w:r w:rsidRPr="00434111">
        <w:rPr>
          <w:rFonts w:asciiTheme="minorHAnsi" w:hAnsiTheme="minorHAnsi" w:cstheme="minorHAnsi"/>
          <w:color w:val="000000"/>
        </w:rPr>
        <w:t xml:space="preserve"> people, places or things. Don’t include words like </w:t>
      </w:r>
      <w:r w:rsidRPr="00434111">
        <w:rPr>
          <w:rFonts w:asciiTheme="minorHAnsi" w:hAnsiTheme="minorHAnsi" w:cstheme="minorHAnsi"/>
          <w:i/>
          <w:iCs/>
          <w:color w:val="000000"/>
        </w:rPr>
        <w:t>why, what, where, when, if, the,</w:t>
      </w:r>
      <w:r w:rsidRPr="00434111">
        <w:rPr>
          <w:rFonts w:asciiTheme="minorHAnsi" w:hAnsiTheme="minorHAnsi" w:cstheme="minorHAnsi"/>
          <w:color w:val="000000"/>
        </w:rPr>
        <w:t xml:space="preserve"> etc. in your database search. </w:t>
      </w:r>
    </w:p>
    <w:p w14:paraId="769D53CB"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Using relevant keywords in your search will lead you to better information. You can identify the first keywords from the topic itself. Try to think of 2 - 4 keywords. If you have too few, your search results won’t be specific enough, and if you have too many, you may get too few results.</w:t>
      </w:r>
    </w:p>
    <w:p w14:paraId="0CA48EFB"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Example:</w:t>
      </w:r>
    </w:p>
    <w:p w14:paraId="200DECF5" w14:textId="77777777" w:rsidR="00434111" w:rsidRPr="00434111" w:rsidRDefault="00434111" w:rsidP="00434111">
      <w:pPr>
        <w:pStyle w:val="NormalWeb"/>
        <w:numPr>
          <w:ilvl w:val="0"/>
          <w:numId w:val="3"/>
        </w:numPr>
        <w:spacing w:before="0" w:beforeAutospacing="0" w:after="160" w:afterAutospacing="0"/>
        <w:rPr>
          <w:rFonts w:asciiTheme="minorHAnsi" w:hAnsiTheme="minorHAnsi" w:cstheme="minorHAnsi"/>
        </w:rPr>
      </w:pPr>
      <w:proofErr w:type="gramStart"/>
      <w:r w:rsidRPr="00434111">
        <w:rPr>
          <w:rFonts w:asciiTheme="minorHAnsi" w:hAnsiTheme="minorHAnsi" w:cstheme="minorHAnsi"/>
          <w:b/>
          <w:bCs/>
          <w:color w:val="000000"/>
        </w:rPr>
        <w:t xml:space="preserve">Topic </w:t>
      </w:r>
      <w:r w:rsidRPr="00434111">
        <w:rPr>
          <w:rFonts w:asciiTheme="minorHAnsi" w:hAnsiTheme="minorHAnsi" w:cstheme="minorHAnsi"/>
          <w:color w:val="000000"/>
        </w:rPr>
        <w:t>:</w:t>
      </w:r>
      <w:proofErr w:type="gramEnd"/>
      <w:r w:rsidRPr="00434111">
        <w:rPr>
          <w:rFonts w:asciiTheme="minorHAnsi" w:hAnsiTheme="minorHAnsi" w:cstheme="minorHAnsi"/>
          <w:color w:val="000000"/>
        </w:rPr>
        <w:t xml:space="preserve"> Are text message reminders effective in maintaining lower blood sugars among teenagers with Type 1 diabetes?</w:t>
      </w:r>
    </w:p>
    <w:p w14:paraId="51482834" w14:textId="77777777" w:rsidR="00434111" w:rsidRPr="00434111" w:rsidRDefault="00434111" w:rsidP="00434111">
      <w:pPr>
        <w:pStyle w:val="NormalWeb"/>
        <w:numPr>
          <w:ilvl w:val="0"/>
          <w:numId w:val="3"/>
        </w:numPr>
        <w:spacing w:before="0" w:beforeAutospacing="0" w:after="160" w:afterAutospacing="0"/>
        <w:rPr>
          <w:rFonts w:asciiTheme="minorHAnsi" w:hAnsiTheme="minorHAnsi" w:cstheme="minorHAnsi"/>
        </w:rPr>
      </w:pPr>
      <w:r w:rsidRPr="00434111">
        <w:rPr>
          <w:rFonts w:asciiTheme="minorHAnsi" w:hAnsiTheme="minorHAnsi" w:cstheme="minorHAnsi"/>
          <w:b/>
          <w:bCs/>
          <w:color w:val="000000"/>
        </w:rPr>
        <w:t>Keywords</w:t>
      </w:r>
      <w:r w:rsidRPr="00434111">
        <w:rPr>
          <w:rFonts w:asciiTheme="minorHAnsi" w:hAnsiTheme="minorHAnsi" w:cstheme="minorHAnsi"/>
          <w:color w:val="000000"/>
        </w:rPr>
        <w:t>: text message reminders, blood sugars, teenagers, Type 1 diabetes</w:t>
      </w:r>
    </w:p>
    <w:p w14:paraId="583B2B61" w14:textId="7F8B1828" w:rsidR="00434111" w:rsidRPr="00434111" w:rsidRDefault="00434111" w:rsidP="00434111">
      <w:pPr>
        <w:pStyle w:val="Heading3"/>
        <w:rPr>
          <w:rFonts w:asciiTheme="minorHAnsi" w:hAnsiTheme="minorHAnsi" w:cstheme="minorHAnsi"/>
        </w:rPr>
      </w:pPr>
      <w:r w:rsidRPr="00434111">
        <w:rPr>
          <w:rFonts w:asciiTheme="minorHAnsi" w:hAnsiTheme="minorHAnsi" w:cstheme="minorHAnsi"/>
        </w:rPr>
        <w:t>Synonyms</w:t>
      </w:r>
    </w:p>
    <w:p w14:paraId="70FC15EE"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Synonyms are words that have the same, or similar meaning as the main keywords. Synonyms of keywords are interchangeable, which means that the meaning of your search will remain the same. Synonyms can be used to broaden your search to retrieve more results.</w:t>
      </w:r>
    </w:p>
    <w:p w14:paraId="11E248AB"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Here are a few examples of synonyms for the topic: Are text reminders effective in maintaining lower blood sugars among teenagers with Type 1 diabetes?</w:t>
      </w:r>
    </w:p>
    <w:p w14:paraId="310A8FAE" w14:textId="77777777" w:rsidR="00434111" w:rsidRPr="00434111" w:rsidRDefault="00434111" w:rsidP="00434111">
      <w:pPr>
        <w:pStyle w:val="NormalWeb"/>
        <w:numPr>
          <w:ilvl w:val="0"/>
          <w:numId w:val="4"/>
        </w:numPr>
        <w:spacing w:before="0" w:beforeAutospacing="0" w:after="160" w:afterAutospacing="0"/>
        <w:rPr>
          <w:rFonts w:asciiTheme="minorHAnsi" w:hAnsiTheme="minorHAnsi" w:cstheme="minorHAnsi"/>
        </w:rPr>
      </w:pPr>
      <w:r w:rsidRPr="00434111">
        <w:rPr>
          <w:rFonts w:asciiTheme="minorHAnsi" w:hAnsiTheme="minorHAnsi" w:cstheme="minorHAnsi"/>
          <w:b/>
          <w:bCs/>
          <w:color w:val="000000"/>
        </w:rPr>
        <w:t>Text message reminders:</w:t>
      </w:r>
      <w:r w:rsidRPr="00434111">
        <w:rPr>
          <w:rFonts w:asciiTheme="minorHAnsi" w:hAnsiTheme="minorHAnsi" w:cstheme="minorHAnsi"/>
          <w:color w:val="000000"/>
        </w:rPr>
        <w:t xml:space="preserve"> SMS reminders</w:t>
      </w:r>
    </w:p>
    <w:p w14:paraId="7D36CB97" w14:textId="77777777" w:rsidR="00434111" w:rsidRPr="00434111" w:rsidRDefault="00434111" w:rsidP="00434111">
      <w:pPr>
        <w:pStyle w:val="NormalWeb"/>
        <w:numPr>
          <w:ilvl w:val="0"/>
          <w:numId w:val="4"/>
        </w:numPr>
        <w:spacing w:before="0" w:beforeAutospacing="0" w:after="160" w:afterAutospacing="0"/>
        <w:rPr>
          <w:rFonts w:asciiTheme="minorHAnsi" w:hAnsiTheme="minorHAnsi" w:cstheme="minorHAnsi"/>
        </w:rPr>
      </w:pPr>
      <w:r w:rsidRPr="00434111">
        <w:rPr>
          <w:rFonts w:asciiTheme="minorHAnsi" w:hAnsiTheme="minorHAnsi" w:cstheme="minorHAnsi"/>
          <w:b/>
          <w:bCs/>
          <w:color w:val="000000"/>
        </w:rPr>
        <w:lastRenderedPageBreak/>
        <w:t>Blood sugars:</w:t>
      </w:r>
      <w:r w:rsidRPr="00434111">
        <w:rPr>
          <w:rFonts w:asciiTheme="minorHAnsi" w:hAnsiTheme="minorHAnsi" w:cstheme="minorHAnsi"/>
          <w:color w:val="000000"/>
        </w:rPr>
        <w:t xml:space="preserve"> Blood glucose, glycaemia</w:t>
      </w:r>
    </w:p>
    <w:p w14:paraId="3A2D67B3" w14:textId="77777777" w:rsidR="00434111" w:rsidRPr="00434111" w:rsidRDefault="00434111" w:rsidP="00434111">
      <w:pPr>
        <w:pStyle w:val="NormalWeb"/>
        <w:numPr>
          <w:ilvl w:val="0"/>
          <w:numId w:val="4"/>
        </w:numPr>
        <w:spacing w:before="0" w:beforeAutospacing="0" w:after="160" w:afterAutospacing="0"/>
        <w:rPr>
          <w:rFonts w:asciiTheme="minorHAnsi" w:hAnsiTheme="minorHAnsi" w:cstheme="minorHAnsi"/>
        </w:rPr>
      </w:pPr>
      <w:r w:rsidRPr="00434111">
        <w:rPr>
          <w:rFonts w:asciiTheme="minorHAnsi" w:hAnsiTheme="minorHAnsi" w:cstheme="minorHAnsi"/>
          <w:b/>
          <w:bCs/>
          <w:color w:val="000000"/>
        </w:rPr>
        <w:t>teenagers:</w:t>
      </w:r>
      <w:r w:rsidRPr="00434111">
        <w:rPr>
          <w:rFonts w:asciiTheme="minorHAnsi" w:hAnsiTheme="minorHAnsi" w:cstheme="minorHAnsi"/>
          <w:color w:val="000000"/>
        </w:rPr>
        <w:t xml:space="preserve"> youth, high school-aged</w:t>
      </w:r>
    </w:p>
    <w:p w14:paraId="7AF02400" w14:textId="77777777" w:rsidR="00434111" w:rsidRPr="00434111" w:rsidRDefault="00434111" w:rsidP="00434111">
      <w:pPr>
        <w:pStyle w:val="NormalWeb"/>
        <w:numPr>
          <w:ilvl w:val="0"/>
          <w:numId w:val="4"/>
        </w:numPr>
        <w:spacing w:before="0" w:beforeAutospacing="0" w:after="160" w:afterAutospacing="0"/>
        <w:rPr>
          <w:rFonts w:asciiTheme="minorHAnsi" w:hAnsiTheme="minorHAnsi" w:cstheme="minorHAnsi"/>
        </w:rPr>
      </w:pPr>
      <w:r w:rsidRPr="00434111">
        <w:rPr>
          <w:rFonts w:asciiTheme="minorHAnsi" w:hAnsiTheme="minorHAnsi" w:cstheme="minorHAnsi"/>
          <w:b/>
          <w:bCs/>
          <w:color w:val="000000"/>
        </w:rPr>
        <w:t>Type 1 diabetes:</w:t>
      </w:r>
      <w:r w:rsidRPr="00434111">
        <w:rPr>
          <w:rFonts w:asciiTheme="minorHAnsi" w:hAnsiTheme="minorHAnsi" w:cstheme="minorHAnsi"/>
          <w:color w:val="000000"/>
        </w:rPr>
        <w:t xml:space="preserve"> juvenile diabetes</w:t>
      </w:r>
    </w:p>
    <w:p w14:paraId="69A21C5E" w14:textId="761A06E3" w:rsidR="00434111" w:rsidRPr="00434111" w:rsidRDefault="00434111" w:rsidP="00434111">
      <w:pPr>
        <w:pStyle w:val="Heading3"/>
        <w:rPr>
          <w:rFonts w:asciiTheme="minorHAnsi" w:hAnsiTheme="minorHAnsi" w:cstheme="minorHAnsi"/>
        </w:rPr>
      </w:pPr>
      <w:r w:rsidRPr="00434111">
        <w:rPr>
          <w:rFonts w:asciiTheme="minorHAnsi" w:hAnsiTheme="minorHAnsi" w:cstheme="minorHAnsi"/>
        </w:rPr>
        <w:t>Related Terms</w:t>
      </w:r>
    </w:p>
    <w:p w14:paraId="0B273278"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Related terms are words that generally mean the same thing as the main keywords. For example: tablet - device, car - vehicle, pop - carbonated drink. While related terms don’t mean </w:t>
      </w:r>
      <w:proofErr w:type="gramStart"/>
      <w:r w:rsidRPr="00434111">
        <w:rPr>
          <w:rFonts w:asciiTheme="minorHAnsi" w:hAnsiTheme="minorHAnsi" w:cstheme="minorHAnsi"/>
          <w:color w:val="000000"/>
        </w:rPr>
        <w:t>exactly the same</w:t>
      </w:r>
      <w:proofErr w:type="gramEnd"/>
      <w:r w:rsidRPr="00434111">
        <w:rPr>
          <w:rFonts w:asciiTheme="minorHAnsi" w:hAnsiTheme="minorHAnsi" w:cstheme="minorHAnsi"/>
          <w:color w:val="000000"/>
        </w:rPr>
        <w:t xml:space="preserve"> thing as the words they are replacing (synonyms), they are an excellent tool for broadening the scope of your search.</w:t>
      </w:r>
    </w:p>
    <w:p w14:paraId="79C7E3C8"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Here are a few related terms for the topic: Are text reminders effective in maintaining lower blood sugars among teenagers with Type 1 diabetes?</w:t>
      </w:r>
    </w:p>
    <w:p w14:paraId="047A66B9" w14:textId="77777777" w:rsidR="00434111" w:rsidRPr="00434111" w:rsidRDefault="00434111" w:rsidP="00434111">
      <w:pPr>
        <w:pStyle w:val="NormalWeb"/>
        <w:numPr>
          <w:ilvl w:val="0"/>
          <w:numId w:val="5"/>
        </w:numPr>
        <w:spacing w:before="0" w:beforeAutospacing="0" w:after="160" w:afterAutospacing="0"/>
        <w:rPr>
          <w:rFonts w:asciiTheme="minorHAnsi" w:hAnsiTheme="minorHAnsi" w:cstheme="minorHAnsi"/>
        </w:rPr>
      </w:pPr>
      <w:r w:rsidRPr="00434111">
        <w:rPr>
          <w:rFonts w:asciiTheme="minorHAnsi" w:hAnsiTheme="minorHAnsi" w:cstheme="minorHAnsi"/>
          <w:b/>
          <w:bCs/>
          <w:color w:val="000000"/>
        </w:rPr>
        <w:t>Text message reminders:</w:t>
      </w:r>
      <w:r w:rsidRPr="00434111">
        <w:rPr>
          <w:rFonts w:asciiTheme="minorHAnsi" w:hAnsiTheme="minorHAnsi" w:cstheme="minorHAnsi"/>
          <w:color w:val="000000"/>
        </w:rPr>
        <w:t xml:space="preserve"> email reminders</w:t>
      </w:r>
    </w:p>
    <w:p w14:paraId="66C36C72" w14:textId="77777777" w:rsidR="00434111" w:rsidRPr="00434111" w:rsidRDefault="00434111" w:rsidP="00434111">
      <w:pPr>
        <w:pStyle w:val="NormalWeb"/>
        <w:numPr>
          <w:ilvl w:val="0"/>
          <w:numId w:val="5"/>
        </w:numPr>
        <w:spacing w:before="0" w:beforeAutospacing="0" w:after="160" w:afterAutospacing="0"/>
        <w:rPr>
          <w:rFonts w:asciiTheme="minorHAnsi" w:hAnsiTheme="minorHAnsi" w:cstheme="minorHAnsi"/>
        </w:rPr>
      </w:pPr>
      <w:r w:rsidRPr="00434111">
        <w:rPr>
          <w:rFonts w:asciiTheme="minorHAnsi" w:hAnsiTheme="minorHAnsi" w:cstheme="minorHAnsi"/>
          <w:b/>
          <w:bCs/>
          <w:color w:val="000000"/>
        </w:rPr>
        <w:t>Blood sugars:</w:t>
      </w:r>
      <w:r w:rsidRPr="00434111">
        <w:rPr>
          <w:rFonts w:asciiTheme="minorHAnsi" w:hAnsiTheme="minorHAnsi" w:cstheme="minorHAnsi"/>
          <w:color w:val="000000"/>
        </w:rPr>
        <w:t xml:space="preserve"> hypoglycemia, hyperglycemia</w:t>
      </w:r>
    </w:p>
    <w:p w14:paraId="722435D1" w14:textId="77777777" w:rsidR="00434111" w:rsidRPr="00434111" w:rsidRDefault="00434111" w:rsidP="00434111">
      <w:pPr>
        <w:pStyle w:val="NormalWeb"/>
        <w:numPr>
          <w:ilvl w:val="0"/>
          <w:numId w:val="5"/>
        </w:numPr>
        <w:spacing w:before="0" w:beforeAutospacing="0" w:after="160" w:afterAutospacing="0"/>
        <w:rPr>
          <w:rFonts w:asciiTheme="minorHAnsi" w:hAnsiTheme="minorHAnsi" w:cstheme="minorHAnsi"/>
        </w:rPr>
      </w:pPr>
      <w:r w:rsidRPr="00434111">
        <w:rPr>
          <w:rFonts w:asciiTheme="minorHAnsi" w:hAnsiTheme="minorHAnsi" w:cstheme="minorHAnsi"/>
          <w:b/>
          <w:bCs/>
          <w:color w:val="000000"/>
        </w:rPr>
        <w:t>teenagers:</w:t>
      </w:r>
      <w:r w:rsidRPr="00434111">
        <w:rPr>
          <w:rFonts w:asciiTheme="minorHAnsi" w:hAnsiTheme="minorHAnsi" w:cstheme="minorHAnsi"/>
          <w:color w:val="000000"/>
        </w:rPr>
        <w:t xml:space="preserve"> children, young adults</w:t>
      </w:r>
    </w:p>
    <w:p w14:paraId="72317C0C" w14:textId="77777777" w:rsidR="00434111" w:rsidRPr="00434111" w:rsidRDefault="00434111" w:rsidP="00434111">
      <w:pPr>
        <w:pStyle w:val="NormalWeb"/>
        <w:numPr>
          <w:ilvl w:val="0"/>
          <w:numId w:val="5"/>
        </w:numPr>
        <w:spacing w:before="0" w:beforeAutospacing="0" w:after="160" w:afterAutospacing="0"/>
        <w:rPr>
          <w:rFonts w:asciiTheme="minorHAnsi" w:hAnsiTheme="minorHAnsi" w:cstheme="minorHAnsi"/>
        </w:rPr>
      </w:pPr>
      <w:r w:rsidRPr="00434111">
        <w:rPr>
          <w:rFonts w:asciiTheme="minorHAnsi" w:hAnsiTheme="minorHAnsi" w:cstheme="minorHAnsi"/>
          <w:b/>
          <w:bCs/>
          <w:color w:val="000000"/>
        </w:rPr>
        <w:t>Type 1 diabetes:</w:t>
      </w:r>
      <w:r w:rsidRPr="00434111">
        <w:rPr>
          <w:rFonts w:asciiTheme="minorHAnsi" w:hAnsiTheme="minorHAnsi" w:cstheme="minorHAnsi"/>
          <w:color w:val="000000"/>
        </w:rPr>
        <w:t xml:space="preserve"> autoimmune disease</w:t>
      </w:r>
    </w:p>
    <w:p w14:paraId="6F70D291" w14:textId="77777777" w:rsidR="00434111" w:rsidRPr="00434111" w:rsidRDefault="00434111" w:rsidP="00434111">
      <w:pPr>
        <w:rPr>
          <w:rFonts w:cstheme="minorHAnsi"/>
        </w:rPr>
      </w:pPr>
    </w:p>
    <w:p w14:paraId="51B22FF4" w14:textId="4129240D" w:rsidR="00434111" w:rsidRPr="000E5197" w:rsidRDefault="00434111" w:rsidP="00434111">
      <w:pPr>
        <w:pStyle w:val="Heading2"/>
        <w:rPr>
          <w:rFonts w:cstheme="majorHAnsi"/>
          <w:sz w:val="24"/>
          <w:szCs w:val="24"/>
        </w:rPr>
      </w:pPr>
      <w:r w:rsidRPr="000E5197">
        <w:rPr>
          <w:rFonts w:cstheme="majorHAnsi"/>
        </w:rPr>
        <w:t>What Are Boolean Operators?</w:t>
      </w:r>
    </w:p>
    <w:p w14:paraId="3BE678D6" w14:textId="23CB5312"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Boolean Operators, including AND, OR, and NOT, are words that make it easy for you to customize the results of your search. </w:t>
      </w:r>
      <w:hyperlink r:id="rId7" w:history="1">
        <w:r w:rsidRPr="00434111">
          <w:rPr>
            <w:rStyle w:val="Hyperlink"/>
            <w:rFonts w:asciiTheme="minorHAnsi" w:hAnsiTheme="minorHAnsi" w:cstheme="minorHAnsi"/>
          </w:rPr>
          <w:t>Watch the video</w:t>
        </w:r>
      </w:hyperlink>
      <w:r w:rsidRPr="00434111">
        <w:rPr>
          <w:rFonts w:asciiTheme="minorHAnsi" w:hAnsiTheme="minorHAnsi" w:cstheme="minorHAnsi"/>
          <w:color w:val="000000"/>
        </w:rPr>
        <w:t xml:space="preserve"> and read the information below to learn more about Boolean Operators and how to use them.</w:t>
      </w:r>
    </w:p>
    <w:p w14:paraId="779B5A6E"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When searching for information in a library database or a search engine, you may want to combine some keywords, or exclude certain words, to ensure that your search results are more focused or relevant to your topic.</w:t>
      </w:r>
    </w:p>
    <w:p w14:paraId="1DE9143E"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TIP: In library databases, you don’t need to capitalize proper nouns (</w:t>
      </w:r>
      <w:proofErr w:type="gramStart"/>
      <w:r w:rsidRPr="00434111">
        <w:rPr>
          <w:rFonts w:asciiTheme="minorHAnsi" w:hAnsiTheme="minorHAnsi" w:cstheme="minorHAnsi"/>
          <w:color w:val="000000"/>
        </w:rPr>
        <w:t>e.g.</w:t>
      </w:r>
      <w:proofErr w:type="gramEnd"/>
      <w:r w:rsidRPr="00434111">
        <w:rPr>
          <w:rFonts w:asciiTheme="minorHAnsi" w:hAnsiTheme="minorHAnsi" w:cstheme="minorHAnsi"/>
          <w:color w:val="000000"/>
        </w:rPr>
        <w:t xml:space="preserve"> Twitter, Trudeau or Ontario), but Operators must be typed in all capital letters, e.g. </w:t>
      </w:r>
      <w:r w:rsidRPr="00434111">
        <w:rPr>
          <w:rFonts w:asciiTheme="minorHAnsi" w:hAnsiTheme="minorHAnsi" w:cstheme="minorHAnsi"/>
          <w:i/>
          <w:iCs/>
          <w:color w:val="000000"/>
        </w:rPr>
        <w:t>NOT</w:t>
      </w:r>
      <w:r w:rsidRPr="00434111">
        <w:rPr>
          <w:rFonts w:asciiTheme="minorHAnsi" w:hAnsiTheme="minorHAnsi" w:cstheme="minorHAnsi"/>
          <w:color w:val="000000"/>
        </w:rPr>
        <w:t xml:space="preserve">, </w:t>
      </w:r>
      <w:r w:rsidRPr="00434111">
        <w:rPr>
          <w:rFonts w:asciiTheme="minorHAnsi" w:hAnsiTheme="minorHAnsi" w:cstheme="minorHAnsi"/>
          <w:i/>
          <w:iCs/>
          <w:color w:val="000000"/>
        </w:rPr>
        <w:t>AND</w:t>
      </w:r>
      <w:r w:rsidRPr="00434111">
        <w:rPr>
          <w:rFonts w:asciiTheme="minorHAnsi" w:hAnsiTheme="minorHAnsi" w:cstheme="minorHAnsi"/>
          <w:color w:val="000000"/>
        </w:rPr>
        <w:t xml:space="preserve">, </w:t>
      </w:r>
      <w:r w:rsidRPr="00434111">
        <w:rPr>
          <w:rFonts w:asciiTheme="minorHAnsi" w:hAnsiTheme="minorHAnsi" w:cstheme="minorHAnsi"/>
          <w:i/>
          <w:iCs/>
          <w:color w:val="000000"/>
        </w:rPr>
        <w:t>OR</w:t>
      </w:r>
      <w:r w:rsidRPr="00434111">
        <w:rPr>
          <w:rFonts w:asciiTheme="minorHAnsi" w:hAnsiTheme="minorHAnsi" w:cstheme="minorHAnsi"/>
          <w:color w:val="000000"/>
        </w:rPr>
        <w:t>.</w:t>
      </w:r>
    </w:p>
    <w:p w14:paraId="11BA3FC1" w14:textId="61047276" w:rsidR="00434111" w:rsidRPr="00434111" w:rsidRDefault="00434111" w:rsidP="000E5197">
      <w:pPr>
        <w:pStyle w:val="Heading3"/>
        <w:rPr>
          <w:b w:val="0"/>
        </w:rPr>
      </w:pPr>
      <w:r w:rsidRPr="00434111">
        <w:rPr>
          <w:b w:val="0"/>
        </w:rPr>
        <w:t>AND</w:t>
      </w:r>
    </w:p>
    <w:p w14:paraId="312C8F8E"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Using the </w:t>
      </w:r>
      <w:r w:rsidRPr="00434111">
        <w:rPr>
          <w:rFonts w:asciiTheme="minorHAnsi" w:hAnsiTheme="minorHAnsi" w:cstheme="minorHAnsi"/>
          <w:b/>
          <w:bCs/>
          <w:color w:val="000000"/>
        </w:rPr>
        <w:t>AND</w:t>
      </w:r>
      <w:r w:rsidRPr="00434111">
        <w:rPr>
          <w:rFonts w:asciiTheme="minorHAnsi" w:hAnsiTheme="minorHAnsi" w:cstheme="minorHAnsi"/>
          <w:color w:val="000000"/>
        </w:rPr>
        <w:t xml:space="preserve"> operator tells the database that all words, or terms, that you have connected with AND must be found in any results returned.</w:t>
      </w:r>
    </w:p>
    <w:p w14:paraId="158BF628"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lastRenderedPageBreak/>
        <w:t xml:space="preserve">If, for example, you are searching for articles about marketing with Twitter, you could search for: </w:t>
      </w:r>
      <w:r w:rsidRPr="00434111">
        <w:rPr>
          <w:rFonts w:asciiTheme="minorHAnsi" w:hAnsiTheme="minorHAnsi" w:cstheme="minorHAnsi"/>
          <w:i/>
          <w:iCs/>
          <w:color w:val="000000"/>
        </w:rPr>
        <w:t>marketing AND Twitter</w:t>
      </w:r>
      <w:r w:rsidRPr="00434111">
        <w:rPr>
          <w:rFonts w:asciiTheme="minorHAnsi" w:hAnsiTheme="minorHAnsi" w:cstheme="minorHAnsi"/>
          <w:color w:val="000000"/>
        </w:rPr>
        <w:t xml:space="preserve">. Only articles that include both </w:t>
      </w:r>
      <w:r w:rsidRPr="00434111">
        <w:rPr>
          <w:rFonts w:asciiTheme="minorHAnsi" w:hAnsiTheme="minorHAnsi" w:cstheme="minorHAnsi"/>
          <w:i/>
          <w:iCs/>
          <w:color w:val="000000"/>
        </w:rPr>
        <w:t xml:space="preserve">Twitter </w:t>
      </w:r>
      <w:r w:rsidRPr="00434111">
        <w:rPr>
          <w:rFonts w:asciiTheme="minorHAnsi" w:hAnsiTheme="minorHAnsi" w:cstheme="minorHAnsi"/>
          <w:color w:val="000000"/>
        </w:rPr>
        <w:t xml:space="preserve">and </w:t>
      </w:r>
      <w:r w:rsidRPr="00434111">
        <w:rPr>
          <w:rFonts w:asciiTheme="minorHAnsi" w:hAnsiTheme="minorHAnsi" w:cstheme="minorHAnsi"/>
          <w:i/>
          <w:iCs/>
          <w:color w:val="000000"/>
        </w:rPr>
        <w:t xml:space="preserve">marketing </w:t>
      </w:r>
      <w:r w:rsidRPr="00434111">
        <w:rPr>
          <w:rFonts w:asciiTheme="minorHAnsi" w:hAnsiTheme="minorHAnsi" w:cstheme="minorHAnsi"/>
          <w:color w:val="000000"/>
        </w:rPr>
        <w:t>will be in your search results.</w:t>
      </w:r>
    </w:p>
    <w:p w14:paraId="356F1F85" w14:textId="04556A8B" w:rsidR="00434111" w:rsidRPr="000E5197" w:rsidRDefault="00434111" w:rsidP="000E5197">
      <w:pPr>
        <w:pStyle w:val="Heading3"/>
      </w:pPr>
      <w:r w:rsidRPr="000E5197">
        <w:rPr>
          <w:rStyle w:val="Hyperlink"/>
          <w:color w:val="C45911" w:themeColor="accent2" w:themeShade="BF"/>
          <w:u w:val="none"/>
        </w:rPr>
        <w:t>NOT</w:t>
      </w:r>
    </w:p>
    <w:p w14:paraId="0318F3A2"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The Operator </w:t>
      </w:r>
      <w:proofErr w:type="gramStart"/>
      <w:r w:rsidRPr="00434111">
        <w:rPr>
          <w:rFonts w:asciiTheme="minorHAnsi" w:hAnsiTheme="minorHAnsi" w:cstheme="minorHAnsi"/>
          <w:b/>
          <w:bCs/>
          <w:color w:val="000000"/>
        </w:rPr>
        <w:t>NOT</w:t>
      </w:r>
      <w:r w:rsidRPr="00434111">
        <w:rPr>
          <w:rFonts w:asciiTheme="minorHAnsi" w:hAnsiTheme="minorHAnsi" w:cstheme="minorHAnsi"/>
          <w:color w:val="000000"/>
        </w:rPr>
        <w:t xml:space="preserve"> will</w:t>
      </w:r>
      <w:proofErr w:type="gramEnd"/>
      <w:r w:rsidRPr="00434111">
        <w:rPr>
          <w:rFonts w:asciiTheme="minorHAnsi" w:hAnsiTheme="minorHAnsi" w:cstheme="minorHAnsi"/>
          <w:color w:val="000000"/>
        </w:rPr>
        <w:t xml:space="preserve"> narrow your search results by excluding or removing a specific word or words from the search results.</w:t>
      </w:r>
    </w:p>
    <w:p w14:paraId="6F4737CF"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For example, if you’re researching marketing but are not interested in articles about marketing using Twitter, you could search for: </w:t>
      </w:r>
      <w:r w:rsidRPr="00434111">
        <w:rPr>
          <w:rFonts w:asciiTheme="minorHAnsi" w:hAnsiTheme="minorHAnsi" w:cstheme="minorHAnsi"/>
          <w:i/>
          <w:iCs/>
          <w:color w:val="000000"/>
        </w:rPr>
        <w:t>marketing NOT Twitter</w:t>
      </w:r>
      <w:r w:rsidRPr="00434111">
        <w:rPr>
          <w:rFonts w:asciiTheme="minorHAnsi" w:hAnsiTheme="minorHAnsi" w:cstheme="minorHAnsi"/>
          <w:color w:val="000000"/>
        </w:rPr>
        <w:t>.</w:t>
      </w:r>
    </w:p>
    <w:p w14:paraId="1A34F59E"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Your results from this search will not include any articles that contain the word Twitter.</w:t>
      </w:r>
    </w:p>
    <w:p w14:paraId="7CBF6AB6"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Be careful when using NOT, as it can remove results that would </w:t>
      </w:r>
      <w:proofErr w:type="gramStart"/>
      <w:r w:rsidRPr="00434111">
        <w:rPr>
          <w:rFonts w:asciiTheme="minorHAnsi" w:hAnsiTheme="minorHAnsi" w:cstheme="minorHAnsi"/>
          <w:color w:val="000000"/>
        </w:rPr>
        <w:t>actually have</w:t>
      </w:r>
      <w:proofErr w:type="gramEnd"/>
      <w:r w:rsidRPr="00434111">
        <w:rPr>
          <w:rFonts w:asciiTheme="minorHAnsi" w:hAnsiTheme="minorHAnsi" w:cstheme="minorHAnsi"/>
          <w:color w:val="000000"/>
        </w:rPr>
        <w:t xml:space="preserve"> been relevant. For example, if you were searching for articles about adolescents, adding </w:t>
      </w:r>
      <w:r w:rsidRPr="00434111">
        <w:rPr>
          <w:rFonts w:asciiTheme="minorHAnsi" w:hAnsiTheme="minorHAnsi" w:cstheme="minorHAnsi"/>
          <w:i/>
          <w:iCs/>
          <w:color w:val="000000"/>
        </w:rPr>
        <w:t>NOT children</w:t>
      </w:r>
      <w:r w:rsidRPr="00434111">
        <w:rPr>
          <w:rFonts w:asciiTheme="minorHAnsi" w:hAnsiTheme="minorHAnsi" w:cstheme="minorHAnsi"/>
          <w:color w:val="000000"/>
        </w:rPr>
        <w:t xml:space="preserve"> to your search would remove all results that address both adolescents and children - and even articles with titles such as “Treatment X improves sleep in adolescents but not in children.”</w:t>
      </w:r>
    </w:p>
    <w:p w14:paraId="566DD0C9" w14:textId="7EEFE4C5" w:rsidR="00434111" w:rsidRPr="000E5197" w:rsidRDefault="00434111" w:rsidP="000E5197">
      <w:pPr>
        <w:pStyle w:val="Heading3"/>
      </w:pPr>
      <w:r w:rsidRPr="000E5197">
        <w:t>OR</w:t>
      </w:r>
    </w:p>
    <w:p w14:paraId="4DEF94D9"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For a broader search, to find articles that discuss marketing with Facebook or Twitter, you could use the Operator </w:t>
      </w:r>
      <w:r w:rsidRPr="00434111">
        <w:rPr>
          <w:rFonts w:asciiTheme="minorHAnsi" w:hAnsiTheme="minorHAnsi" w:cstheme="minorHAnsi"/>
          <w:b/>
          <w:bCs/>
          <w:color w:val="000000"/>
        </w:rPr>
        <w:t>OR</w:t>
      </w:r>
      <w:r w:rsidRPr="00434111">
        <w:rPr>
          <w:rFonts w:asciiTheme="minorHAnsi" w:hAnsiTheme="minorHAnsi" w:cstheme="minorHAnsi"/>
          <w:color w:val="000000"/>
        </w:rPr>
        <w:t xml:space="preserve">, </w:t>
      </w:r>
      <w:proofErr w:type="gramStart"/>
      <w:r w:rsidRPr="00434111">
        <w:rPr>
          <w:rFonts w:asciiTheme="minorHAnsi" w:hAnsiTheme="minorHAnsi" w:cstheme="minorHAnsi"/>
          <w:color w:val="000000"/>
        </w:rPr>
        <w:t>e.g.</w:t>
      </w:r>
      <w:proofErr w:type="gramEnd"/>
      <w:r w:rsidRPr="00434111">
        <w:rPr>
          <w:rFonts w:asciiTheme="minorHAnsi" w:hAnsiTheme="minorHAnsi" w:cstheme="minorHAnsi"/>
          <w:color w:val="000000"/>
        </w:rPr>
        <w:t xml:space="preserve"> </w:t>
      </w:r>
      <w:r w:rsidRPr="00434111">
        <w:rPr>
          <w:rFonts w:asciiTheme="minorHAnsi" w:hAnsiTheme="minorHAnsi" w:cstheme="minorHAnsi"/>
          <w:i/>
          <w:iCs/>
          <w:color w:val="000000"/>
        </w:rPr>
        <w:t>marketing AND (Facebook OR Twitter)</w:t>
      </w:r>
      <w:r w:rsidRPr="00434111">
        <w:rPr>
          <w:rFonts w:asciiTheme="minorHAnsi" w:hAnsiTheme="minorHAnsi" w:cstheme="minorHAnsi"/>
          <w:color w:val="000000"/>
        </w:rPr>
        <w:t>. The results from this search will include articles that talk about marketing and Facebook, or marketing and Twitter, or marketing and Facebook and Twitter.</w:t>
      </w:r>
    </w:p>
    <w:p w14:paraId="7B2E1CE6"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In the above example, you'll see that brackets are included in the search. When you are using more than one Operator in a search (</w:t>
      </w:r>
      <w:proofErr w:type="gramStart"/>
      <w:r w:rsidRPr="00434111">
        <w:rPr>
          <w:rFonts w:asciiTheme="minorHAnsi" w:hAnsiTheme="minorHAnsi" w:cstheme="minorHAnsi"/>
          <w:color w:val="000000"/>
        </w:rPr>
        <w:t>e.g.</w:t>
      </w:r>
      <w:proofErr w:type="gramEnd"/>
      <w:r w:rsidRPr="00434111">
        <w:rPr>
          <w:rFonts w:asciiTheme="minorHAnsi" w:hAnsiTheme="minorHAnsi" w:cstheme="minorHAnsi"/>
          <w:color w:val="000000"/>
        </w:rPr>
        <w:t xml:space="preserve"> AND </w:t>
      </w:r>
      <w:proofErr w:type="spellStart"/>
      <w:r w:rsidRPr="00434111">
        <w:rPr>
          <w:rFonts w:asciiTheme="minorHAnsi" w:hAnsiTheme="minorHAnsi" w:cstheme="minorHAnsi"/>
          <w:color w:val="000000"/>
        </w:rPr>
        <w:t>and</w:t>
      </w:r>
      <w:proofErr w:type="spellEnd"/>
      <w:r w:rsidRPr="00434111">
        <w:rPr>
          <w:rFonts w:asciiTheme="minorHAnsi" w:hAnsiTheme="minorHAnsi" w:cstheme="minorHAnsi"/>
          <w:color w:val="000000"/>
        </w:rPr>
        <w:t xml:space="preserve"> OR), you will need to group your keywords and operator words using brackets, so that the database knows which action to perform first.</w:t>
      </w:r>
    </w:p>
    <w:p w14:paraId="33179C1E" w14:textId="77777777" w:rsidR="00434111" w:rsidRPr="00434111" w:rsidRDefault="00434111" w:rsidP="00434111">
      <w:pPr>
        <w:spacing w:after="240"/>
        <w:rPr>
          <w:rFonts w:cstheme="minorHAnsi"/>
        </w:rPr>
      </w:pPr>
    </w:p>
    <w:p w14:paraId="6EFD0937" w14:textId="77777777" w:rsidR="00434111" w:rsidRPr="00434111" w:rsidRDefault="00434111" w:rsidP="00434111">
      <w:pPr>
        <w:pStyle w:val="Heading2"/>
        <w:rPr>
          <w:rFonts w:asciiTheme="minorHAnsi" w:hAnsiTheme="minorHAnsi" w:cstheme="minorHAnsi"/>
        </w:rPr>
      </w:pPr>
      <w:r w:rsidRPr="00434111">
        <w:rPr>
          <w:rFonts w:asciiTheme="minorHAnsi" w:hAnsiTheme="minorHAnsi" w:cstheme="minorHAnsi"/>
          <w:b w:val="0"/>
        </w:rPr>
        <w:t>How Do I Search for a Phrase?</w:t>
      </w:r>
    </w:p>
    <w:p w14:paraId="3664A31B" w14:textId="0DCC9FC2"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Sometimes you might want to search for a phrase, where the words always appear together and in a specific order. </w:t>
      </w:r>
      <w:hyperlink r:id="rId8" w:history="1">
        <w:r w:rsidRPr="00434111">
          <w:rPr>
            <w:rStyle w:val="Hyperlink"/>
            <w:rFonts w:asciiTheme="minorHAnsi" w:hAnsiTheme="minorHAnsi" w:cstheme="minorHAnsi"/>
          </w:rPr>
          <w:t>Watch the video</w:t>
        </w:r>
      </w:hyperlink>
      <w:r w:rsidRPr="00434111">
        <w:rPr>
          <w:rFonts w:asciiTheme="minorHAnsi" w:hAnsiTheme="minorHAnsi" w:cstheme="minorHAnsi"/>
          <w:color w:val="000000"/>
        </w:rPr>
        <w:t xml:space="preserve"> and read the information below to learn more about how to search for phrases.</w:t>
      </w:r>
    </w:p>
    <w:p w14:paraId="4DD20E69"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When searching for an exact phrase, (i.e. exactly the same words in the same exact order), most library databases support the use of </w:t>
      </w:r>
      <w:r w:rsidRPr="00434111">
        <w:rPr>
          <w:rFonts w:asciiTheme="minorHAnsi" w:hAnsiTheme="minorHAnsi" w:cstheme="minorHAnsi"/>
          <w:b/>
          <w:bCs/>
          <w:color w:val="000000"/>
        </w:rPr>
        <w:t xml:space="preserve">"quotation marks" </w:t>
      </w:r>
      <w:proofErr w:type="gramStart"/>
      <w:r w:rsidRPr="00434111">
        <w:rPr>
          <w:rFonts w:asciiTheme="minorHAnsi" w:hAnsiTheme="minorHAnsi" w:cstheme="minorHAnsi"/>
          <w:b/>
          <w:bCs/>
          <w:color w:val="000000"/>
        </w:rPr>
        <w:t>(“ “</w:t>
      </w:r>
      <w:proofErr w:type="gramEnd"/>
      <w:r w:rsidRPr="00434111">
        <w:rPr>
          <w:rFonts w:asciiTheme="minorHAnsi" w:hAnsiTheme="minorHAnsi" w:cstheme="minorHAnsi"/>
          <w:b/>
          <w:bCs/>
          <w:color w:val="000000"/>
        </w:rPr>
        <w:t xml:space="preserve">) </w:t>
      </w:r>
      <w:r w:rsidRPr="00434111">
        <w:rPr>
          <w:rFonts w:asciiTheme="minorHAnsi" w:hAnsiTheme="minorHAnsi" w:cstheme="minorHAnsi"/>
          <w:color w:val="000000"/>
        </w:rPr>
        <w:t>around the phrase, which could be two or more words.</w:t>
      </w:r>
    </w:p>
    <w:p w14:paraId="0E7FB68D"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lastRenderedPageBreak/>
        <w:t>Quotation marks instruct the database to return results that include that exact phrase. Searching for an exact phrase can help to reduce the number of irrelevant results.</w:t>
      </w:r>
    </w:p>
    <w:p w14:paraId="548B01FC"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For example, if you search for articles about </w:t>
      </w:r>
      <w:r w:rsidRPr="00434111">
        <w:rPr>
          <w:rFonts w:asciiTheme="minorHAnsi" w:hAnsiTheme="minorHAnsi" w:cstheme="minorHAnsi"/>
          <w:i/>
          <w:iCs/>
          <w:color w:val="000000"/>
        </w:rPr>
        <w:t xml:space="preserve">body language </w:t>
      </w:r>
      <w:r w:rsidRPr="00434111">
        <w:rPr>
          <w:rFonts w:asciiTheme="minorHAnsi" w:hAnsiTheme="minorHAnsi" w:cstheme="minorHAnsi"/>
          <w:color w:val="000000"/>
        </w:rPr>
        <w:t xml:space="preserve">(without quotation marks), your results will include both words, but </w:t>
      </w:r>
      <w:r w:rsidRPr="00434111">
        <w:rPr>
          <w:rFonts w:asciiTheme="minorHAnsi" w:hAnsiTheme="minorHAnsi" w:cstheme="minorHAnsi"/>
          <w:i/>
          <w:iCs/>
          <w:color w:val="000000"/>
        </w:rPr>
        <w:t>body</w:t>
      </w:r>
      <w:r w:rsidRPr="00434111">
        <w:rPr>
          <w:rFonts w:asciiTheme="minorHAnsi" w:hAnsiTheme="minorHAnsi" w:cstheme="minorHAnsi"/>
          <w:color w:val="000000"/>
        </w:rPr>
        <w:t xml:space="preserve"> might be on the first page of the article, and </w:t>
      </w:r>
      <w:r w:rsidRPr="00434111">
        <w:rPr>
          <w:rFonts w:asciiTheme="minorHAnsi" w:hAnsiTheme="minorHAnsi" w:cstheme="minorHAnsi"/>
          <w:i/>
          <w:iCs/>
          <w:color w:val="000000"/>
        </w:rPr>
        <w:t>language</w:t>
      </w:r>
      <w:r w:rsidRPr="00434111">
        <w:rPr>
          <w:rFonts w:asciiTheme="minorHAnsi" w:hAnsiTheme="minorHAnsi" w:cstheme="minorHAnsi"/>
          <w:color w:val="000000"/>
        </w:rPr>
        <w:t xml:space="preserve"> on the last.</w:t>
      </w:r>
    </w:p>
    <w:p w14:paraId="73D7F450"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Searching for </w:t>
      </w:r>
      <w:r w:rsidRPr="00434111">
        <w:rPr>
          <w:rFonts w:asciiTheme="minorHAnsi" w:hAnsiTheme="minorHAnsi" w:cstheme="minorHAnsi"/>
          <w:i/>
          <w:iCs/>
          <w:color w:val="000000"/>
        </w:rPr>
        <w:t>“body language”</w:t>
      </w:r>
      <w:r w:rsidRPr="00434111">
        <w:rPr>
          <w:rFonts w:asciiTheme="minorHAnsi" w:hAnsiTheme="minorHAnsi" w:cstheme="minorHAnsi"/>
          <w:color w:val="000000"/>
        </w:rPr>
        <w:t xml:space="preserve"> will only return results that include that exact phrase. Using quotation marks to search for an exact phrase will narrow down your results and make them more relevant. Exact phrase searching with quotation marks will also work in Google.</w:t>
      </w:r>
    </w:p>
    <w:p w14:paraId="56D2A25D" w14:textId="77777777" w:rsidR="00434111" w:rsidRPr="00434111" w:rsidRDefault="00434111" w:rsidP="00434111">
      <w:pPr>
        <w:pStyle w:val="NormalWeb"/>
        <w:spacing w:before="0" w:beforeAutospacing="0" w:after="160" w:afterAutospacing="0"/>
        <w:rPr>
          <w:rFonts w:asciiTheme="minorHAnsi" w:hAnsiTheme="minorHAnsi" w:cstheme="minorHAnsi"/>
          <w:color w:val="000000"/>
        </w:rPr>
      </w:pPr>
      <w:r w:rsidRPr="00434111">
        <w:rPr>
          <w:rFonts w:asciiTheme="minorHAnsi" w:hAnsiTheme="minorHAnsi" w:cstheme="minorHAnsi"/>
          <w:color w:val="000000"/>
        </w:rPr>
        <w:t>There are, however, a few databases that do not recognize or support exact phrase searching using quotation marks. If you get no results, or too few, remove the quotation marks from around your phrase and search again.</w:t>
      </w:r>
    </w:p>
    <w:p w14:paraId="18D8BA8A" w14:textId="37230DBB" w:rsidR="00434111" w:rsidRPr="00434111" w:rsidRDefault="00434111" w:rsidP="00434111">
      <w:pPr>
        <w:pStyle w:val="NormalWeb"/>
        <w:spacing w:before="0" w:beforeAutospacing="0" w:after="160" w:afterAutospacing="0"/>
        <w:rPr>
          <w:rFonts w:asciiTheme="minorHAnsi" w:hAnsiTheme="minorHAnsi" w:cstheme="minorHAnsi"/>
        </w:rPr>
      </w:pPr>
      <w:r w:rsidRPr="00434111">
        <w:rPr>
          <w:rStyle w:val="apple-tab-span"/>
          <w:rFonts w:asciiTheme="minorHAnsi" w:hAnsiTheme="minorHAnsi" w:cstheme="minorHAnsi"/>
          <w:color w:val="000000"/>
        </w:rPr>
        <w:tab/>
      </w:r>
    </w:p>
    <w:p w14:paraId="34A7D386" w14:textId="77777777" w:rsidR="00434111" w:rsidRPr="00434111" w:rsidRDefault="00434111" w:rsidP="00434111">
      <w:pPr>
        <w:pStyle w:val="Heading2"/>
        <w:rPr>
          <w:rFonts w:asciiTheme="minorHAnsi" w:hAnsiTheme="minorHAnsi" w:cstheme="minorHAnsi"/>
        </w:rPr>
      </w:pPr>
      <w:r w:rsidRPr="00434111">
        <w:rPr>
          <w:rFonts w:asciiTheme="minorHAnsi" w:hAnsiTheme="minorHAnsi" w:cstheme="minorHAnsi"/>
          <w:b w:val="0"/>
        </w:rPr>
        <w:t>What Are Wildcards?</w:t>
      </w:r>
    </w:p>
    <w:p w14:paraId="256A9B71"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A wildcard is a special character that replaces one or more letters in a word (</w:t>
      </w:r>
      <w:proofErr w:type="gramStart"/>
      <w:r w:rsidRPr="00434111">
        <w:rPr>
          <w:rFonts w:asciiTheme="minorHAnsi" w:hAnsiTheme="minorHAnsi" w:cstheme="minorHAnsi"/>
          <w:color w:val="000000"/>
        </w:rPr>
        <w:t>e.g.</w:t>
      </w:r>
      <w:proofErr w:type="gramEnd"/>
      <w:r w:rsidRPr="00434111">
        <w:rPr>
          <w:rFonts w:asciiTheme="minorHAnsi" w:hAnsiTheme="minorHAnsi" w:cstheme="minorHAnsi"/>
          <w:color w:val="000000"/>
        </w:rPr>
        <w:t xml:space="preserve"> </w:t>
      </w:r>
      <w:proofErr w:type="spellStart"/>
      <w:r w:rsidRPr="00434111">
        <w:rPr>
          <w:rFonts w:asciiTheme="minorHAnsi" w:hAnsiTheme="minorHAnsi" w:cstheme="minorHAnsi"/>
          <w:color w:val="000000"/>
        </w:rPr>
        <w:t>colo#r</w:t>
      </w:r>
      <w:proofErr w:type="spellEnd"/>
      <w:r w:rsidRPr="00434111">
        <w:rPr>
          <w:rFonts w:asciiTheme="minorHAnsi" w:hAnsiTheme="minorHAnsi" w:cstheme="minorHAnsi"/>
          <w:color w:val="000000"/>
        </w:rPr>
        <w:t>) in order to search for multiple variations of the word. When keyword searching, you may miss relevant and useful results if the term you have searched for does not appear in that exact form in an article or book. Wildcard symbols can help you to find word variations so that you don’t miss anything. </w:t>
      </w:r>
    </w:p>
    <w:p w14:paraId="05D9F6C6"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To use a wildcard, insert the wildcard symbol used by that database to replace the letter that may change.</w:t>
      </w:r>
    </w:p>
    <w:p w14:paraId="15DCD0AA"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For example, if you do a search for </w:t>
      </w:r>
      <w:r w:rsidRPr="00434111">
        <w:rPr>
          <w:rFonts w:asciiTheme="minorHAnsi" w:hAnsiTheme="minorHAnsi" w:cstheme="minorHAnsi"/>
          <w:i/>
          <w:iCs/>
          <w:color w:val="000000"/>
        </w:rPr>
        <w:t xml:space="preserve">pediatric </w:t>
      </w:r>
      <w:r w:rsidRPr="00434111">
        <w:rPr>
          <w:rFonts w:asciiTheme="minorHAnsi" w:hAnsiTheme="minorHAnsi" w:cstheme="minorHAnsi"/>
          <w:color w:val="000000"/>
        </w:rPr>
        <w:t xml:space="preserve">and an article uses </w:t>
      </w:r>
      <w:r w:rsidRPr="00434111">
        <w:rPr>
          <w:rFonts w:asciiTheme="minorHAnsi" w:hAnsiTheme="minorHAnsi" w:cstheme="minorHAnsi"/>
          <w:i/>
          <w:iCs/>
          <w:color w:val="000000"/>
        </w:rPr>
        <w:t xml:space="preserve">paediatric </w:t>
      </w:r>
      <w:r w:rsidRPr="00434111">
        <w:rPr>
          <w:rFonts w:asciiTheme="minorHAnsi" w:hAnsiTheme="minorHAnsi" w:cstheme="minorHAnsi"/>
          <w:color w:val="000000"/>
        </w:rPr>
        <w:t xml:space="preserve">instead, that article won't be in your search results. If you searched using a wildcard, you could search for </w:t>
      </w:r>
      <w:proofErr w:type="spellStart"/>
      <w:r w:rsidRPr="00434111">
        <w:rPr>
          <w:rFonts w:asciiTheme="minorHAnsi" w:hAnsiTheme="minorHAnsi" w:cstheme="minorHAnsi"/>
          <w:color w:val="000000"/>
        </w:rPr>
        <w:t>p#diatric</w:t>
      </w:r>
      <w:proofErr w:type="spellEnd"/>
      <w:r w:rsidRPr="00434111">
        <w:rPr>
          <w:rFonts w:asciiTheme="minorHAnsi" w:hAnsiTheme="minorHAnsi" w:cstheme="minorHAnsi"/>
          <w:color w:val="000000"/>
        </w:rPr>
        <w:t xml:space="preserve"> and see results for both pediatric and paediatric.</w:t>
      </w:r>
    </w:p>
    <w:p w14:paraId="533DCF37"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Databases use different symbols for their wildcard. Common wildcard symbols used in different databases include:</w:t>
      </w:r>
    </w:p>
    <w:p w14:paraId="0543596F" w14:textId="77777777" w:rsidR="00434111" w:rsidRPr="00434111" w:rsidRDefault="00434111" w:rsidP="00434111">
      <w:pPr>
        <w:pStyle w:val="NormalWeb"/>
        <w:numPr>
          <w:ilvl w:val="0"/>
          <w:numId w:val="1"/>
        </w:numPr>
        <w:spacing w:before="0" w:beforeAutospacing="0" w:after="160" w:afterAutospacing="0"/>
        <w:textAlignment w:val="baseline"/>
        <w:rPr>
          <w:rFonts w:asciiTheme="minorHAnsi" w:hAnsiTheme="minorHAnsi" w:cstheme="minorHAnsi"/>
          <w:color w:val="000000"/>
        </w:rPr>
      </w:pPr>
      <w:r w:rsidRPr="00434111">
        <w:rPr>
          <w:rFonts w:asciiTheme="minorHAnsi" w:hAnsiTheme="minorHAnsi" w:cstheme="minorHAnsi"/>
          <w:color w:val="000000"/>
        </w:rPr>
        <w:t>the question mark (?)</w:t>
      </w:r>
    </w:p>
    <w:p w14:paraId="03CAB2BF" w14:textId="77777777" w:rsidR="00434111" w:rsidRPr="00434111" w:rsidRDefault="00434111" w:rsidP="00434111">
      <w:pPr>
        <w:pStyle w:val="NormalWeb"/>
        <w:numPr>
          <w:ilvl w:val="0"/>
          <w:numId w:val="1"/>
        </w:numPr>
        <w:spacing w:before="0" w:beforeAutospacing="0" w:after="160" w:afterAutospacing="0"/>
        <w:textAlignment w:val="baseline"/>
        <w:rPr>
          <w:rFonts w:asciiTheme="minorHAnsi" w:hAnsiTheme="minorHAnsi" w:cstheme="minorHAnsi"/>
          <w:color w:val="000000"/>
        </w:rPr>
      </w:pPr>
      <w:r w:rsidRPr="00434111">
        <w:rPr>
          <w:rFonts w:asciiTheme="minorHAnsi" w:hAnsiTheme="minorHAnsi" w:cstheme="minorHAnsi"/>
          <w:color w:val="000000"/>
        </w:rPr>
        <w:t>the pound sign (#)</w:t>
      </w:r>
    </w:p>
    <w:p w14:paraId="1237FE70" w14:textId="77777777" w:rsidR="00434111" w:rsidRPr="00434111" w:rsidRDefault="00434111" w:rsidP="00434111">
      <w:pPr>
        <w:pStyle w:val="NormalWeb"/>
        <w:numPr>
          <w:ilvl w:val="0"/>
          <w:numId w:val="1"/>
        </w:numPr>
        <w:spacing w:before="0" w:beforeAutospacing="0" w:after="160" w:afterAutospacing="0"/>
        <w:textAlignment w:val="baseline"/>
        <w:rPr>
          <w:rFonts w:asciiTheme="minorHAnsi" w:hAnsiTheme="minorHAnsi" w:cstheme="minorHAnsi"/>
          <w:color w:val="000000"/>
        </w:rPr>
      </w:pPr>
      <w:r w:rsidRPr="00434111">
        <w:rPr>
          <w:rFonts w:asciiTheme="minorHAnsi" w:hAnsiTheme="minorHAnsi" w:cstheme="minorHAnsi"/>
          <w:color w:val="000000"/>
        </w:rPr>
        <w:t>the dollar sign ($)</w:t>
      </w:r>
    </w:p>
    <w:p w14:paraId="0928D93F" w14:textId="77777777" w:rsidR="00434111" w:rsidRPr="00434111" w:rsidRDefault="00434111" w:rsidP="00434111">
      <w:pPr>
        <w:pStyle w:val="NormalWeb"/>
        <w:numPr>
          <w:ilvl w:val="0"/>
          <w:numId w:val="1"/>
        </w:numPr>
        <w:spacing w:before="0" w:beforeAutospacing="0" w:after="160" w:afterAutospacing="0"/>
        <w:textAlignment w:val="baseline"/>
        <w:rPr>
          <w:rFonts w:asciiTheme="minorHAnsi" w:hAnsiTheme="minorHAnsi" w:cstheme="minorHAnsi"/>
          <w:color w:val="000000"/>
        </w:rPr>
      </w:pPr>
      <w:r w:rsidRPr="00434111">
        <w:rPr>
          <w:rFonts w:asciiTheme="minorHAnsi" w:hAnsiTheme="minorHAnsi" w:cstheme="minorHAnsi"/>
          <w:color w:val="000000"/>
        </w:rPr>
        <w:t>the percentage symbol (%)</w:t>
      </w:r>
    </w:p>
    <w:p w14:paraId="7F22EF18" w14:textId="77777777" w:rsidR="00434111" w:rsidRPr="00434111" w:rsidRDefault="00434111" w:rsidP="00434111">
      <w:pPr>
        <w:pStyle w:val="NormalWeb"/>
        <w:numPr>
          <w:ilvl w:val="0"/>
          <w:numId w:val="1"/>
        </w:numPr>
        <w:spacing w:before="0" w:beforeAutospacing="0" w:after="160" w:afterAutospacing="0"/>
        <w:textAlignment w:val="baseline"/>
        <w:rPr>
          <w:rFonts w:asciiTheme="minorHAnsi" w:hAnsiTheme="minorHAnsi" w:cstheme="minorHAnsi"/>
          <w:color w:val="000000"/>
        </w:rPr>
      </w:pPr>
      <w:r w:rsidRPr="00434111">
        <w:rPr>
          <w:rFonts w:asciiTheme="minorHAnsi" w:hAnsiTheme="minorHAnsi" w:cstheme="minorHAnsi"/>
          <w:color w:val="000000"/>
        </w:rPr>
        <w:lastRenderedPageBreak/>
        <w:t>the exclamation mark (!)</w:t>
      </w:r>
    </w:p>
    <w:p w14:paraId="7A3B682C"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If you want or need to use a wildcard in your search, check the help section in the database you’re using to find the wildcard options. </w:t>
      </w:r>
    </w:p>
    <w:p w14:paraId="447FB695" w14:textId="77777777" w:rsidR="00434111" w:rsidRPr="00434111" w:rsidRDefault="00434111" w:rsidP="00434111">
      <w:pPr>
        <w:pStyle w:val="Heading2"/>
        <w:rPr>
          <w:rFonts w:asciiTheme="minorHAnsi" w:hAnsiTheme="minorHAnsi" w:cstheme="minorHAnsi"/>
        </w:rPr>
      </w:pPr>
      <w:r w:rsidRPr="00434111">
        <w:rPr>
          <w:rFonts w:asciiTheme="minorHAnsi" w:hAnsiTheme="minorHAnsi" w:cstheme="minorHAnsi"/>
          <w:b w:val="0"/>
        </w:rPr>
        <w:t>What is Truncation?</w:t>
      </w:r>
    </w:p>
    <w:p w14:paraId="55FC44D0" w14:textId="4690BA35"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To ‘truncate’ a word simply means to shorten it by removing one or more letters to go back to the root word. Truncating a word allows you to search for multiple variations of a word at once. You can do this by adding a truncation symbol (</w:t>
      </w:r>
      <w:proofErr w:type="gramStart"/>
      <w:r w:rsidRPr="00434111">
        <w:rPr>
          <w:rFonts w:asciiTheme="minorHAnsi" w:hAnsiTheme="minorHAnsi" w:cstheme="minorHAnsi"/>
          <w:color w:val="000000"/>
        </w:rPr>
        <w:t>e.g.</w:t>
      </w:r>
      <w:proofErr w:type="gramEnd"/>
      <w:r w:rsidRPr="00434111">
        <w:rPr>
          <w:rFonts w:asciiTheme="minorHAnsi" w:hAnsiTheme="minorHAnsi" w:cstheme="minorHAnsi"/>
          <w:color w:val="000000"/>
        </w:rPr>
        <w:t xml:space="preserve"> *) to the end of the root of the words. Like with wildcards, different databases use different symbols for truncation; check the database help to find out which one to use. </w:t>
      </w:r>
      <w:hyperlink r:id="rId9" w:history="1">
        <w:r w:rsidRPr="00434111">
          <w:rPr>
            <w:rStyle w:val="Hyperlink"/>
            <w:rFonts w:asciiTheme="minorHAnsi" w:hAnsiTheme="minorHAnsi" w:cstheme="minorHAnsi"/>
          </w:rPr>
          <w:t>Watch the video</w:t>
        </w:r>
      </w:hyperlink>
      <w:r w:rsidRPr="00434111">
        <w:rPr>
          <w:rFonts w:asciiTheme="minorHAnsi" w:hAnsiTheme="minorHAnsi" w:cstheme="minorHAnsi"/>
          <w:color w:val="000000"/>
        </w:rPr>
        <w:t xml:space="preserve"> and read the information below to learn more about how to use truncation.</w:t>
      </w:r>
    </w:p>
    <w:p w14:paraId="49E8C4B7"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 xml:space="preserve">Let’s imagine we are searching for articles about the practice of nursing in Canada. If we search for those keywords only, </w:t>
      </w:r>
      <w:r w:rsidRPr="00434111">
        <w:rPr>
          <w:rFonts w:asciiTheme="minorHAnsi" w:hAnsiTheme="minorHAnsi" w:cstheme="minorHAnsi"/>
          <w:i/>
          <w:iCs/>
          <w:color w:val="000000"/>
        </w:rPr>
        <w:t>nursing AND Canada</w:t>
      </w:r>
      <w:r w:rsidRPr="00434111">
        <w:rPr>
          <w:rFonts w:asciiTheme="minorHAnsi" w:hAnsiTheme="minorHAnsi" w:cstheme="minorHAnsi"/>
          <w:color w:val="000000"/>
        </w:rPr>
        <w:t xml:space="preserve">, we may miss articles that include the words </w:t>
      </w:r>
      <w:r w:rsidRPr="00434111">
        <w:rPr>
          <w:rFonts w:asciiTheme="minorHAnsi" w:hAnsiTheme="minorHAnsi" w:cstheme="minorHAnsi"/>
          <w:i/>
          <w:iCs/>
          <w:color w:val="000000"/>
        </w:rPr>
        <w:t xml:space="preserve">nurse, nurses, </w:t>
      </w:r>
      <w:proofErr w:type="gramStart"/>
      <w:r w:rsidRPr="00434111">
        <w:rPr>
          <w:rFonts w:asciiTheme="minorHAnsi" w:hAnsiTheme="minorHAnsi" w:cstheme="minorHAnsi"/>
          <w:i/>
          <w:iCs/>
          <w:color w:val="000000"/>
        </w:rPr>
        <w:t>Canada’s</w:t>
      </w:r>
      <w:proofErr w:type="gramEnd"/>
      <w:r w:rsidRPr="00434111">
        <w:rPr>
          <w:rFonts w:asciiTheme="minorHAnsi" w:hAnsiTheme="minorHAnsi" w:cstheme="minorHAnsi"/>
          <w:color w:val="000000"/>
        </w:rPr>
        <w:t xml:space="preserve"> or </w:t>
      </w:r>
      <w:r w:rsidRPr="00434111">
        <w:rPr>
          <w:rFonts w:asciiTheme="minorHAnsi" w:hAnsiTheme="minorHAnsi" w:cstheme="minorHAnsi"/>
          <w:i/>
          <w:iCs/>
          <w:color w:val="000000"/>
        </w:rPr>
        <w:t>Canadians</w:t>
      </w:r>
      <w:r w:rsidRPr="00434111">
        <w:rPr>
          <w:rFonts w:asciiTheme="minorHAnsi" w:hAnsiTheme="minorHAnsi" w:cstheme="minorHAnsi"/>
          <w:color w:val="000000"/>
        </w:rPr>
        <w:t xml:space="preserve">. If we truncate each word, we will get more results. So, to search nursing in Canada, we could truncate both keywords and search for: </w:t>
      </w:r>
      <w:proofErr w:type="spellStart"/>
      <w:r w:rsidRPr="00434111">
        <w:rPr>
          <w:rFonts w:asciiTheme="minorHAnsi" w:hAnsiTheme="minorHAnsi" w:cstheme="minorHAnsi"/>
          <w:i/>
          <w:iCs/>
          <w:color w:val="000000"/>
        </w:rPr>
        <w:t>nurs</w:t>
      </w:r>
      <w:proofErr w:type="spellEnd"/>
      <w:r w:rsidRPr="00434111">
        <w:rPr>
          <w:rFonts w:asciiTheme="minorHAnsi" w:hAnsiTheme="minorHAnsi" w:cstheme="minorHAnsi"/>
          <w:i/>
          <w:iCs/>
          <w:color w:val="000000"/>
        </w:rPr>
        <w:t xml:space="preserve">* AND </w:t>
      </w:r>
      <w:proofErr w:type="spellStart"/>
      <w:r w:rsidRPr="00434111">
        <w:rPr>
          <w:rFonts w:asciiTheme="minorHAnsi" w:hAnsiTheme="minorHAnsi" w:cstheme="minorHAnsi"/>
          <w:i/>
          <w:iCs/>
          <w:color w:val="000000"/>
        </w:rPr>
        <w:t>Canad</w:t>
      </w:r>
      <w:proofErr w:type="spellEnd"/>
      <w:r w:rsidRPr="00434111">
        <w:rPr>
          <w:rFonts w:asciiTheme="minorHAnsi" w:hAnsiTheme="minorHAnsi" w:cstheme="minorHAnsi"/>
          <w:i/>
          <w:iCs/>
          <w:color w:val="000000"/>
        </w:rPr>
        <w:t>*</w:t>
      </w:r>
      <w:r w:rsidRPr="00434111">
        <w:rPr>
          <w:rFonts w:asciiTheme="minorHAnsi" w:hAnsiTheme="minorHAnsi" w:cstheme="minorHAnsi"/>
          <w:color w:val="000000"/>
        </w:rPr>
        <w:t>.</w:t>
      </w:r>
    </w:p>
    <w:p w14:paraId="01CF8291"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b/>
          <w:bCs/>
          <w:color w:val="000000"/>
        </w:rPr>
        <w:t>Tips for truncating:</w:t>
      </w:r>
    </w:p>
    <w:p w14:paraId="10D09F3D" w14:textId="77777777" w:rsidR="00434111" w:rsidRPr="00434111" w:rsidRDefault="00434111" w:rsidP="00434111">
      <w:pPr>
        <w:pStyle w:val="NormalWeb"/>
        <w:numPr>
          <w:ilvl w:val="0"/>
          <w:numId w:val="2"/>
        </w:numPr>
        <w:spacing w:before="0" w:beforeAutospacing="0" w:after="0" w:afterAutospacing="0"/>
        <w:textAlignment w:val="baseline"/>
        <w:rPr>
          <w:rFonts w:asciiTheme="minorHAnsi" w:hAnsiTheme="minorHAnsi" w:cstheme="minorHAnsi"/>
          <w:color w:val="000000"/>
        </w:rPr>
      </w:pPr>
      <w:r w:rsidRPr="00434111">
        <w:rPr>
          <w:rFonts w:asciiTheme="minorHAnsi" w:hAnsiTheme="minorHAnsi" w:cstheme="minorHAnsi"/>
          <w:b/>
          <w:bCs/>
          <w:color w:val="000000"/>
        </w:rPr>
        <w:t>Be careful not to truncate the word too much.</w:t>
      </w:r>
      <w:r w:rsidRPr="00434111">
        <w:rPr>
          <w:rFonts w:asciiTheme="minorHAnsi" w:hAnsiTheme="minorHAnsi" w:cstheme="minorHAnsi"/>
          <w:color w:val="000000"/>
        </w:rPr>
        <w:t xml:space="preserve"> Truncating too many letters from a word can </w:t>
      </w:r>
      <w:proofErr w:type="gramStart"/>
      <w:r w:rsidRPr="00434111">
        <w:rPr>
          <w:rFonts w:asciiTheme="minorHAnsi" w:hAnsiTheme="minorHAnsi" w:cstheme="minorHAnsi"/>
          <w:color w:val="000000"/>
        </w:rPr>
        <w:t>lead</w:t>
      </w:r>
      <w:proofErr w:type="gramEnd"/>
      <w:r w:rsidRPr="00434111">
        <w:rPr>
          <w:rFonts w:asciiTheme="minorHAnsi" w:hAnsiTheme="minorHAnsi" w:cstheme="minorHAnsi"/>
          <w:color w:val="000000"/>
        </w:rPr>
        <w:t xml:space="preserve"> to results that are unrelated to your intended search term. For example, searching for nursing in Canada using the truncated word </w:t>
      </w:r>
      <w:proofErr w:type="spellStart"/>
      <w:r w:rsidRPr="00434111">
        <w:rPr>
          <w:rFonts w:asciiTheme="minorHAnsi" w:hAnsiTheme="minorHAnsi" w:cstheme="minorHAnsi"/>
          <w:i/>
          <w:iCs/>
          <w:color w:val="000000"/>
        </w:rPr>
        <w:t>nurs</w:t>
      </w:r>
      <w:proofErr w:type="spellEnd"/>
      <w:r w:rsidRPr="00434111">
        <w:rPr>
          <w:rFonts w:asciiTheme="minorHAnsi" w:hAnsiTheme="minorHAnsi" w:cstheme="minorHAnsi"/>
          <w:i/>
          <w:iCs/>
          <w:color w:val="000000"/>
        </w:rPr>
        <w:t>*</w:t>
      </w:r>
      <w:r w:rsidRPr="00434111">
        <w:rPr>
          <w:rFonts w:asciiTheme="minorHAnsi" w:hAnsiTheme="minorHAnsi" w:cstheme="minorHAnsi"/>
          <w:color w:val="000000"/>
        </w:rPr>
        <w:t xml:space="preserve"> will also bring back results about nurseries, and truncating Canada to </w:t>
      </w:r>
      <w:r w:rsidRPr="00434111">
        <w:rPr>
          <w:rFonts w:asciiTheme="minorHAnsi" w:hAnsiTheme="minorHAnsi" w:cstheme="minorHAnsi"/>
          <w:i/>
          <w:iCs/>
          <w:color w:val="000000"/>
        </w:rPr>
        <w:t>Can*</w:t>
      </w:r>
      <w:r w:rsidRPr="00434111">
        <w:rPr>
          <w:rFonts w:asciiTheme="minorHAnsi" w:hAnsiTheme="minorHAnsi" w:cstheme="minorHAnsi"/>
          <w:color w:val="000000"/>
        </w:rPr>
        <w:t xml:space="preserve"> may retrieve articles with words like cantaloupe, cancer, canned, etc. </w:t>
      </w:r>
    </w:p>
    <w:p w14:paraId="2BA1CC1E" w14:textId="77777777" w:rsidR="00434111" w:rsidRPr="00434111" w:rsidRDefault="00434111" w:rsidP="00434111">
      <w:pPr>
        <w:pStyle w:val="NormalWeb"/>
        <w:numPr>
          <w:ilvl w:val="0"/>
          <w:numId w:val="2"/>
        </w:numPr>
        <w:spacing w:before="0" w:beforeAutospacing="0" w:after="0" w:afterAutospacing="0"/>
        <w:textAlignment w:val="baseline"/>
        <w:rPr>
          <w:rFonts w:asciiTheme="minorHAnsi" w:hAnsiTheme="minorHAnsi" w:cstheme="minorHAnsi"/>
          <w:color w:val="000000"/>
        </w:rPr>
      </w:pPr>
      <w:r w:rsidRPr="00434111">
        <w:rPr>
          <w:rFonts w:asciiTheme="minorHAnsi" w:hAnsiTheme="minorHAnsi" w:cstheme="minorHAnsi"/>
          <w:b/>
          <w:bCs/>
          <w:color w:val="000000"/>
        </w:rPr>
        <w:t>Google Scholar uses “automatic stemming”.</w:t>
      </w:r>
      <w:r w:rsidRPr="00434111">
        <w:rPr>
          <w:rFonts w:asciiTheme="minorHAnsi" w:hAnsiTheme="minorHAnsi" w:cstheme="minorHAnsi"/>
          <w:color w:val="000000"/>
        </w:rPr>
        <w:t xml:space="preserve"> This means it automatically treats your search terms as if they have a truncation symbol at the end, so a search for </w:t>
      </w:r>
      <w:r w:rsidRPr="00434111">
        <w:rPr>
          <w:rFonts w:asciiTheme="minorHAnsi" w:hAnsiTheme="minorHAnsi" w:cstheme="minorHAnsi"/>
          <w:i/>
          <w:iCs/>
          <w:color w:val="000000"/>
        </w:rPr>
        <w:t xml:space="preserve">nurse </w:t>
      </w:r>
      <w:r w:rsidRPr="00434111">
        <w:rPr>
          <w:rFonts w:asciiTheme="minorHAnsi" w:hAnsiTheme="minorHAnsi" w:cstheme="minorHAnsi"/>
          <w:color w:val="000000"/>
        </w:rPr>
        <w:t xml:space="preserve">would also return </w:t>
      </w:r>
      <w:r w:rsidRPr="00434111">
        <w:rPr>
          <w:rFonts w:asciiTheme="minorHAnsi" w:hAnsiTheme="minorHAnsi" w:cstheme="minorHAnsi"/>
          <w:i/>
          <w:iCs/>
          <w:color w:val="000000"/>
        </w:rPr>
        <w:t>nurses</w:t>
      </w:r>
      <w:r w:rsidRPr="00434111">
        <w:rPr>
          <w:rFonts w:asciiTheme="minorHAnsi" w:hAnsiTheme="minorHAnsi" w:cstheme="minorHAnsi"/>
          <w:color w:val="000000"/>
        </w:rPr>
        <w:t xml:space="preserve">, but not </w:t>
      </w:r>
      <w:r w:rsidRPr="00434111">
        <w:rPr>
          <w:rFonts w:asciiTheme="minorHAnsi" w:hAnsiTheme="minorHAnsi" w:cstheme="minorHAnsi"/>
          <w:i/>
          <w:iCs/>
          <w:color w:val="000000"/>
        </w:rPr>
        <w:t>nursing</w:t>
      </w:r>
      <w:r w:rsidRPr="00434111">
        <w:rPr>
          <w:rFonts w:asciiTheme="minorHAnsi" w:hAnsiTheme="minorHAnsi" w:cstheme="minorHAnsi"/>
          <w:color w:val="000000"/>
        </w:rPr>
        <w:t>. </w:t>
      </w:r>
    </w:p>
    <w:p w14:paraId="0B2B3C83" w14:textId="435193D9" w:rsidR="00434111" w:rsidRPr="00434111" w:rsidRDefault="00434111" w:rsidP="00434111">
      <w:pPr>
        <w:pStyle w:val="NormalWeb"/>
        <w:numPr>
          <w:ilvl w:val="0"/>
          <w:numId w:val="2"/>
        </w:numPr>
        <w:spacing w:before="0" w:beforeAutospacing="0" w:after="0" w:afterAutospacing="0"/>
        <w:textAlignment w:val="baseline"/>
        <w:rPr>
          <w:rFonts w:asciiTheme="minorHAnsi" w:hAnsiTheme="minorHAnsi" w:cstheme="minorHAnsi"/>
          <w:color w:val="000000"/>
        </w:rPr>
      </w:pPr>
      <w:r w:rsidRPr="00434111">
        <w:rPr>
          <w:rFonts w:asciiTheme="minorHAnsi" w:hAnsiTheme="minorHAnsi" w:cstheme="minorHAnsi"/>
          <w:b/>
          <w:bCs/>
          <w:color w:val="000000"/>
        </w:rPr>
        <w:t xml:space="preserve">Some databases have special rules around truncation. </w:t>
      </w:r>
      <w:r w:rsidRPr="00434111">
        <w:rPr>
          <w:rFonts w:asciiTheme="minorHAnsi" w:hAnsiTheme="minorHAnsi" w:cstheme="minorHAnsi"/>
          <w:color w:val="000000"/>
        </w:rPr>
        <w:t xml:space="preserve"> For example, you may or may not be able to use truncation inside a phrase (with quotation marks), and there may be a limit to the number of characters you must type before the truncation symbol (in PubMed, you must type at least 4 characters, so you would not be able to truncate </w:t>
      </w:r>
      <w:proofErr w:type="spellStart"/>
      <w:r w:rsidRPr="00434111">
        <w:rPr>
          <w:rFonts w:asciiTheme="minorHAnsi" w:hAnsiTheme="minorHAnsi" w:cstheme="minorHAnsi"/>
          <w:i/>
          <w:iCs/>
          <w:color w:val="000000"/>
        </w:rPr>
        <w:t>nur</w:t>
      </w:r>
      <w:proofErr w:type="spellEnd"/>
      <w:r w:rsidRPr="00434111">
        <w:rPr>
          <w:rFonts w:asciiTheme="minorHAnsi" w:hAnsiTheme="minorHAnsi" w:cstheme="minorHAnsi"/>
          <w:i/>
          <w:iCs/>
          <w:color w:val="000000"/>
        </w:rPr>
        <w:t>*</w:t>
      </w:r>
      <w:r w:rsidRPr="00434111">
        <w:rPr>
          <w:rFonts w:asciiTheme="minorHAnsi" w:hAnsiTheme="minorHAnsi" w:cstheme="minorHAnsi"/>
          <w:color w:val="000000"/>
        </w:rPr>
        <w:t>).</w:t>
      </w:r>
    </w:p>
    <w:p w14:paraId="6C7731C6" w14:textId="14BD2C88" w:rsidR="00434111" w:rsidRPr="00434111" w:rsidRDefault="00434111" w:rsidP="00434111">
      <w:pPr>
        <w:rPr>
          <w:rFonts w:eastAsia="Times New Roman" w:cstheme="minorHAnsi"/>
        </w:rPr>
      </w:pPr>
    </w:p>
    <w:p w14:paraId="6185FCE0" w14:textId="77777777" w:rsidR="00434111" w:rsidRPr="00434111" w:rsidRDefault="00434111" w:rsidP="00434111">
      <w:pPr>
        <w:pStyle w:val="Heading2"/>
      </w:pPr>
      <w:r w:rsidRPr="00434111">
        <w:rPr>
          <w:b w:val="0"/>
        </w:rPr>
        <w:lastRenderedPageBreak/>
        <w:t>Database Help Pages</w:t>
      </w:r>
    </w:p>
    <w:p w14:paraId="6C430E24" w14:textId="77777777" w:rsidR="00434111" w:rsidRPr="00434111" w:rsidRDefault="00434111" w:rsidP="00434111">
      <w:pPr>
        <w:pStyle w:val="NormalWeb"/>
        <w:spacing w:before="0" w:beforeAutospacing="0" w:after="160" w:afterAutospacing="0"/>
        <w:rPr>
          <w:rFonts w:asciiTheme="minorHAnsi" w:hAnsiTheme="minorHAnsi" w:cstheme="minorHAnsi"/>
        </w:rPr>
      </w:pPr>
      <w:r w:rsidRPr="00434111">
        <w:rPr>
          <w:rFonts w:asciiTheme="minorHAnsi" w:hAnsiTheme="minorHAnsi" w:cstheme="minorHAnsi"/>
          <w:color w:val="000000"/>
        </w:rPr>
        <w:t>Databases typically have help pages and/or user guides to help you use that database. This is also where you can find information on wildcard and truncation symbols. See the information on the help pages for some common health sciences databases below. If you are using a database that is not listed below, look for links with names such as “Help,” “User Guide,” or a question mark.</w:t>
      </w:r>
    </w:p>
    <w:p w14:paraId="1C1FD49A" w14:textId="783E2450" w:rsidR="00434111" w:rsidRPr="00434111" w:rsidRDefault="00434111" w:rsidP="00434111">
      <w:pPr>
        <w:pStyle w:val="Heading4"/>
        <w:numPr>
          <w:ilvl w:val="0"/>
          <w:numId w:val="6"/>
        </w:numPr>
        <w:rPr>
          <w:rFonts w:asciiTheme="minorHAnsi" w:hAnsiTheme="minorHAnsi" w:cstheme="minorHAnsi"/>
        </w:rPr>
      </w:pPr>
      <w:r w:rsidRPr="00434111">
        <w:rPr>
          <w:rFonts w:asciiTheme="minorHAnsi" w:hAnsiTheme="minorHAnsi" w:cstheme="minorHAnsi"/>
          <w:b/>
          <w:bCs/>
          <w:i w:val="0"/>
          <w:iCs w:val="0"/>
          <w:color w:val="2F5496"/>
        </w:rPr>
        <w:t>PubMed</w:t>
      </w:r>
      <w:r>
        <w:rPr>
          <w:rFonts w:asciiTheme="minorHAnsi" w:hAnsiTheme="minorHAnsi" w:cstheme="minorHAnsi"/>
          <w:b/>
          <w:bCs/>
          <w:i w:val="0"/>
          <w:iCs w:val="0"/>
          <w:color w:val="2F5496"/>
        </w:rPr>
        <w:t xml:space="preserve">: </w:t>
      </w:r>
      <w:r w:rsidRPr="00434111">
        <w:rPr>
          <w:rFonts w:asciiTheme="minorHAnsi" w:hAnsiTheme="minorHAnsi" w:cstheme="minorHAnsi"/>
          <w:i w:val="0"/>
          <w:iCs w:val="0"/>
          <w:color w:val="000000"/>
        </w:rPr>
        <w:t xml:space="preserve">In </w:t>
      </w:r>
      <w:hyperlink r:id="rId10" w:history="1">
        <w:r w:rsidRPr="00434111">
          <w:rPr>
            <w:rStyle w:val="Hyperlink"/>
            <w:rFonts w:asciiTheme="minorHAnsi" w:hAnsiTheme="minorHAnsi" w:cstheme="minorHAnsi"/>
            <w:i w:val="0"/>
            <w:iCs w:val="0"/>
            <w:color w:val="1155CC"/>
          </w:rPr>
          <w:t>PubMe</w:t>
        </w:r>
        <w:r w:rsidRPr="00434111">
          <w:rPr>
            <w:rStyle w:val="Hyperlink"/>
            <w:rFonts w:asciiTheme="minorHAnsi" w:hAnsiTheme="minorHAnsi" w:cstheme="minorHAnsi"/>
            <w:i w:val="0"/>
            <w:iCs w:val="0"/>
            <w:color w:val="1155CC"/>
          </w:rPr>
          <w:t>d</w:t>
        </w:r>
      </w:hyperlink>
      <w:r w:rsidRPr="00434111">
        <w:rPr>
          <w:rFonts w:asciiTheme="minorHAnsi" w:hAnsiTheme="minorHAnsi" w:cstheme="minorHAnsi"/>
          <w:i w:val="0"/>
          <w:iCs w:val="0"/>
          <w:color w:val="000000"/>
        </w:rPr>
        <w:t xml:space="preserve">, you can find the help page by clicking </w:t>
      </w:r>
      <w:r w:rsidRPr="00434111">
        <w:rPr>
          <w:rFonts w:asciiTheme="minorHAnsi" w:hAnsiTheme="minorHAnsi" w:cstheme="minorHAnsi"/>
          <w:b/>
          <w:bCs/>
          <w:i w:val="0"/>
          <w:iCs w:val="0"/>
          <w:color w:val="000000"/>
        </w:rPr>
        <w:t>FAQ &amp; User Guide</w:t>
      </w:r>
      <w:r w:rsidRPr="00434111">
        <w:rPr>
          <w:rFonts w:asciiTheme="minorHAnsi" w:hAnsiTheme="minorHAnsi" w:cstheme="minorHAnsi"/>
          <w:i w:val="0"/>
          <w:iCs w:val="0"/>
          <w:color w:val="000000"/>
        </w:rPr>
        <w:t>, which will be located either under the search bar, in the section labelled “Learn.”</w:t>
      </w:r>
    </w:p>
    <w:p w14:paraId="08F52064" w14:textId="71428580" w:rsidR="00434111" w:rsidRPr="00434111" w:rsidRDefault="00434111" w:rsidP="00434111">
      <w:pPr>
        <w:pStyle w:val="Heading4"/>
        <w:numPr>
          <w:ilvl w:val="0"/>
          <w:numId w:val="6"/>
        </w:numPr>
        <w:rPr>
          <w:rFonts w:asciiTheme="minorHAnsi" w:hAnsiTheme="minorHAnsi" w:cstheme="minorHAnsi"/>
        </w:rPr>
      </w:pPr>
      <w:proofErr w:type="gramStart"/>
      <w:r w:rsidRPr="00434111">
        <w:rPr>
          <w:rFonts w:asciiTheme="minorHAnsi" w:hAnsiTheme="minorHAnsi" w:cstheme="minorHAnsi"/>
          <w:b/>
          <w:bCs/>
          <w:i w:val="0"/>
          <w:iCs w:val="0"/>
          <w:color w:val="2F5496"/>
        </w:rPr>
        <w:t>CINAHL </w:t>
      </w:r>
      <w:r>
        <w:rPr>
          <w:rFonts w:asciiTheme="minorHAnsi" w:hAnsiTheme="minorHAnsi" w:cstheme="minorHAnsi"/>
          <w:b/>
          <w:bCs/>
          <w:i w:val="0"/>
          <w:iCs w:val="0"/>
          <w:color w:val="2F5496"/>
        </w:rPr>
        <w:t>:</w:t>
      </w:r>
      <w:proofErr w:type="gramEnd"/>
      <w:r>
        <w:rPr>
          <w:rFonts w:asciiTheme="minorHAnsi" w:hAnsiTheme="minorHAnsi" w:cstheme="minorHAnsi"/>
          <w:b/>
          <w:bCs/>
          <w:i w:val="0"/>
          <w:iCs w:val="0"/>
          <w:color w:val="2F5496"/>
        </w:rPr>
        <w:t xml:space="preserve"> </w:t>
      </w:r>
      <w:r w:rsidRPr="00434111">
        <w:rPr>
          <w:rFonts w:asciiTheme="minorHAnsi" w:hAnsiTheme="minorHAnsi" w:cstheme="minorHAnsi"/>
          <w:i w:val="0"/>
          <w:iCs w:val="0"/>
          <w:color w:val="000000"/>
        </w:rPr>
        <w:t xml:space="preserve">In CINAHL, you can find the help page by clicking </w:t>
      </w:r>
      <w:r w:rsidRPr="00434111">
        <w:rPr>
          <w:rFonts w:asciiTheme="minorHAnsi" w:hAnsiTheme="minorHAnsi" w:cstheme="minorHAnsi"/>
          <w:b/>
          <w:bCs/>
          <w:i w:val="0"/>
          <w:iCs w:val="0"/>
          <w:color w:val="000000"/>
        </w:rPr>
        <w:t>Help</w:t>
      </w:r>
      <w:r w:rsidRPr="00434111">
        <w:rPr>
          <w:rFonts w:asciiTheme="minorHAnsi" w:hAnsiTheme="minorHAnsi" w:cstheme="minorHAnsi"/>
          <w:i w:val="0"/>
          <w:iCs w:val="0"/>
          <w:color w:val="000000"/>
        </w:rPr>
        <w:t>, located in the top right of the page.</w:t>
      </w:r>
    </w:p>
    <w:p w14:paraId="71F11C01" w14:textId="445BF545" w:rsidR="00434111" w:rsidRPr="00434111" w:rsidRDefault="00434111" w:rsidP="00C56AEC">
      <w:pPr>
        <w:pStyle w:val="Heading4"/>
        <w:numPr>
          <w:ilvl w:val="0"/>
          <w:numId w:val="6"/>
        </w:numPr>
        <w:spacing w:before="0" w:after="160"/>
        <w:rPr>
          <w:rFonts w:asciiTheme="minorHAnsi" w:hAnsiTheme="minorHAnsi" w:cstheme="minorHAnsi"/>
        </w:rPr>
      </w:pPr>
      <w:r w:rsidRPr="007C567D">
        <w:rPr>
          <w:rFonts w:asciiTheme="minorHAnsi" w:hAnsiTheme="minorHAnsi" w:cstheme="minorHAnsi"/>
          <w:b/>
          <w:bCs/>
          <w:i w:val="0"/>
          <w:iCs w:val="0"/>
          <w:color w:val="2F5496"/>
        </w:rPr>
        <w:t>Google Scholar</w:t>
      </w:r>
      <w:r>
        <w:rPr>
          <w:rFonts w:asciiTheme="minorHAnsi" w:hAnsiTheme="minorHAnsi" w:cstheme="minorHAnsi"/>
        </w:rPr>
        <w:t xml:space="preserve">: </w:t>
      </w:r>
      <w:r w:rsidRPr="00434111">
        <w:rPr>
          <w:rFonts w:asciiTheme="minorHAnsi" w:hAnsiTheme="minorHAnsi" w:cstheme="minorHAnsi"/>
          <w:i w:val="0"/>
          <w:iCs w:val="0"/>
          <w:color w:val="000000"/>
        </w:rPr>
        <w:t xml:space="preserve">In </w:t>
      </w:r>
      <w:hyperlink r:id="rId11" w:history="1">
        <w:r w:rsidRPr="00434111">
          <w:rPr>
            <w:rStyle w:val="Hyperlink"/>
            <w:rFonts w:asciiTheme="minorHAnsi" w:hAnsiTheme="minorHAnsi" w:cstheme="minorHAnsi"/>
            <w:i w:val="0"/>
            <w:iCs w:val="0"/>
            <w:color w:val="1155CC"/>
          </w:rPr>
          <w:t>Google Scholar</w:t>
        </w:r>
      </w:hyperlink>
      <w:r w:rsidRPr="00434111">
        <w:rPr>
          <w:rFonts w:asciiTheme="minorHAnsi" w:hAnsiTheme="minorHAnsi" w:cstheme="minorHAnsi"/>
          <w:i w:val="0"/>
          <w:iCs w:val="0"/>
          <w:color w:val="000000"/>
        </w:rPr>
        <w:t xml:space="preserve">, you can find the help page by clicking </w:t>
      </w:r>
      <w:r w:rsidRPr="00434111">
        <w:rPr>
          <w:rFonts w:asciiTheme="minorHAnsi" w:hAnsiTheme="minorHAnsi" w:cstheme="minorHAnsi"/>
          <w:b/>
          <w:bCs/>
          <w:i w:val="0"/>
          <w:iCs w:val="0"/>
          <w:color w:val="000000"/>
        </w:rPr>
        <w:t>Help</w:t>
      </w:r>
      <w:r w:rsidRPr="00434111">
        <w:rPr>
          <w:rFonts w:asciiTheme="minorHAnsi" w:hAnsiTheme="minorHAnsi" w:cstheme="minorHAnsi"/>
          <w:i w:val="0"/>
          <w:iCs w:val="0"/>
          <w:color w:val="000000"/>
        </w:rPr>
        <w:t>, located in the bottom right of the page.</w:t>
      </w:r>
    </w:p>
    <w:p w14:paraId="254D0327" w14:textId="77777777" w:rsidR="00434111" w:rsidRPr="00434111" w:rsidRDefault="00434111" w:rsidP="00434111">
      <w:pPr>
        <w:rPr>
          <w:rFonts w:cstheme="minorHAnsi"/>
        </w:rPr>
      </w:pPr>
    </w:p>
    <w:p w14:paraId="38622710" w14:textId="77777777" w:rsidR="00434111" w:rsidRPr="00434111" w:rsidRDefault="00434111" w:rsidP="00434111">
      <w:pPr>
        <w:rPr>
          <w:rFonts w:eastAsia="Times New Roman" w:cstheme="minorHAnsi"/>
        </w:rPr>
      </w:pPr>
    </w:p>
    <w:p w14:paraId="409D51DA" w14:textId="77777777" w:rsidR="00434111" w:rsidRPr="00434111" w:rsidRDefault="00434111" w:rsidP="00434111">
      <w:pPr>
        <w:rPr>
          <w:rFonts w:cstheme="minorHAnsi"/>
        </w:rPr>
      </w:pPr>
    </w:p>
    <w:sectPr w:rsidR="00434111" w:rsidRPr="00434111" w:rsidSect="004A70C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A5F9" w14:textId="77777777" w:rsidR="00B26BA1" w:rsidRDefault="00B26BA1" w:rsidP="003B12A7">
      <w:r>
        <w:separator/>
      </w:r>
    </w:p>
  </w:endnote>
  <w:endnote w:type="continuationSeparator" w:id="0">
    <w:p w14:paraId="5A2236FA" w14:textId="77777777" w:rsidR="00B26BA1" w:rsidRDefault="00B26BA1" w:rsidP="003B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4F9E" w14:textId="77777777" w:rsidR="003B12A7" w:rsidRPr="0093016A" w:rsidRDefault="003B12A7" w:rsidP="003B12A7">
    <w:pPr>
      <w:pStyle w:val="Footer"/>
      <w:spacing w:before="240"/>
      <w:rPr>
        <w:sz w:val="16"/>
      </w:rPr>
    </w:pPr>
    <w:r>
      <w:rPr>
        <w:noProof/>
      </w:rPr>
      <w:drawing>
        <wp:anchor distT="0" distB="0" distL="114300" distR="114300" simplePos="0" relativeHeight="251659264" behindDoc="0" locked="0" layoutInCell="1" allowOverlap="1" wp14:anchorId="46D47AED" wp14:editId="607CBA0D">
          <wp:simplePos x="0" y="0"/>
          <wp:positionH relativeFrom="column">
            <wp:posOffset>4450715</wp:posOffset>
          </wp:positionH>
          <wp:positionV relativeFrom="paragraph">
            <wp:posOffset>207033</wp:posOffset>
          </wp:positionV>
          <wp:extent cx="1779905" cy="706120"/>
          <wp:effectExtent l="0" t="0" r="0" b="5080"/>
          <wp:wrapSquare wrapText="bothSides"/>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9905" cy="706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274320" distB="365760" distL="114300" distR="114300" simplePos="0" relativeHeight="251660288" behindDoc="0" locked="0" layoutInCell="1" allowOverlap="1" wp14:anchorId="2BFA6A67" wp14:editId="40D0B78D">
          <wp:simplePos x="0" y="0"/>
          <wp:positionH relativeFrom="margin">
            <wp:align>center</wp:align>
          </wp:positionH>
          <wp:positionV relativeFrom="paragraph">
            <wp:posOffset>-21590</wp:posOffset>
          </wp:positionV>
          <wp:extent cx="6583680" cy="17780"/>
          <wp:effectExtent l="0" t="0" r="762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mdpi.png"/>
                  <pic:cNvPicPr/>
                </pic:nvPicPr>
                <pic:blipFill>
                  <a:blip r:embed="rId2">
                    <a:extLst>
                      <a:ext uri="{28A0092B-C50C-407E-A947-70E740481C1C}">
                        <a14:useLocalDpi xmlns:a14="http://schemas.microsoft.com/office/drawing/2010/main" val="0"/>
                      </a:ext>
                    </a:extLst>
                  </a:blip>
                  <a:stretch>
                    <a:fillRect/>
                  </a:stretch>
                </pic:blipFill>
                <pic:spPr>
                  <a:xfrm>
                    <a:off x="0" y="0"/>
                    <a:ext cx="6583680" cy="17780"/>
                  </a:xfrm>
                  <a:prstGeom prst="rect">
                    <a:avLst/>
                  </a:prstGeom>
                </pic:spPr>
              </pic:pic>
            </a:graphicData>
          </a:graphic>
          <wp14:sizeRelV relativeFrom="margin">
            <wp14:pctHeight>0</wp14:pctHeight>
          </wp14:sizeRelV>
        </wp:anchor>
      </w:drawing>
    </w:r>
    <w:r>
      <w:rPr>
        <w:rFonts w:ascii="Segoe UI" w:hAnsi="Segoe UI" w:cs="Segoe UI"/>
        <w:sz w:val="18"/>
        <w:szCs w:val="18"/>
      </w:rPr>
      <w:t>This</w:t>
    </w:r>
    <w:r w:rsidRPr="0039713E">
      <w:rPr>
        <w:rFonts w:ascii="Segoe UI" w:hAnsi="Segoe UI" w:cs="Segoe UI"/>
        <w:sz w:val="18"/>
        <w:szCs w:val="18"/>
      </w:rPr>
      <w:t xml:space="preserve"> document was created by </w:t>
    </w:r>
    <w:hyperlink r:id="rId3" w:history="1">
      <w:r w:rsidRPr="0039713E">
        <w:rPr>
          <w:rStyle w:val="Hyperlink"/>
          <w:rFonts w:ascii="Segoe UI" w:hAnsi="Segoe UI" w:cs="Segoe UI"/>
          <w:sz w:val="18"/>
          <w:szCs w:val="18"/>
        </w:rPr>
        <w:t>The Learning Portal</w:t>
      </w:r>
    </w:hyperlink>
    <w:r>
      <w:rPr>
        <w:rFonts w:ascii="Segoe UI" w:hAnsi="Segoe UI" w:cs="Segoe UI"/>
        <w:sz w:val="18"/>
        <w:szCs w:val="18"/>
      </w:rPr>
      <w:t>,</w:t>
    </w:r>
    <w:r>
      <w:rPr>
        <w:sz w:val="16"/>
      </w:rPr>
      <w:t xml:space="preserve"> </w:t>
    </w:r>
    <w:r>
      <w:rPr>
        <w:rFonts w:ascii="Segoe UI" w:hAnsi="Segoe UI" w:cs="Segoe UI"/>
        <w:sz w:val="18"/>
        <w:szCs w:val="18"/>
      </w:rPr>
      <w:t xml:space="preserve">licensed </w:t>
    </w:r>
    <w:r w:rsidRPr="0039713E">
      <w:rPr>
        <w:rFonts w:ascii="Segoe UI" w:hAnsi="Segoe UI" w:cs="Segoe UI"/>
        <w:sz w:val="18"/>
        <w:szCs w:val="18"/>
      </w:rPr>
      <w:t xml:space="preserve">under </w:t>
    </w:r>
    <w:hyperlink r:id="rId4" w:tgtFrame="_blank" w:tooltip="http://creativecommons.org/licenses/by-nc/4.0/" w:history="1">
      <w:r>
        <w:rPr>
          <w:rStyle w:val="Hyperlink"/>
          <w:rFonts w:ascii="Segoe UI" w:hAnsi="Segoe UI" w:cs="Segoe UI"/>
          <w:sz w:val="18"/>
          <w:szCs w:val="18"/>
        </w:rPr>
        <w:t>CC BY-NC-SA</w:t>
      </w:r>
    </w:hyperlink>
    <w:r w:rsidRPr="0039713E">
      <w:rPr>
        <w:rFonts w:ascii="Segoe UI" w:hAnsi="Segoe UI" w:cs="Segoe UI"/>
        <w:sz w:val="18"/>
        <w:szCs w:val="18"/>
      </w:rPr>
      <w:t>.</w:t>
    </w:r>
    <w:r w:rsidRPr="0093016A">
      <w:rPr>
        <w:sz w:val="16"/>
      </w:rPr>
      <w:ptab w:relativeTo="margin" w:alignment="right" w:leader="none"/>
    </w:r>
  </w:p>
  <w:p w14:paraId="02211B4C" w14:textId="77777777" w:rsidR="003B12A7" w:rsidRDefault="003B12A7" w:rsidP="003B12A7">
    <w:pPr>
      <w:pStyle w:val="Footer"/>
    </w:pPr>
  </w:p>
  <w:p w14:paraId="4B20DD3E" w14:textId="77777777" w:rsidR="003B12A7" w:rsidRDefault="003B12A7" w:rsidP="003B12A7">
    <w:pPr>
      <w:pStyle w:val="Footer"/>
    </w:pPr>
  </w:p>
  <w:p w14:paraId="7A7ADB32" w14:textId="77777777" w:rsidR="003B12A7" w:rsidRDefault="003B1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0312" w14:textId="77777777" w:rsidR="00B26BA1" w:rsidRDefault="00B26BA1" w:rsidP="003B12A7">
      <w:r>
        <w:separator/>
      </w:r>
    </w:p>
  </w:footnote>
  <w:footnote w:type="continuationSeparator" w:id="0">
    <w:p w14:paraId="50B3F25B" w14:textId="77777777" w:rsidR="00B26BA1" w:rsidRDefault="00B26BA1" w:rsidP="003B1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B3B79"/>
    <w:multiLevelType w:val="hybridMultilevel"/>
    <w:tmpl w:val="ADA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40EF9"/>
    <w:multiLevelType w:val="multilevel"/>
    <w:tmpl w:val="3374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660EB"/>
    <w:multiLevelType w:val="hybridMultilevel"/>
    <w:tmpl w:val="AF7C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D252C"/>
    <w:multiLevelType w:val="hybridMultilevel"/>
    <w:tmpl w:val="9224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95D1E"/>
    <w:multiLevelType w:val="hybridMultilevel"/>
    <w:tmpl w:val="41E08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AA24D7"/>
    <w:multiLevelType w:val="multilevel"/>
    <w:tmpl w:val="1A96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11"/>
    <w:rsid w:val="000E5197"/>
    <w:rsid w:val="003B12A7"/>
    <w:rsid w:val="003D0A61"/>
    <w:rsid w:val="00434111"/>
    <w:rsid w:val="004A70CF"/>
    <w:rsid w:val="007C567D"/>
    <w:rsid w:val="00B26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0AC3FF"/>
  <w15:chartTrackingRefBased/>
  <w15:docId w15:val="{967A0CD0-C268-D242-A417-4389F4DA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E5197"/>
    <w:pPr>
      <w:keepNext/>
      <w:keepLines/>
      <w:spacing w:before="240"/>
      <w:jc w:val="center"/>
      <w:outlineLvl w:val="0"/>
    </w:pPr>
    <w:rPr>
      <w:rFonts w:asciiTheme="majorHAnsi" w:eastAsiaTheme="majorEastAsia" w:hAnsiTheme="majorHAnsi"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0E5197"/>
    <w:pPr>
      <w:keepNext/>
      <w:keepLines/>
      <w:pBdr>
        <w:bottom w:val="single" w:sz="4" w:space="1" w:color="2F5496" w:themeColor="accent1" w:themeShade="BF"/>
      </w:pBdr>
      <w:spacing w:before="280" w:after="24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0E5197"/>
    <w:pPr>
      <w:keepNext/>
      <w:keepLines/>
      <w:spacing w:before="240" w:after="120"/>
      <w:outlineLvl w:val="2"/>
    </w:pPr>
    <w:rPr>
      <w:rFonts w:asciiTheme="majorHAnsi" w:eastAsiaTheme="majorEastAsia" w:hAnsiTheme="majorHAnsi" w:cstheme="majorBidi"/>
      <w:b/>
      <w:color w:val="C45911" w:themeColor="accent2" w:themeShade="BF"/>
      <w:sz w:val="28"/>
    </w:rPr>
  </w:style>
  <w:style w:type="paragraph" w:styleId="Heading4">
    <w:name w:val="heading 4"/>
    <w:basedOn w:val="Normal"/>
    <w:next w:val="Normal"/>
    <w:link w:val="Heading4Char"/>
    <w:uiPriority w:val="9"/>
    <w:unhideWhenUsed/>
    <w:qFormat/>
    <w:rsid w:val="004341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197"/>
    <w:rPr>
      <w:rFonts w:asciiTheme="majorHAnsi" w:eastAsiaTheme="majorEastAsia" w:hAnsiTheme="majorHAnsi" w:cstheme="majorBidi"/>
      <w:b/>
      <w:color w:val="2F5496" w:themeColor="accent1" w:themeShade="BF"/>
      <w:sz w:val="40"/>
      <w:szCs w:val="32"/>
    </w:rPr>
  </w:style>
  <w:style w:type="paragraph" w:styleId="NormalWeb">
    <w:name w:val="Normal (Web)"/>
    <w:basedOn w:val="Normal"/>
    <w:uiPriority w:val="99"/>
    <w:unhideWhenUsed/>
    <w:rsid w:val="0043411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4111"/>
    <w:rPr>
      <w:b/>
      <w:bCs/>
    </w:rPr>
  </w:style>
  <w:style w:type="character" w:customStyle="1" w:styleId="Heading3Char">
    <w:name w:val="Heading 3 Char"/>
    <w:basedOn w:val="DefaultParagraphFont"/>
    <w:link w:val="Heading3"/>
    <w:uiPriority w:val="9"/>
    <w:rsid w:val="000E5197"/>
    <w:rPr>
      <w:rFonts w:asciiTheme="majorHAnsi" w:eastAsiaTheme="majorEastAsia" w:hAnsiTheme="majorHAnsi" w:cstheme="majorBidi"/>
      <w:b/>
      <w:color w:val="C45911" w:themeColor="accent2" w:themeShade="BF"/>
      <w:sz w:val="28"/>
    </w:rPr>
  </w:style>
  <w:style w:type="character" w:customStyle="1" w:styleId="apple-tab-span">
    <w:name w:val="apple-tab-span"/>
    <w:basedOn w:val="DefaultParagraphFont"/>
    <w:rsid w:val="00434111"/>
  </w:style>
  <w:style w:type="character" w:styleId="Hyperlink">
    <w:name w:val="Hyperlink"/>
    <w:basedOn w:val="DefaultParagraphFont"/>
    <w:uiPriority w:val="99"/>
    <w:unhideWhenUsed/>
    <w:rsid w:val="00434111"/>
    <w:rPr>
      <w:color w:val="0000FF"/>
      <w:u w:val="single"/>
    </w:rPr>
  </w:style>
  <w:style w:type="character" w:customStyle="1" w:styleId="Heading4Char">
    <w:name w:val="Heading 4 Char"/>
    <w:basedOn w:val="DefaultParagraphFont"/>
    <w:link w:val="Heading4"/>
    <w:uiPriority w:val="9"/>
    <w:rsid w:val="00434111"/>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0E5197"/>
    <w:rPr>
      <w:rFonts w:asciiTheme="majorHAnsi" w:eastAsiaTheme="majorEastAsia" w:hAnsiTheme="majorHAnsi" w:cstheme="majorBidi"/>
      <w:b/>
      <w:color w:val="2F5496" w:themeColor="accent1" w:themeShade="BF"/>
      <w:sz w:val="32"/>
      <w:szCs w:val="26"/>
    </w:rPr>
  </w:style>
  <w:style w:type="character" w:styleId="UnresolvedMention">
    <w:name w:val="Unresolved Mention"/>
    <w:basedOn w:val="DefaultParagraphFont"/>
    <w:uiPriority w:val="99"/>
    <w:semiHidden/>
    <w:unhideWhenUsed/>
    <w:rsid w:val="00434111"/>
    <w:rPr>
      <w:color w:val="605E5C"/>
      <w:shd w:val="clear" w:color="auto" w:fill="E1DFDD"/>
    </w:rPr>
  </w:style>
  <w:style w:type="character" w:styleId="FollowedHyperlink">
    <w:name w:val="FollowedHyperlink"/>
    <w:basedOn w:val="DefaultParagraphFont"/>
    <w:uiPriority w:val="99"/>
    <w:semiHidden/>
    <w:unhideWhenUsed/>
    <w:rsid w:val="00434111"/>
    <w:rPr>
      <w:color w:val="954F72" w:themeColor="followedHyperlink"/>
      <w:u w:val="single"/>
    </w:rPr>
  </w:style>
  <w:style w:type="paragraph" w:styleId="Header">
    <w:name w:val="header"/>
    <w:basedOn w:val="Normal"/>
    <w:link w:val="HeaderChar"/>
    <w:uiPriority w:val="99"/>
    <w:unhideWhenUsed/>
    <w:rsid w:val="003B12A7"/>
    <w:pPr>
      <w:tabs>
        <w:tab w:val="center" w:pos="4680"/>
        <w:tab w:val="right" w:pos="9360"/>
      </w:tabs>
    </w:pPr>
  </w:style>
  <w:style w:type="character" w:customStyle="1" w:styleId="HeaderChar">
    <w:name w:val="Header Char"/>
    <w:basedOn w:val="DefaultParagraphFont"/>
    <w:link w:val="Header"/>
    <w:uiPriority w:val="99"/>
    <w:rsid w:val="003B12A7"/>
  </w:style>
  <w:style w:type="paragraph" w:styleId="Footer">
    <w:name w:val="footer"/>
    <w:basedOn w:val="Normal"/>
    <w:link w:val="FooterChar"/>
    <w:uiPriority w:val="99"/>
    <w:unhideWhenUsed/>
    <w:rsid w:val="003B12A7"/>
    <w:pPr>
      <w:tabs>
        <w:tab w:val="center" w:pos="4680"/>
        <w:tab w:val="right" w:pos="9360"/>
      </w:tabs>
    </w:pPr>
  </w:style>
  <w:style w:type="character" w:customStyle="1" w:styleId="FooterChar">
    <w:name w:val="Footer Char"/>
    <w:basedOn w:val="DefaultParagraphFont"/>
    <w:link w:val="Footer"/>
    <w:uiPriority w:val="99"/>
    <w:rsid w:val="003B1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29015">
      <w:bodyDiv w:val="1"/>
      <w:marLeft w:val="0"/>
      <w:marRight w:val="0"/>
      <w:marTop w:val="0"/>
      <w:marBottom w:val="0"/>
      <w:divBdr>
        <w:top w:val="none" w:sz="0" w:space="0" w:color="auto"/>
        <w:left w:val="none" w:sz="0" w:space="0" w:color="auto"/>
        <w:bottom w:val="none" w:sz="0" w:space="0" w:color="auto"/>
        <w:right w:val="none" w:sz="0" w:space="0" w:color="auto"/>
      </w:divBdr>
    </w:div>
    <w:div w:id="1299382904">
      <w:bodyDiv w:val="1"/>
      <w:marLeft w:val="0"/>
      <w:marRight w:val="0"/>
      <w:marTop w:val="0"/>
      <w:marBottom w:val="0"/>
      <w:divBdr>
        <w:top w:val="none" w:sz="0" w:space="0" w:color="auto"/>
        <w:left w:val="none" w:sz="0" w:space="0" w:color="auto"/>
        <w:bottom w:val="none" w:sz="0" w:space="0" w:color="auto"/>
        <w:right w:val="none" w:sz="0" w:space="0" w:color="auto"/>
      </w:divBdr>
      <w:divsChild>
        <w:div w:id="1729256299">
          <w:marLeft w:val="0"/>
          <w:marRight w:val="0"/>
          <w:marTop w:val="0"/>
          <w:marBottom w:val="240"/>
          <w:divBdr>
            <w:top w:val="none" w:sz="0" w:space="0" w:color="auto"/>
            <w:left w:val="none" w:sz="0" w:space="0" w:color="auto"/>
            <w:bottom w:val="none" w:sz="0" w:space="0" w:color="auto"/>
            <w:right w:val="none" w:sz="0" w:space="0" w:color="auto"/>
          </w:divBdr>
        </w:div>
      </w:divsChild>
    </w:div>
    <w:div w:id="16070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Sp8Ew7vGH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O6pTHCKDh3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 TargetMode="External"/><Relationship Id="rId5" Type="http://schemas.openxmlformats.org/officeDocument/2006/relationships/footnotes" Target="footnotes.xml"/><Relationship Id="rId10" Type="http://schemas.openxmlformats.org/officeDocument/2006/relationships/hyperlink" Target="https://pubmed.ncbi.nlm.nih.gov/" TargetMode="External"/><Relationship Id="rId4" Type="http://schemas.openxmlformats.org/officeDocument/2006/relationships/webSettings" Target="webSettings.xml"/><Relationship Id="rId9" Type="http://schemas.openxmlformats.org/officeDocument/2006/relationships/hyperlink" Target="https://youtu.be/Pzaexl1LxE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lp-lpa.c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Anabella Arcaya</dc:creator>
  <cp:keywords/>
  <dc:description/>
  <cp:lastModifiedBy>Anabella Arcaya</cp:lastModifiedBy>
  <cp:revision>3</cp:revision>
  <dcterms:created xsi:type="dcterms:W3CDTF">2022-02-08T20:27:00Z</dcterms:created>
  <dcterms:modified xsi:type="dcterms:W3CDTF">2022-02-08T21:07:00Z</dcterms:modified>
</cp:coreProperties>
</file>