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5F88" w14:textId="36B89CC7" w:rsidR="006E2DD6" w:rsidRDefault="006E2DD6" w:rsidP="006E2DD6">
      <w:r>
        <w:t xml:space="preserve">Rationale: This assessment will give you the opportunity to apply what you have learned </w:t>
      </w:r>
      <w:r w:rsidR="00B76FBE">
        <w:t xml:space="preserve">about </w:t>
      </w:r>
      <w:r w:rsidR="009E7DDF">
        <w:t>designing group work and oral tasks</w:t>
      </w:r>
      <w:r w:rsidR="00F92B7F">
        <w:t xml:space="preserve"> to support linguistically and culturally diverse students.</w:t>
      </w:r>
    </w:p>
    <w:p w14:paraId="1CB4E98E" w14:textId="77777777" w:rsidR="006E2DD6" w:rsidRDefault="006E2DD6" w:rsidP="006E2DD6">
      <w:r>
        <w:t>Instructions:</w:t>
      </w:r>
    </w:p>
    <w:p w14:paraId="6370BDE2" w14:textId="74FAD98E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Choose </w:t>
      </w:r>
      <w:r w:rsidR="009E7DDF">
        <w:t>an assessment or activity you currently used that includes group work or an oral presentation (or both).</w:t>
      </w:r>
    </w:p>
    <w:p w14:paraId="77316402" w14:textId="03D7D6E3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Review the </w:t>
      </w:r>
      <w:r w:rsidR="009E7DDF">
        <w:t xml:space="preserve">task and make notes on how you can incorporate some or </w:t>
      </w:r>
      <w:proofErr w:type="gramStart"/>
      <w:r w:rsidR="009E7DDF">
        <w:t>all of</w:t>
      </w:r>
      <w:proofErr w:type="gramEnd"/>
      <w:r w:rsidR="009E7DDF">
        <w:t xml:space="preserve"> the following:</w:t>
      </w:r>
    </w:p>
    <w:p w14:paraId="12418CB1" w14:textId="28524E0F" w:rsidR="006E2DD6" w:rsidRDefault="009E7DDF" w:rsidP="009E7DDF">
      <w:pPr>
        <w:pStyle w:val="ListParagraph"/>
        <w:numPr>
          <w:ilvl w:val="0"/>
          <w:numId w:val="19"/>
        </w:numPr>
        <w:spacing w:after="0" w:line="240" w:lineRule="auto"/>
      </w:pPr>
      <w:r>
        <w:t>Best practices for facilitating group work.</w:t>
      </w:r>
    </w:p>
    <w:p w14:paraId="78894CF8" w14:textId="588B512E" w:rsidR="009E7DDF" w:rsidRDefault="009E7DDF" w:rsidP="009E7DD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Strategies for reducing anxiety about oral presentations. </w:t>
      </w:r>
    </w:p>
    <w:p w14:paraId="75EAF726" w14:textId="231F795F" w:rsidR="00DE02FF" w:rsidRDefault="009E7DD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Designing inclusive oral presentations.</w:t>
      </w:r>
    </w:p>
    <w:p w14:paraId="097FEC09" w14:textId="560E8FA3" w:rsidR="009E7DDF" w:rsidRDefault="009E7DD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Providing additional supports for learners.</w:t>
      </w:r>
    </w:p>
    <w:p w14:paraId="29BEB790" w14:textId="09B45C6A" w:rsidR="006E2DD6" w:rsidRDefault="00DE02FF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Identify </w:t>
      </w:r>
      <w:r w:rsidR="009E7DDF">
        <w:t>one</w:t>
      </w:r>
      <w:r>
        <w:t xml:space="preserve"> of the above areas you think you could improve</w:t>
      </w:r>
      <w:r w:rsidR="009E7DDF">
        <w:t xml:space="preserve"> your assessment or task.</w:t>
      </w:r>
    </w:p>
    <w:p w14:paraId="4FC5BB8E" w14:textId="044F61BF" w:rsidR="00205D97" w:rsidRDefault="00DE02FF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Modify the </w:t>
      </w:r>
      <w:r w:rsidR="009E7DDF">
        <w:t>assessment or task</w:t>
      </w:r>
      <w:r>
        <w:t xml:space="preserve"> indicating where you are making changes and how these changes relate to the principles covered in Module </w:t>
      </w:r>
      <w:r w:rsidR="009E7DDF">
        <w:t>4</w:t>
      </w:r>
      <w:r>
        <w:t xml:space="preserve">. </w:t>
      </w:r>
    </w:p>
    <w:p w14:paraId="2B99BEB1" w14:textId="7EA0E596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Submit the original </w:t>
      </w:r>
      <w:r w:rsidR="009E7DDF">
        <w:t>assessment or task</w:t>
      </w:r>
      <w:r>
        <w:t xml:space="preserve">, </w:t>
      </w:r>
      <w:r w:rsidR="00DE02FF">
        <w:t xml:space="preserve">your notes, and </w:t>
      </w:r>
      <w:r>
        <w:t xml:space="preserve">the </w:t>
      </w:r>
      <w:r w:rsidR="002A1DB3">
        <w:t xml:space="preserve">modified </w:t>
      </w:r>
      <w:r w:rsidR="00DE02FF">
        <w:t>lesson plan.</w:t>
      </w:r>
    </w:p>
    <w:p w14:paraId="44355BF3" w14:textId="547F3F26" w:rsidR="00052AF6" w:rsidRDefault="00052AF6">
      <w:r>
        <w:br w:type="page"/>
      </w:r>
    </w:p>
    <w:p w14:paraId="30A67144" w14:textId="77777777" w:rsidR="006E2DD6" w:rsidRDefault="006E2DD6" w:rsidP="006E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67"/>
      </w:tblGrid>
      <w:tr w:rsidR="006E2DD6" w14:paraId="7D12C3E7" w14:textId="77777777" w:rsidTr="00AA0759">
        <w:tc>
          <w:tcPr>
            <w:tcW w:w="2547" w:type="dxa"/>
          </w:tcPr>
          <w:p w14:paraId="4E155656" w14:textId="77777777" w:rsidR="006E2DD6" w:rsidRDefault="006E2DD6" w:rsidP="00AA0759">
            <w:r>
              <w:t>Approaches Expectations</w:t>
            </w:r>
          </w:p>
        </w:tc>
        <w:tc>
          <w:tcPr>
            <w:tcW w:w="4536" w:type="dxa"/>
          </w:tcPr>
          <w:p w14:paraId="239E1203" w14:textId="77777777" w:rsidR="006E2DD6" w:rsidRDefault="006E2DD6" w:rsidP="00AA0759">
            <w:r>
              <w:t>Descriptors for Success</w:t>
            </w:r>
          </w:p>
        </w:tc>
        <w:tc>
          <w:tcPr>
            <w:tcW w:w="2267" w:type="dxa"/>
          </w:tcPr>
          <w:p w14:paraId="0225BEBB" w14:textId="77777777" w:rsidR="006E2DD6" w:rsidRDefault="006E2DD6" w:rsidP="00AA0759">
            <w:r>
              <w:t>Meets Expectations</w:t>
            </w:r>
          </w:p>
        </w:tc>
      </w:tr>
      <w:tr w:rsidR="006E2DD6" w14:paraId="1722E3F9" w14:textId="77777777" w:rsidTr="00AA0759">
        <w:trPr>
          <w:trHeight w:val="5713"/>
        </w:trPr>
        <w:tc>
          <w:tcPr>
            <w:tcW w:w="2547" w:type="dxa"/>
          </w:tcPr>
          <w:p w14:paraId="53F2690F" w14:textId="77777777" w:rsidR="006E2DD6" w:rsidRDefault="006E2DD6" w:rsidP="00AA0759"/>
        </w:tc>
        <w:tc>
          <w:tcPr>
            <w:tcW w:w="4536" w:type="dxa"/>
          </w:tcPr>
          <w:p w14:paraId="65F824FC" w14:textId="405DE12F" w:rsidR="006E2DD6" w:rsidRDefault="006E2DD6" w:rsidP="00AA0759">
            <w:pPr>
              <w:pStyle w:val="ListParagraph"/>
              <w:numPr>
                <w:ilvl w:val="0"/>
                <w:numId w:val="20"/>
              </w:numPr>
            </w:pPr>
            <w:r>
              <w:t>The</w:t>
            </w:r>
            <w:r w:rsidR="00DE36F7">
              <w:t xml:space="preserve"> reflections on the </w:t>
            </w:r>
            <w:r w:rsidR="009E7DDF">
              <w:t>assessment or task reflects understanding of the principles in Module 4.</w:t>
            </w:r>
          </w:p>
          <w:p w14:paraId="4AD82516" w14:textId="77777777" w:rsidR="00DE36F7" w:rsidRDefault="00DE36F7" w:rsidP="00DE36F7"/>
          <w:p w14:paraId="0E1A3092" w14:textId="21D7A00F" w:rsidR="006E2DD6" w:rsidRDefault="002A1DB3" w:rsidP="00AA0759">
            <w:pPr>
              <w:pStyle w:val="ListParagraph"/>
              <w:numPr>
                <w:ilvl w:val="0"/>
                <w:numId w:val="20"/>
              </w:numPr>
            </w:pPr>
            <w:r>
              <w:t xml:space="preserve">The modifications to the </w:t>
            </w:r>
            <w:r w:rsidR="009E7DDF">
              <w:t>assessment or task</w:t>
            </w:r>
            <w:r w:rsidR="00DE36F7">
              <w:t xml:space="preserve"> reflect the </w:t>
            </w:r>
            <w:r>
              <w:t>ability to apply</w:t>
            </w:r>
            <w:r w:rsidR="00DE36F7">
              <w:t xml:space="preserve"> the principles of at least </w:t>
            </w:r>
            <w:r w:rsidR="009E7DDF">
              <w:t>one (1)</w:t>
            </w:r>
            <w:r w:rsidR="00DE36F7">
              <w:t xml:space="preserve"> of the topics in Module </w:t>
            </w:r>
            <w:r w:rsidR="009E7DDF">
              <w:t>4</w:t>
            </w:r>
            <w:r w:rsidR="00DE36F7">
              <w:t>.</w:t>
            </w:r>
          </w:p>
          <w:p w14:paraId="2FC2E66D" w14:textId="77777777" w:rsidR="00DE36F7" w:rsidRDefault="00DE36F7" w:rsidP="00DE36F7">
            <w:pPr>
              <w:pStyle w:val="ListParagraph"/>
            </w:pPr>
          </w:p>
          <w:p w14:paraId="08513DF7" w14:textId="77777777" w:rsidR="00DE36F7" w:rsidRDefault="00DE36F7" w:rsidP="00DE36F7">
            <w:pPr>
              <w:pStyle w:val="ListParagraph"/>
            </w:pPr>
          </w:p>
          <w:p w14:paraId="763449B4" w14:textId="77777777" w:rsidR="00DE36F7" w:rsidRDefault="00DE36F7" w:rsidP="00DE36F7"/>
          <w:p w14:paraId="1DC60E55" w14:textId="0039145F" w:rsidR="006E2DD6" w:rsidRDefault="002A1DB3" w:rsidP="00DE36F7">
            <w:pPr>
              <w:pStyle w:val="ListParagraph"/>
            </w:pPr>
            <w:r>
              <w:t xml:space="preserve"> </w:t>
            </w:r>
          </w:p>
        </w:tc>
        <w:tc>
          <w:tcPr>
            <w:tcW w:w="2267" w:type="dxa"/>
          </w:tcPr>
          <w:p w14:paraId="52209CAF" w14:textId="77777777" w:rsidR="006E2DD6" w:rsidRDefault="006E2DD6" w:rsidP="00AA0759"/>
          <w:p w14:paraId="4827BC31" w14:textId="77777777" w:rsidR="006E2DD6" w:rsidRDefault="006E2DD6" w:rsidP="00AA0759"/>
          <w:p w14:paraId="376B7CBE" w14:textId="77777777" w:rsidR="006E2DD6" w:rsidRDefault="006E2DD6" w:rsidP="00AA0759"/>
          <w:p w14:paraId="319D4FCE" w14:textId="77777777" w:rsidR="006E2DD6" w:rsidRDefault="006E2DD6" w:rsidP="00AA0759"/>
          <w:p w14:paraId="7B0B4FF3" w14:textId="77777777" w:rsidR="006E2DD6" w:rsidRDefault="006E2DD6" w:rsidP="00AA0759"/>
          <w:p w14:paraId="7C070D5E" w14:textId="77777777" w:rsidR="006E2DD6" w:rsidRDefault="006E2DD6" w:rsidP="00AA0759"/>
          <w:p w14:paraId="3598C529" w14:textId="77777777" w:rsidR="006E2DD6" w:rsidRDefault="006E2DD6" w:rsidP="00AA0759"/>
          <w:p w14:paraId="40D09308" w14:textId="77777777" w:rsidR="006E2DD6" w:rsidRDefault="006E2DD6" w:rsidP="00AA0759"/>
          <w:p w14:paraId="1CA56B48" w14:textId="77777777" w:rsidR="006E2DD6" w:rsidRDefault="006E2DD6" w:rsidP="00AA0759"/>
          <w:p w14:paraId="111166AD" w14:textId="77777777" w:rsidR="006E2DD6" w:rsidRDefault="006E2DD6" w:rsidP="00AA0759"/>
          <w:p w14:paraId="639CB331" w14:textId="77777777" w:rsidR="006E2DD6" w:rsidRDefault="006E2DD6" w:rsidP="00AA0759"/>
          <w:p w14:paraId="0D934F6C" w14:textId="77777777" w:rsidR="006E2DD6" w:rsidRDefault="006E2DD6" w:rsidP="00AA0759"/>
          <w:p w14:paraId="675A95EF" w14:textId="77777777" w:rsidR="006E2DD6" w:rsidRDefault="006E2DD6" w:rsidP="00AA0759"/>
          <w:p w14:paraId="1936D867" w14:textId="77777777" w:rsidR="006E2DD6" w:rsidRDefault="006E2DD6" w:rsidP="00AA0759"/>
          <w:p w14:paraId="6818B471" w14:textId="77777777" w:rsidR="006E2DD6" w:rsidRDefault="006E2DD6" w:rsidP="00AA0759"/>
          <w:p w14:paraId="16CF48C4" w14:textId="77777777" w:rsidR="006E2DD6" w:rsidRDefault="006E2DD6" w:rsidP="00AA0759"/>
          <w:p w14:paraId="29274864" w14:textId="77777777" w:rsidR="006E2DD6" w:rsidRDefault="006E2DD6" w:rsidP="00AA0759"/>
          <w:p w14:paraId="6310FF37" w14:textId="77777777" w:rsidR="006E2DD6" w:rsidRDefault="006E2DD6" w:rsidP="00AA0759"/>
          <w:p w14:paraId="1E1BC77C" w14:textId="77777777" w:rsidR="006E2DD6" w:rsidRDefault="006E2DD6" w:rsidP="00AA0759"/>
          <w:p w14:paraId="2AC0A61B" w14:textId="77777777" w:rsidR="006E2DD6" w:rsidRDefault="006E2DD6" w:rsidP="00AA0759"/>
          <w:p w14:paraId="3BB12D48" w14:textId="77777777" w:rsidR="006E2DD6" w:rsidRDefault="006E2DD6" w:rsidP="00AA0759"/>
        </w:tc>
      </w:tr>
    </w:tbl>
    <w:p w14:paraId="08AEA8EC" w14:textId="77777777" w:rsidR="00876DE3" w:rsidRPr="0076398A" w:rsidRDefault="00876DE3" w:rsidP="00876DE3">
      <w:pPr>
        <w:rPr>
          <w:rFonts w:ascii="Arial" w:hAnsi="Arial" w:cs="Arial"/>
        </w:rPr>
      </w:pPr>
    </w:p>
    <w:p w14:paraId="5C2013E4" w14:textId="4AA7E56A" w:rsidR="007560CC" w:rsidRPr="00A94924" w:rsidRDefault="007560CC" w:rsidP="007560CC">
      <w:pPr>
        <w:pStyle w:val="BodyText"/>
        <w:ind w:left="3374"/>
        <w:rPr>
          <w:rFonts w:ascii="Arial" w:hAnsi="Arial" w:cs="Arial"/>
          <w:noProof/>
        </w:rPr>
      </w:pPr>
    </w:p>
    <w:p w14:paraId="1E78E0C8" w14:textId="515EE2DF" w:rsidR="00372825" w:rsidRPr="00A94924" w:rsidRDefault="0019409D" w:rsidP="0019409D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t xml:space="preserve"> </w:t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DD4770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4C29" w14:textId="77777777" w:rsidR="00DD4770" w:rsidRDefault="00DD4770" w:rsidP="006A02CA">
      <w:pPr>
        <w:spacing w:after="0" w:line="240" w:lineRule="auto"/>
      </w:pPr>
      <w:r>
        <w:separator/>
      </w:r>
    </w:p>
  </w:endnote>
  <w:endnote w:type="continuationSeparator" w:id="0">
    <w:p w14:paraId="5FAF7BEC" w14:textId="77777777" w:rsidR="00DD4770" w:rsidRDefault="00DD4770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D80" w14:textId="77777777" w:rsidR="00DD4770" w:rsidRDefault="00DD4770" w:rsidP="006A02CA">
      <w:pPr>
        <w:spacing w:after="0" w:line="240" w:lineRule="auto"/>
      </w:pPr>
      <w:r>
        <w:separator/>
      </w:r>
    </w:p>
  </w:footnote>
  <w:footnote w:type="continuationSeparator" w:id="0">
    <w:p w14:paraId="762302AD" w14:textId="77777777" w:rsidR="00DD4770" w:rsidRDefault="00DD4770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CE7" w14:textId="7E2D14E5" w:rsidR="00EA3969" w:rsidRPr="006E2DD6" w:rsidRDefault="006E2DD6" w:rsidP="001B1593">
    <w:pPr>
      <w:jc w:val="center"/>
    </w:pPr>
    <w:r>
      <w:t xml:space="preserve">Module </w:t>
    </w:r>
    <w:r w:rsidR="009E7DDF">
      <w:t>4</w:t>
    </w:r>
    <w:r>
      <w:t xml:space="preserve"> – </w:t>
    </w:r>
    <w:r w:rsidR="009E7DDF">
      <w:t>Providing supports to help ELLs communicate effectively in groupwork, presentations, and academic tasks.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9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72825"/>
    <w:rsid w:val="00515FDC"/>
    <w:rsid w:val="006A02CA"/>
    <w:rsid w:val="006E2DD6"/>
    <w:rsid w:val="006F2652"/>
    <w:rsid w:val="007560CC"/>
    <w:rsid w:val="007E5352"/>
    <w:rsid w:val="00876DE3"/>
    <w:rsid w:val="00883660"/>
    <w:rsid w:val="008F1DE5"/>
    <w:rsid w:val="009A6261"/>
    <w:rsid w:val="009D13D8"/>
    <w:rsid w:val="009E7DDF"/>
    <w:rsid w:val="00A86E7E"/>
    <w:rsid w:val="00A94924"/>
    <w:rsid w:val="00B04D44"/>
    <w:rsid w:val="00B45151"/>
    <w:rsid w:val="00B76FBE"/>
    <w:rsid w:val="00C060C7"/>
    <w:rsid w:val="00C259F9"/>
    <w:rsid w:val="00D64F40"/>
    <w:rsid w:val="00D73B35"/>
    <w:rsid w:val="00DD4770"/>
    <w:rsid w:val="00DE02FF"/>
    <w:rsid w:val="00DE36F7"/>
    <w:rsid w:val="00E50A15"/>
    <w:rsid w:val="00E66948"/>
    <w:rsid w:val="00EA3969"/>
    <w:rsid w:val="00F8588C"/>
    <w:rsid w:val="00F92B7F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90234-B75E-4239-A37B-4A5FE2541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C:\Users\Gloria.Mcpherson\OneDrive - Seneca\Documents\SPELL Project\Mod 3 Lecturing Facilitating\Bad Teaching Transcript.dotx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Catherine M. Dunn</cp:lastModifiedBy>
  <cp:revision>2</cp:revision>
  <cp:lastPrinted>2021-12-09T08:37:00Z</cp:lastPrinted>
  <dcterms:created xsi:type="dcterms:W3CDTF">2021-12-20T17:58:00Z</dcterms:created>
  <dcterms:modified xsi:type="dcterms:W3CDTF">2021-12-20T17:58:00Z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