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3DF1" w14:textId="4A6B61F4" w:rsidR="004B24CC" w:rsidRPr="004B24CC" w:rsidRDefault="004B24CC" w:rsidP="004B24CC">
      <w:pPr>
        <w:jc w:val="center"/>
        <w:rPr>
          <w:b/>
          <w:bCs/>
          <w:color w:val="92004B"/>
          <w:sz w:val="28"/>
          <w:szCs w:val="28"/>
        </w:rPr>
      </w:pPr>
      <w:r w:rsidRPr="004B24CC">
        <w:rPr>
          <w:b/>
          <w:bCs/>
          <w:color w:val="92004B"/>
          <w:sz w:val="28"/>
          <w:szCs w:val="28"/>
        </w:rPr>
        <w:t>Case Analysis: Ice Cream Central</w:t>
      </w:r>
    </w:p>
    <w:p w14:paraId="572117FC" w14:textId="7072619E" w:rsidR="00460763" w:rsidRDefault="00460763">
      <w:pPr>
        <w:rPr>
          <w:b/>
          <w:bCs/>
          <w:color w:val="92004B"/>
        </w:rPr>
      </w:pPr>
      <w:r>
        <w:rPr>
          <w:b/>
          <w:bCs/>
          <w:color w:val="92004B"/>
        </w:rPr>
        <w:t xml:space="preserve">Group Members Names: </w:t>
      </w:r>
    </w:p>
    <w:p w14:paraId="6F17ED4C" w14:textId="77777777" w:rsidR="00460763" w:rsidRPr="00460763" w:rsidRDefault="00460763">
      <w:pPr>
        <w:rPr>
          <w:color w:val="000000" w:themeColor="text1"/>
        </w:rPr>
      </w:pPr>
    </w:p>
    <w:p w14:paraId="4AD3E9E1" w14:textId="162CFE36" w:rsidR="004B24CC" w:rsidRPr="00254F49" w:rsidRDefault="00B37E70">
      <w:pPr>
        <w:rPr>
          <w:b/>
          <w:bCs/>
          <w:color w:val="92004B"/>
        </w:rPr>
      </w:pPr>
      <w:r>
        <w:rPr>
          <w:b/>
          <w:bCs/>
          <w:color w:val="92004B"/>
        </w:rPr>
        <w:t xml:space="preserve">Situational </w:t>
      </w:r>
      <w:r w:rsidR="004B24CC" w:rsidRPr="00254F49">
        <w:rPr>
          <w:b/>
          <w:bCs/>
          <w:color w:val="92004B"/>
        </w:rPr>
        <w:t xml:space="preserve">Analysis: </w:t>
      </w:r>
    </w:p>
    <w:p w14:paraId="5872FA62" w14:textId="7D501824" w:rsidR="004B24CC" w:rsidRPr="004B24CC" w:rsidRDefault="004B24CC">
      <w:pPr>
        <w:rPr>
          <w:b/>
          <w:bCs/>
        </w:rPr>
      </w:pPr>
      <w:r w:rsidRPr="004B24CC">
        <w:rPr>
          <w:b/>
          <w:bCs/>
        </w:rPr>
        <w:t>What is key issue (</w:t>
      </w:r>
      <w:r w:rsidR="001B1C86">
        <w:rPr>
          <w:b/>
          <w:bCs/>
        </w:rPr>
        <w:t xml:space="preserve">business </w:t>
      </w:r>
      <w:r w:rsidRPr="004B24CC">
        <w:rPr>
          <w:b/>
          <w:bCs/>
        </w:rPr>
        <w:t xml:space="preserve">problem)? </w:t>
      </w:r>
    </w:p>
    <w:p w14:paraId="29A7D6D4" w14:textId="26E94960" w:rsidR="004B24CC" w:rsidRDefault="004B24CC"/>
    <w:p w14:paraId="5EB0B0DB" w14:textId="3B7D9840" w:rsidR="004B24CC" w:rsidRDefault="004B24CC"/>
    <w:p w14:paraId="1EADC159" w14:textId="3924C19A" w:rsidR="004B24CC" w:rsidRPr="004B24CC" w:rsidRDefault="004B24CC">
      <w:pPr>
        <w:rPr>
          <w:b/>
          <w:bCs/>
        </w:rPr>
      </w:pPr>
      <w:r w:rsidRPr="004B24CC">
        <w:rPr>
          <w:b/>
          <w:bCs/>
        </w:rPr>
        <w:t>Complete a SWOT analysis based off the information found in the case</w:t>
      </w:r>
      <w:r>
        <w:rPr>
          <w:b/>
          <w:bCs/>
        </w:rPr>
        <w:t xml:space="preserve">. For each component explain what the importance of what you found.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24CC" w14:paraId="543748DE" w14:textId="77777777" w:rsidTr="00254F49">
        <w:tc>
          <w:tcPr>
            <w:tcW w:w="4675" w:type="dxa"/>
            <w:shd w:val="clear" w:color="auto" w:fill="92004B"/>
          </w:tcPr>
          <w:p w14:paraId="6099644F" w14:textId="480C9C21" w:rsidR="004B24CC" w:rsidRPr="00254F49" w:rsidRDefault="004B24CC" w:rsidP="00254F49">
            <w:pPr>
              <w:jc w:val="center"/>
              <w:rPr>
                <w:b/>
                <w:bCs/>
                <w:color w:val="FFFFFF" w:themeColor="background1"/>
              </w:rPr>
            </w:pPr>
            <w:r w:rsidRPr="00254F49">
              <w:rPr>
                <w:b/>
                <w:bCs/>
                <w:color w:val="FFFFFF" w:themeColor="background1"/>
              </w:rPr>
              <w:t>Strength</w:t>
            </w:r>
          </w:p>
        </w:tc>
        <w:tc>
          <w:tcPr>
            <w:tcW w:w="4675" w:type="dxa"/>
            <w:shd w:val="clear" w:color="auto" w:fill="92004B"/>
          </w:tcPr>
          <w:p w14:paraId="77AA1D69" w14:textId="5891C4E4" w:rsidR="004B24CC" w:rsidRPr="00254F49" w:rsidRDefault="004B24CC" w:rsidP="00254F49">
            <w:pPr>
              <w:jc w:val="center"/>
              <w:rPr>
                <w:b/>
                <w:bCs/>
                <w:color w:val="FFFFFF" w:themeColor="background1"/>
              </w:rPr>
            </w:pPr>
            <w:r w:rsidRPr="00254F49">
              <w:rPr>
                <w:b/>
                <w:bCs/>
                <w:color w:val="FFFFFF" w:themeColor="background1"/>
              </w:rPr>
              <w:t>Weaknesses</w:t>
            </w:r>
          </w:p>
        </w:tc>
      </w:tr>
      <w:tr w:rsidR="004B24CC" w14:paraId="7559ABA6" w14:textId="77777777" w:rsidTr="004B24CC">
        <w:tc>
          <w:tcPr>
            <w:tcW w:w="4675" w:type="dxa"/>
          </w:tcPr>
          <w:p w14:paraId="3929AE61" w14:textId="77777777" w:rsidR="004B24CC" w:rsidRDefault="004B24CC"/>
          <w:p w14:paraId="7F48D5E6" w14:textId="77777777" w:rsidR="00254F49" w:rsidRDefault="00254F49"/>
          <w:p w14:paraId="2599B236" w14:textId="77777777" w:rsidR="00254F49" w:rsidRDefault="00254F49"/>
          <w:p w14:paraId="67F35313" w14:textId="2842CC05" w:rsidR="00254F49" w:rsidRDefault="00254F49"/>
        </w:tc>
        <w:tc>
          <w:tcPr>
            <w:tcW w:w="4675" w:type="dxa"/>
          </w:tcPr>
          <w:p w14:paraId="7CC6E55A" w14:textId="77777777" w:rsidR="004B24CC" w:rsidRDefault="004B24CC"/>
        </w:tc>
      </w:tr>
      <w:tr w:rsidR="004B24CC" w14:paraId="58B334C5" w14:textId="77777777" w:rsidTr="00254F49">
        <w:tc>
          <w:tcPr>
            <w:tcW w:w="4675" w:type="dxa"/>
            <w:shd w:val="clear" w:color="auto" w:fill="D9D9D9" w:themeFill="background1" w:themeFillShade="D9"/>
          </w:tcPr>
          <w:p w14:paraId="0C1AE62F" w14:textId="735E023F" w:rsidR="004B24CC" w:rsidRDefault="004B24CC">
            <w:r>
              <w:t>So-What? (Importance</w:t>
            </w:r>
            <w:r w:rsidR="001B1C86">
              <w:t>/implication</w:t>
            </w:r>
            <w:r>
              <w:t>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EFD5BAF" w14:textId="3E8B6DD6" w:rsidR="004B24CC" w:rsidRDefault="004B24CC">
            <w:r>
              <w:t>So-What? (Importance</w:t>
            </w:r>
            <w:r w:rsidR="001B1C86">
              <w:t>/implication</w:t>
            </w:r>
            <w:r>
              <w:t>)</w:t>
            </w:r>
          </w:p>
        </w:tc>
      </w:tr>
      <w:tr w:rsidR="004B24CC" w14:paraId="01F67981" w14:textId="77777777" w:rsidTr="004B24CC">
        <w:tc>
          <w:tcPr>
            <w:tcW w:w="4675" w:type="dxa"/>
          </w:tcPr>
          <w:p w14:paraId="63B27861" w14:textId="77777777" w:rsidR="004B24CC" w:rsidRDefault="004B24CC"/>
          <w:p w14:paraId="6DFC4E7E" w14:textId="1DC9D9BA" w:rsidR="00254F49" w:rsidRDefault="00254F49"/>
        </w:tc>
        <w:tc>
          <w:tcPr>
            <w:tcW w:w="4675" w:type="dxa"/>
          </w:tcPr>
          <w:p w14:paraId="035C2B51" w14:textId="77777777" w:rsidR="004B24CC" w:rsidRDefault="004B24CC"/>
        </w:tc>
      </w:tr>
      <w:tr w:rsidR="004B24CC" w14:paraId="0BCE21DA" w14:textId="77777777" w:rsidTr="00254F49">
        <w:tc>
          <w:tcPr>
            <w:tcW w:w="4675" w:type="dxa"/>
            <w:shd w:val="clear" w:color="auto" w:fill="92004B"/>
          </w:tcPr>
          <w:p w14:paraId="679FEA61" w14:textId="218BA5B4" w:rsidR="004B24CC" w:rsidRPr="00254F49" w:rsidRDefault="00254F49" w:rsidP="00254F49">
            <w:pPr>
              <w:jc w:val="center"/>
              <w:rPr>
                <w:b/>
                <w:bCs/>
                <w:color w:val="FFFFFF" w:themeColor="background1"/>
              </w:rPr>
            </w:pPr>
            <w:r w:rsidRPr="00254F49">
              <w:rPr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4675" w:type="dxa"/>
            <w:shd w:val="clear" w:color="auto" w:fill="92004B"/>
          </w:tcPr>
          <w:p w14:paraId="7CEF84FF" w14:textId="498831F6" w:rsidR="004B24CC" w:rsidRPr="00254F49" w:rsidRDefault="00254F49" w:rsidP="00254F49">
            <w:pPr>
              <w:jc w:val="center"/>
              <w:rPr>
                <w:b/>
                <w:bCs/>
                <w:color w:val="FFFFFF" w:themeColor="background1"/>
              </w:rPr>
            </w:pPr>
            <w:r w:rsidRPr="00254F49">
              <w:rPr>
                <w:b/>
                <w:bCs/>
                <w:color w:val="FFFFFF" w:themeColor="background1"/>
              </w:rPr>
              <w:t>Threat</w:t>
            </w:r>
          </w:p>
        </w:tc>
      </w:tr>
      <w:tr w:rsidR="004B24CC" w14:paraId="6861DB81" w14:textId="77777777" w:rsidTr="004B24CC">
        <w:tc>
          <w:tcPr>
            <w:tcW w:w="4675" w:type="dxa"/>
          </w:tcPr>
          <w:p w14:paraId="56522ECF" w14:textId="77777777" w:rsidR="004B24CC" w:rsidRDefault="004B24CC"/>
          <w:p w14:paraId="430181E1" w14:textId="77777777" w:rsidR="00254F49" w:rsidRDefault="00254F49"/>
          <w:p w14:paraId="5DFBBE8C" w14:textId="77777777" w:rsidR="00254F49" w:rsidRDefault="00254F49"/>
          <w:p w14:paraId="7DF55B5E" w14:textId="2BE07BD7" w:rsidR="00254F49" w:rsidRDefault="00254F49"/>
        </w:tc>
        <w:tc>
          <w:tcPr>
            <w:tcW w:w="4675" w:type="dxa"/>
          </w:tcPr>
          <w:p w14:paraId="48BF27AC" w14:textId="77777777" w:rsidR="004B24CC" w:rsidRDefault="004B24CC"/>
        </w:tc>
      </w:tr>
      <w:tr w:rsidR="004B24CC" w14:paraId="08BBB806" w14:textId="77777777" w:rsidTr="00254F49">
        <w:tc>
          <w:tcPr>
            <w:tcW w:w="4675" w:type="dxa"/>
            <w:shd w:val="clear" w:color="auto" w:fill="D9D9D9" w:themeFill="background1" w:themeFillShade="D9"/>
          </w:tcPr>
          <w:p w14:paraId="0D2EE4E5" w14:textId="06017048" w:rsidR="004B24CC" w:rsidRDefault="00254F49">
            <w:r>
              <w:t>So-What? (Importance</w:t>
            </w:r>
            <w:r w:rsidR="001B1C86">
              <w:t>/implication</w:t>
            </w:r>
            <w:r>
              <w:t>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B0FD06C" w14:textId="003D1CDA" w:rsidR="004B24CC" w:rsidRDefault="00254F49">
            <w:r>
              <w:t>So-What? (Importance</w:t>
            </w:r>
            <w:r w:rsidR="001B1C86">
              <w:t>/implication</w:t>
            </w:r>
            <w:r>
              <w:t>)</w:t>
            </w:r>
          </w:p>
        </w:tc>
      </w:tr>
      <w:tr w:rsidR="004B24CC" w14:paraId="723474B6" w14:textId="77777777" w:rsidTr="004B24CC">
        <w:tc>
          <w:tcPr>
            <w:tcW w:w="4675" w:type="dxa"/>
          </w:tcPr>
          <w:p w14:paraId="18A34677" w14:textId="77777777" w:rsidR="004B24CC" w:rsidRDefault="004B24CC"/>
          <w:p w14:paraId="248F6A2A" w14:textId="50C109D6" w:rsidR="00254F49" w:rsidRDefault="00254F49"/>
        </w:tc>
        <w:tc>
          <w:tcPr>
            <w:tcW w:w="4675" w:type="dxa"/>
          </w:tcPr>
          <w:p w14:paraId="2CE898A3" w14:textId="77777777" w:rsidR="004B24CC" w:rsidRDefault="004B24CC"/>
        </w:tc>
      </w:tr>
    </w:tbl>
    <w:p w14:paraId="2DEA76BA" w14:textId="77777777" w:rsidR="00B37E70" w:rsidRDefault="00B37E70"/>
    <w:p w14:paraId="63CC8199" w14:textId="1107CD78" w:rsidR="004B24CC" w:rsidRPr="00254F49" w:rsidRDefault="004B24CC">
      <w:pPr>
        <w:rPr>
          <w:b/>
          <w:bCs/>
          <w:color w:val="92004B"/>
        </w:rPr>
      </w:pPr>
      <w:r w:rsidRPr="00254F49">
        <w:rPr>
          <w:b/>
          <w:bCs/>
          <w:color w:val="92004B"/>
        </w:rPr>
        <w:t xml:space="preserve">Alternatives: </w:t>
      </w:r>
    </w:p>
    <w:p w14:paraId="5F20B620" w14:textId="45FFE1EA" w:rsidR="004B24CC" w:rsidRPr="004B24CC" w:rsidRDefault="004B24CC">
      <w:pPr>
        <w:rPr>
          <w:b/>
          <w:bCs/>
        </w:rPr>
      </w:pPr>
      <w:r w:rsidRPr="004B24CC">
        <w:rPr>
          <w:b/>
          <w:bCs/>
        </w:rPr>
        <w:t>What are two alternatives Samantha and Stephen can explore?</w:t>
      </w:r>
    </w:p>
    <w:p w14:paraId="048AA048" w14:textId="2D8730FA" w:rsidR="004B24CC" w:rsidRDefault="004B24CC" w:rsidP="004B24CC">
      <w:pPr>
        <w:pStyle w:val="ListParagraph"/>
        <w:numPr>
          <w:ilvl w:val="0"/>
          <w:numId w:val="2"/>
        </w:numPr>
      </w:pPr>
      <w:r>
        <w:br/>
      </w:r>
    </w:p>
    <w:p w14:paraId="46A9DB0C" w14:textId="314AE08F" w:rsidR="004B24CC" w:rsidRDefault="004B24CC" w:rsidP="004B24CC">
      <w:pPr>
        <w:pStyle w:val="ListParagraph"/>
        <w:numPr>
          <w:ilvl w:val="0"/>
          <w:numId w:val="2"/>
        </w:numPr>
      </w:pPr>
    </w:p>
    <w:p w14:paraId="649AB0DC" w14:textId="2E31D397" w:rsidR="004B24CC" w:rsidRDefault="004B24CC" w:rsidP="004B24CC"/>
    <w:p w14:paraId="488F0991" w14:textId="0B90B109" w:rsidR="004B24CC" w:rsidRDefault="004B24CC" w:rsidP="004B24CC">
      <w:r w:rsidRPr="004B24CC">
        <w:rPr>
          <w:b/>
          <w:bCs/>
        </w:rPr>
        <w:t>What are three things Samantha and Stephen need to concern when choosing between the two alternatives you suggested?</w:t>
      </w:r>
      <w:r>
        <w:br/>
        <w:t xml:space="preserve">1. </w:t>
      </w:r>
      <w:r>
        <w:br/>
      </w:r>
      <w:r>
        <w:br/>
        <w:t xml:space="preserve">2. </w:t>
      </w:r>
      <w:r>
        <w:br/>
      </w:r>
    </w:p>
    <w:p w14:paraId="352DE152" w14:textId="5B2419E0" w:rsidR="004B24CC" w:rsidRDefault="004B24CC" w:rsidP="004B24CC">
      <w:pPr>
        <w:pStyle w:val="ListParagraph"/>
        <w:numPr>
          <w:ilvl w:val="0"/>
          <w:numId w:val="2"/>
        </w:numPr>
      </w:pPr>
    </w:p>
    <w:p w14:paraId="72945CD5" w14:textId="4AD2F00A" w:rsidR="004B24CC" w:rsidRDefault="004B24CC" w:rsidP="004B24CC"/>
    <w:p w14:paraId="194F7AF0" w14:textId="192C11B9" w:rsidR="00254F49" w:rsidRDefault="00254F49" w:rsidP="004B24CC"/>
    <w:p w14:paraId="4AB09317" w14:textId="77777777" w:rsidR="00254F49" w:rsidRDefault="00254F49" w:rsidP="004B24CC"/>
    <w:p w14:paraId="3BAC0F23" w14:textId="7035E862" w:rsidR="004B24CC" w:rsidRPr="004B24CC" w:rsidRDefault="004B24CC" w:rsidP="004B24CC">
      <w:pPr>
        <w:rPr>
          <w:b/>
          <w:bCs/>
        </w:rPr>
      </w:pPr>
      <w:r w:rsidRPr="004B24CC">
        <w:rPr>
          <w:b/>
          <w:bCs/>
        </w:rPr>
        <w:t xml:space="preserve">Which alternative do you recommend? </w:t>
      </w:r>
      <w:r>
        <w:rPr>
          <w:b/>
          <w:bCs/>
        </w:rPr>
        <w:t xml:space="preserve">Why? </w:t>
      </w:r>
    </w:p>
    <w:p w14:paraId="673919BA" w14:textId="208CD21F" w:rsidR="004B24CC" w:rsidRDefault="004B24CC" w:rsidP="004B24CC"/>
    <w:p w14:paraId="0638B99A" w14:textId="77777777" w:rsidR="004B24CC" w:rsidRDefault="004B24CC" w:rsidP="004B24CC"/>
    <w:p w14:paraId="62255B98" w14:textId="6298F21B" w:rsidR="004B24CC" w:rsidRPr="00254F49" w:rsidRDefault="004B24CC" w:rsidP="004B24CC">
      <w:pPr>
        <w:rPr>
          <w:b/>
          <w:bCs/>
          <w:color w:val="92004B"/>
        </w:rPr>
      </w:pPr>
      <w:r w:rsidRPr="00254F49">
        <w:rPr>
          <w:b/>
          <w:bCs/>
          <w:color w:val="92004B"/>
        </w:rPr>
        <w:t>Implementation:</w:t>
      </w:r>
    </w:p>
    <w:p w14:paraId="4CBFBAB6" w14:textId="709C863A" w:rsidR="004B24CC" w:rsidRPr="004B24CC" w:rsidRDefault="004B24CC" w:rsidP="004B24CC">
      <w:pPr>
        <w:rPr>
          <w:b/>
          <w:bCs/>
        </w:rPr>
      </w:pPr>
      <w:r w:rsidRPr="004B24CC">
        <w:rPr>
          <w:b/>
          <w:bCs/>
        </w:rPr>
        <w:t>List 3 steps Samantha and Stephen need to make to put your recommendation into action.</w:t>
      </w:r>
    </w:p>
    <w:p w14:paraId="78BAAC37" w14:textId="77777777" w:rsidR="004B24CC" w:rsidRDefault="004B24CC" w:rsidP="004B24CC">
      <w:r>
        <w:t xml:space="preserve">1. </w:t>
      </w:r>
    </w:p>
    <w:p w14:paraId="05679309" w14:textId="77777777" w:rsidR="004B24CC" w:rsidRDefault="004B24CC" w:rsidP="004B24CC">
      <w:r>
        <w:br/>
        <w:t>2.</w:t>
      </w:r>
    </w:p>
    <w:p w14:paraId="3FD65B4D" w14:textId="2C6DA534" w:rsidR="004B24CC" w:rsidRDefault="004B24CC" w:rsidP="004B24CC">
      <w:r>
        <w:br/>
        <w:t xml:space="preserve">3. </w:t>
      </w:r>
    </w:p>
    <w:p w14:paraId="5827DC5F" w14:textId="1DCF64BF" w:rsidR="004B24CC" w:rsidRDefault="004B24CC" w:rsidP="004B24CC"/>
    <w:p w14:paraId="3858C476" w14:textId="108CFBE1" w:rsidR="00B37E70" w:rsidRPr="00B37E70" w:rsidRDefault="00B37E70" w:rsidP="004B24CC">
      <w:pPr>
        <w:rPr>
          <w:b/>
          <w:bCs/>
        </w:rPr>
      </w:pPr>
      <w:r w:rsidRPr="00B37E70">
        <w:rPr>
          <w:b/>
          <w:bCs/>
        </w:rPr>
        <w:t>Using your suggested price</w:t>
      </w:r>
      <w:r w:rsidR="000706AC">
        <w:rPr>
          <w:b/>
          <w:bCs/>
        </w:rPr>
        <w:t>,</w:t>
      </w:r>
      <w:r w:rsidRPr="00B37E70">
        <w:rPr>
          <w:b/>
          <w:bCs/>
        </w:rPr>
        <w:t xml:space="preserve"> what is the breakeven point for Samantha and Stephen’s ice cream business?</w:t>
      </w:r>
    </w:p>
    <w:p w14:paraId="0353E4F2" w14:textId="77777777" w:rsidR="00B37E70" w:rsidRDefault="00B37E70" w:rsidP="004B24CC"/>
    <w:p w14:paraId="7D291C34" w14:textId="77777777" w:rsidR="00B37E70" w:rsidRDefault="00B37E70" w:rsidP="004B24CC"/>
    <w:p w14:paraId="41B94AB2" w14:textId="3F42AC63" w:rsidR="004B24CC" w:rsidRPr="004B24CC" w:rsidRDefault="004B24CC" w:rsidP="004B24CC">
      <w:pPr>
        <w:rPr>
          <w:b/>
          <w:bCs/>
        </w:rPr>
      </w:pPr>
      <w:r w:rsidRPr="004B24CC">
        <w:rPr>
          <w:b/>
          <w:bCs/>
        </w:rPr>
        <w:t xml:space="preserve">What is one risk they will need to consider and how can they mitigate it? </w:t>
      </w:r>
    </w:p>
    <w:p w14:paraId="7DCA762A" w14:textId="77777777" w:rsidR="004B24CC" w:rsidRDefault="004B24CC" w:rsidP="004B24CC"/>
    <w:p w14:paraId="3273EEED" w14:textId="06043C15" w:rsidR="004B24CC" w:rsidRDefault="004B24CC" w:rsidP="004B24CC"/>
    <w:p w14:paraId="23B03693" w14:textId="586C3721" w:rsidR="00460763" w:rsidRDefault="00460763" w:rsidP="004B24CC"/>
    <w:p w14:paraId="73D421FB" w14:textId="2C28A088" w:rsidR="005857B4" w:rsidRDefault="005857B4"/>
    <w:p w14:paraId="66570398" w14:textId="65999C80" w:rsidR="00460763" w:rsidRDefault="00460763">
      <w:r w:rsidRPr="00460763">
        <w:rPr>
          <w:b/>
          <w:bCs/>
        </w:rPr>
        <w:t>Submission Location</w:t>
      </w:r>
      <w:r w:rsidRPr="00460763">
        <w:t xml:space="preserve">: Avenue to Learn &gt; Assessments &gt; Assignments &gt; </w:t>
      </w:r>
      <w:r>
        <w:t>Tutorial #8</w:t>
      </w:r>
    </w:p>
    <w:p w14:paraId="5115C426" w14:textId="7B3F6DD3" w:rsidR="00105C84" w:rsidRPr="00105C84" w:rsidRDefault="00105C84">
      <w:r>
        <w:rPr>
          <w:b/>
          <w:bCs/>
        </w:rPr>
        <w:t xml:space="preserve">Deadline: </w:t>
      </w:r>
      <w:r>
        <w:t>1 hour from the end of tutorial (</w:t>
      </w:r>
      <w:proofErr w:type="gramStart"/>
      <w:r>
        <w:t>i.e.</w:t>
      </w:r>
      <w:proofErr w:type="gramEnd"/>
      <w:r>
        <w:t xml:space="preserve"> March 3 at 11am Eastern Time)</w:t>
      </w:r>
    </w:p>
    <w:p w14:paraId="15940550" w14:textId="77777777" w:rsidR="00460763" w:rsidRDefault="00460763">
      <w:r w:rsidRPr="00460763">
        <w:rPr>
          <w:b/>
          <w:bCs/>
        </w:rPr>
        <w:t>Format</w:t>
      </w:r>
      <w:r w:rsidRPr="00460763">
        <w:t xml:space="preserve">: Submit </w:t>
      </w:r>
      <w:r>
        <w:t>this worksheet as a</w:t>
      </w:r>
      <w:r w:rsidRPr="00460763">
        <w:t xml:space="preserve"> PDF</w:t>
      </w:r>
      <w:r>
        <w:t xml:space="preserve"> or Word Doc </w:t>
      </w:r>
    </w:p>
    <w:p w14:paraId="4320ADC5" w14:textId="77777777" w:rsidR="00460763" w:rsidRDefault="00460763">
      <w:pPr>
        <w:rPr>
          <w:b/>
          <w:bCs/>
        </w:rPr>
      </w:pPr>
    </w:p>
    <w:p w14:paraId="6806646A" w14:textId="60E19740" w:rsidR="005857B4" w:rsidRPr="005857B4" w:rsidRDefault="005857B4">
      <w:pPr>
        <w:rPr>
          <w:b/>
          <w:bCs/>
        </w:rPr>
      </w:pPr>
      <w:r w:rsidRPr="005857B4">
        <w:rPr>
          <w:b/>
          <w:bCs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857B4" w14:paraId="68249AD4" w14:textId="77777777" w:rsidTr="005857B4">
        <w:tc>
          <w:tcPr>
            <w:tcW w:w="2337" w:type="dxa"/>
            <w:shd w:val="clear" w:color="auto" w:fill="92004B"/>
          </w:tcPr>
          <w:p w14:paraId="3AE4F405" w14:textId="4197EC10" w:rsidR="005857B4" w:rsidRPr="005857B4" w:rsidRDefault="005857B4" w:rsidP="005857B4">
            <w:pPr>
              <w:jc w:val="center"/>
              <w:rPr>
                <w:b/>
                <w:bCs/>
                <w:color w:val="FFFFFF" w:themeColor="background1"/>
              </w:rPr>
            </w:pPr>
            <w:r w:rsidRPr="005857B4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  <w:r w:rsidRPr="005857B4">
              <w:rPr>
                <w:b/>
                <w:bCs/>
                <w:color w:val="FFFFFF" w:themeColor="background1"/>
              </w:rPr>
              <w:t>+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5857B4">
              <w:rPr>
                <w:b/>
                <w:bCs/>
                <w:color w:val="FFFFFF" w:themeColor="background1"/>
              </w:rPr>
              <w:t>or 3/3</w:t>
            </w:r>
          </w:p>
        </w:tc>
        <w:tc>
          <w:tcPr>
            <w:tcW w:w="2337" w:type="dxa"/>
            <w:shd w:val="clear" w:color="auto" w:fill="92004B"/>
          </w:tcPr>
          <w:p w14:paraId="7C7241B3" w14:textId="4894D949" w:rsidR="005857B4" w:rsidRPr="005857B4" w:rsidRDefault="005857B4" w:rsidP="005857B4">
            <w:pPr>
              <w:jc w:val="center"/>
              <w:rPr>
                <w:b/>
                <w:bCs/>
                <w:color w:val="FFFFFF" w:themeColor="background1"/>
              </w:rPr>
            </w:pPr>
            <w:r w:rsidRPr="005857B4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 xml:space="preserve">✓ </w:t>
            </w:r>
            <w:r w:rsidRPr="005857B4">
              <w:rPr>
                <w:b/>
                <w:bCs/>
                <w:color w:val="FFFFFF" w:themeColor="background1"/>
              </w:rPr>
              <w:t>or 2/3</w:t>
            </w:r>
          </w:p>
        </w:tc>
        <w:tc>
          <w:tcPr>
            <w:tcW w:w="2338" w:type="dxa"/>
            <w:shd w:val="clear" w:color="auto" w:fill="92004B"/>
          </w:tcPr>
          <w:p w14:paraId="464F60B8" w14:textId="7D1D4C75" w:rsidR="005857B4" w:rsidRPr="005857B4" w:rsidRDefault="005857B4" w:rsidP="005857B4">
            <w:pPr>
              <w:jc w:val="center"/>
              <w:rPr>
                <w:b/>
                <w:bCs/>
                <w:color w:val="FFFFFF" w:themeColor="background1"/>
              </w:rPr>
            </w:pPr>
            <w:r w:rsidRPr="005857B4">
              <w:rPr>
                <w:rFonts w:ascii="Segoe UI Symbol" w:hAnsi="Segoe UI Symbol" w:cs="Segoe UI Symbol"/>
                <w:b/>
                <w:bCs/>
                <w:color w:val="FFFFFF" w:themeColor="background1"/>
              </w:rPr>
              <w:t>✓</w:t>
            </w:r>
            <w:r w:rsidRPr="005857B4">
              <w:rPr>
                <w:b/>
                <w:bCs/>
                <w:color w:val="FFFFFF" w:themeColor="background1"/>
              </w:rPr>
              <w:t>- or 1/3</w:t>
            </w:r>
          </w:p>
        </w:tc>
        <w:tc>
          <w:tcPr>
            <w:tcW w:w="2338" w:type="dxa"/>
            <w:shd w:val="clear" w:color="auto" w:fill="92004B"/>
          </w:tcPr>
          <w:p w14:paraId="6E3E53E0" w14:textId="011E905C" w:rsidR="005857B4" w:rsidRPr="005857B4" w:rsidRDefault="005857B4" w:rsidP="005857B4">
            <w:pPr>
              <w:jc w:val="center"/>
              <w:rPr>
                <w:b/>
                <w:bCs/>
                <w:color w:val="FFFFFF" w:themeColor="background1"/>
              </w:rPr>
            </w:pPr>
            <w:r w:rsidRPr="005857B4">
              <w:rPr>
                <w:b/>
                <w:bCs/>
                <w:color w:val="FFFFFF" w:themeColor="background1"/>
              </w:rPr>
              <w:t>X or 0/3</w:t>
            </w:r>
          </w:p>
        </w:tc>
      </w:tr>
      <w:tr w:rsidR="005857B4" w14:paraId="0E2B72E8" w14:textId="77777777" w:rsidTr="005857B4">
        <w:tc>
          <w:tcPr>
            <w:tcW w:w="2337" w:type="dxa"/>
          </w:tcPr>
          <w:p w14:paraId="5F54AAEE" w14:textId="350B3DDE" w:rsidR="005857B4" w:rsidRDefault="005857B4">
            <w:r>
              <w:t xml:space="preserve">Groups completed all sections completely with logical answers. </w:t>
            </w:r>
          </w:p>
        </w:tc>
        <w:tc>
          <w:tcPr>
            <w:tcW w:w="2337" w:type="dxa"/>
          </w:tcPr>
          <w:p w14:paraId="4E2E4639" w14:textId="0522B4E6" w:rsidR="005857B4" w:rsidRDefault="005857B4">
            <w:r>
              <w:t xml:space="preserve">Group completed all sections. There </w:t>
            </w:r>
            <w:r w:rsidR="00A3080C">
              <w:t>were</w:t>
            </w:r>
            <w:r>
              <w:t xml:space="preserve"> some details missing in answers. </w:t>
            </w:r>
          </w:p>
        </w:tc>
        <w:tc>
          <w:tcPr>
            <w:tcW w:w="2338" w:type="dxa"/>
          </w:tcPr>
          <w:p w14:paraId="6048E9C6" w14:textId="4BAAD6C6" w:rsidR="005857B4" w:rsidRDefault="005857B4">
            <w:r>
              <w:t>Groups completed less than half of the sections. Little effort was put into each section.</w:t>
            </w:r>
          </w:p>
        </w:tc>
        <w:tc>
          <w:tcPr>
            <w:tcW w:w="2338" w:type="dxa"/>
          </w:tcPr>
          <w:p w14:paraId="683D2E70" w14:textId="0CCD8202" w:rsidR="005857B4" w:rsidRDefault="005857B4">
            <w:r>
              <w:t>Group did not submit the assignment</w:t>
            </w:r>
            <w:r w:rsidR="00B67871">
              <w:t>.</w:t>
            </w:r>
          </w:p>
        </w:tc>
      </w:tr>
    </w:tbl>
    <w:p w14:paraId="3E35FF5C" w14:textId="4A8BC39B" w:rsidR="005857B4" w:rsidRDefault="005857B4"/>
    <w:p w14:paraId="6EDBEA3F" w14:textId="55681849" w:rsidR="00460763" w:rsidRDefault="00460763"/>
    <w:sectPr w:rsidR="0046076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A90D" w14:textId="77777777" w:rsidR="00225779" w:rsidRDefault="00225779" w:rsidP="00254F49">
      <w:r>
        <w:separator/>
      </w:r>
    </w:p>
  </w:endnote>
  <w:endnote w:type="continuationSeparator" w:id="0">
    <w:p w14:paraId="129E80B2" w14:textId="77777777" w:rsidR="00225779" w:rsidRDefault="00225779" w:rsidP="0025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C842" w14:textId="77777777" w:rsidR="00225779" w:rsidRDefault="00225779" w:rsidP="00254F49">
      <w:r>
        <w:separator/>
      </w:r>
    </w:p>
  </w:footnote>
  <w:footnote w:type="continuationSeparator" w:id="0">
    <w:p w14:paraId="373DE0E7" w14:textId="77777777" w:rsidR="00225779" w:rsidRDefault="00225779" w:rsidP="0025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3019" w14:textId="3D9014AF" w:rsidR="00254F49" w:rsidRDefault="00254F49">
    <w:pPr>
      <w:pStyle w:val="Header"/>
    </w:pPr>
    <w:r>
      <w:t>Case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76AA"/>
    <w:multiLevelType w:val="hybridMultilevel"/>
    <w:tmpl w:val="122A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63C6"/>
    <w:multiLevelType w:val="hybridMultilevel"/>
    <w:tmpl w:val="B7AA9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yMjQ1trA0tzQ0NjVT0lEKTi0uzszPAykwrAUAlPpw2ywAAAA="/>
  </w:docVars>
  <w:rsids>
    <w:rsidRoot w:val="004B24CC"/>
    <w:rsid w:val="000706AC"/>
    <w:rsid w:val="00105C84"/>
    <w:rsid w:val="001B1C86"/>
    <w:rsid w:val="00225779"/>
    <w:rsid w:val="00254F49"/>
    <w:rsid w:val="002C0AB3"/>
    <w:rsid w:val="00366C4A"/>
    <w:rsid w:val="00460763"/>
    <w:rsid w:val="004B24CC"/>
    <w:rsid w:val="00524B42"/>
    <w:rsid w:val="005857B4"/>
    <w:rsid w:val="00862E5F"/>
    <w:rsid w:val="008A198D"/>
    <w:rsid w:val="00911421"/>
    <w:rsid w:val="009C4AE9"/>
    <w:rsid w:val="009D3EB3"/>
    <w:rsid w:val="00A3080C"/>
    <w:rsid w:val="00B37E70"/>
    <w:rsid w:val="00B67871"/>
    <w:rsid w:val="00DF4072"/>
    <w:rsid w:val="00E36457"/>
    <w:rsid w:val="00EE5BD1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4571"/>
  <w15:chartTrackingRefBased/>
  <w15:docId w15:val="{26C91022-719D-4F40-B5F7-BAF79E69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CC"/>
    <w:pPr>
      <w:ind w:left="720"/>
      <w:contextualSpacing/>
    </w:pPr>
  </w:style>
  <w:style w:type="table" w:styleId="TableGrid">
    <w:name w:val="Table Grid"/>
    <w:basedOn w:val="TableNormal"/>
    <w:uiPriority w:val="39"/>
    <w:rsid w:val="004B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F49"/>
  </w:style>
  <w:style w:type="paragraph" w:styleId="Footer">
    <w:name w:val="footer"/>
    <w:basedOn w:val="Normal"/>
    <w:link w:val="FooterChar"/>
    <w:uiPriority w:val="99"/>
    <w:unhideWhenUsed/>
    <w:rsid w:val="00254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2142C5250854B8ACBFC4A4AE77FDB" ma:contentTypeVersion="6" ma:contentTypeDescription="Create a new document." ma:contentTypeScope="" ma:versionID="6f96d9c044974876455e19d0512ed4af">
  <xsd:schema xmlns:xsd="http://www.w3.org/2001/XMLSchema" xmlns:xs="http://www.w3.org/2001/XMLSchema" xmlns:p="http://schemas.microsoft.com/office/2006/metadata/properties" xmlns:ns2="d7deed6b-ed05-45a8-8811-7b6040c75c15" targetNamespace="http://schemas.microsoft.com/office/2006/metadata/properties" ma:root="true" ma:fieldsID="aeaa5da03fba399d7c007f8437e6cfa2" ns2:_="">
    <xsd:import namespace="d7deed6b-ed05-45a8-8811-7b6040c75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ed6b-ed05-45a8-8811-7b6040c75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5F333-D6BC-4632-9ADE-2AA3C8697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ed6b-ed05-45a8-8811-7b6040c75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567BD-6DD0-4993-8286-8B8B5314C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A5B6A-125F-44E3-89E7-FFE60E2A2D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Suwala</dc:creator>
  <cp:keywords/>
  <dc:description/>
  <cp:lastModifiedBy>Cerna, Nidia</cp:lastModifiedBy>
  <cp:revision>7</cp:revision>
  <dcterms:created xsi:type="dcterms:W3CDTF">2021-02-22T03:40:00Z</dcterms:created>
  <dcterms:modified xsi:type="dcterms:W3CDTF">2021-07-31T16:12:00Z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0x0101004A32142C5250854B8ACBFC4A4AE77FDB</vt:lpwstr>
  </property>
</Properties>
</file>